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sz w:val="24"/>
          <w:szCs w:val="24"/>
        </w:rPr>
        <w:id w:val="-808551268"/>
        <w:docPartObj>
          <w:docPartGallery w:val="Cover Pages"/>
          <w:docPartUnique/>
        </w:docPartObj>
      </w:sdtPr>
      <w:sdtEndPr>
        <w:rPr>
          <w:b w:val="0"/>
          <w:bCs w:val="0"/>
        </w:rPr>
      </w:sdtEndPr>
      <w:sdtContent>
        <w:p w14:paraId="517C01D9" w14:textId="55003241" w:rsidR="001C24BC" w:rsidRPr="0078743D" w:rsidRDefault="00174088" w:rsidP="00E8359A">
          <w:pPr>
            <w:spacing w:after="0"/>
            <w:ind w:firstLine="6663"/>
            <w:contextualSpacing/>
            <w:rPr>
              <w:rFonts w:ascii="Arial" w:hAnsi="Arial" w:cs="Arial"/>
              <w:sz w:val="24"/>
              <w:szCs w:val="24"/>
            </w:rPr>
          </w:pPr>
          <w:r w:rsidRPr="0078743D">
            <w:rPr>
              <w:rFonts w:ascii="Arial" w:hAnsi="Arial" w:cs="Arial"/>
              <w:sz w:val="24"/>
              <w:szCs w:val="24"/>
            </w:rPr>
            <w:t>TVIRTINU</w:t>
          </w:r>
        </w:p>
        <w:p w14:paraId="2B378019" w14:textId="6951F192" w:rsidR="00174088" w:rsidRPr="0078743D" w:rsidRDefault="00174088" w:rsidP="00E8359A">
          <w:pPr>
            <w:spacing w:after="0"/>
            <w:ind w:firstLine="6663"/>
            <w:contextualSpacing/>
            <w:rPr>
              <w:rFonts w:ascii="Arial" w:hAnsi="Arial" w:cs="Arial"/>
              <w:sz w:val="24"/>
              <w:szCs w:val="24"/>
            </w:rPr>
          </w:pPr>
          <w:r w:rsidRPr="0078743D">
            <w:rPr>
              <w:rFonts w:ascii="Arial" w:hAnsi="Arial" w:cs="Arial"/>
              <w:sz w:val="24"/>
              <w:szCs w:val="24"/>
            </w:rPr>
            <w:t>Administracijos direktorius</w:t>
          </w:r>
        </w:p>
        <w:p w14:paraId="07AD4B2E" w14:textId="1E29CEB9" w:rsidR="00174088" w:rsidRPr="0078743D" w:rsidRDefault="00174088" w:rsidP="00E8359A">
          <w:pPr>
            <w:spacing w:after="120"/>
            <w:ind w:firstLine="6663"/>
            <w:contextualSpacing/>
            <w:rPr>
              <w:rFonts w:ascii="Arial" w:hAnsi="Arial" w:cs="Arial"/>
              <w:sz w:val="24"/>
              <w:szCs w:val="24"/>
            </w:rPr>
          </w:pPr>
        </w:p>
        <w:p w14:paraId="1EACD9E2" w14:textId="4EF65D7B" w:rsidR="00174088" w:rsidRPr="0078743D" w:rsidRDefault="00174088" w:rsidP="00E8359A">
          <w:pPr>
            <w:pStyle w:val="Pavadinimas"/>
            <w:spacing w:line="276" w:lineRule="auto"/>
            <w:ind w:right="-176"/>
            <w:jc w:val="center"/>
            <w:rPr>
              <w:rFonts w:ascii="Arial" w:hAnsi="Arial" w:cs="Arial"/>
              <w:b/>
              <w:bCs/>
              <w:sz w:val="24"/>
              <w:szCs w:val="24"/>
              <w:shd w:val="clear" w:color="auto" w:fill="FFFFFF"/>
            </w:rPr>
          </w:pPr>
          <w:r w:rsidRPr="0078743D">
            <w:rPr>
              <w:rFonts w:ascii="Arial" w:hAnsi="Arial" w:cs="Arial"/>
              <w:b/>
              <w:bCs/>
              <w:sz w:val="24"/>
              <w:szCs w:val="24"/>
              <w:shd w:val="clear" w:color="auto" w:fill="FFFFFF"/>
            </w:rPr>
            <w:t>TAURAGĖS RAJONO SAVIVALDYBĖS ADMINISTRACIJA</w:t>
          </w:r>
        </w:p>
        <w:p w14:paraId="5032ED9B" w14:textId="77777777" w:rsidR="00543CE3" w:rsidRPr="0078743D" w:rsidRDefault="00543CE3" w:rsidP="00E8359A">
          <w:pPr>
            <w:spacing w:after="0"/>
            <w:jc w:val="center"/>
            <w:rPr>
              <w:rFonts w:ascii="Arial" w:hAnsi="Arial" w:cs="Arial"/>
              <w:b/>
              <w:bCs/>
              <w:caps/>
              <w:sz w:val="24"/>
              <w:szCs w:val="24"/>
              <w:shd w:val="clear" w:color="auto" w:fill="FFFFFF"/>
            </w:rPr>
          </w:pPr>
        </w:p>
        <w:p w14:paraId="3745CF07" w14:textId="77777777" w:rsidR="00543CE3" w:rsidRPr="0078743D" w:rsidRDefault="00543CE3" w:rsidP="00E8359A">
          <w:pPr>
            <w:spacing w:after="0"/>
            <w:jc w:val="center"/>
            <w:rPr>
              <w:rFonts w:ascii="Arial" w:hAnsi="Arial" w:cs="Arial"/>
              <w:b/>
              <w:bCs/>
              <w:caps/>
              <w:sz w:val="24"/>
              <w:szCs w:val="24"/>
              <w:shd w:val="clear" w:color="auto" w:fill="FFFFFF"/>
            </w:rPr>
          </w:pPr>
          <w:r w:rsidRPr="0078743D">
            <w:rPr>
              <w:rFonts w:ascii="Arial" w:hAnsi="Arial" w:cs="Arial"/>
              <w:b/>
              <w:bCs/>
              <w:caps/>
              <w:sz w:val="24"/>
              <w:szCs w:val="24"/>
              <w:shd w:val="clear" w:color="auto" w:fill="FFFFFF"/>
            </w:rPr>
            <w:t xml:space="preserve">TARPTAUTINIO VIEŠOJO PIRKIMO </w:t>
          </w:r>
        </w:p>
        <w:p w14:paraId="7939AAC5" w14:textId="77777777" w:rsidR="00543CE3" w:rsidRPr="0078743D" w:rsidRDefault="00543CE3" w:rsidP="00E8359A">
          <w:pPr>
            <w:spacing w:after="0"/>
            <w:jc w:val="center"/>
            <w:rPr>
              <w:rFonts w:ascii="Arial" w:hAnsi="Arial" w:cs="Arial"/>
              <w:b/>
              <w:bCs/>
              <w:caps/>
              <w:sz w:val="24"/>
              <w:szCs w:val="24"/>
              <w:shd w:val="clear" w:color="auto" w:fill="FFFFFF"/>
            </w:rPr>
          </w:pPr>
        </w:p>
        <w:p w14:paraId="5F068F0A" w14:textId="4E3E26A6" w:rsidR="00543CE3" w:rsidRPr="0078743D" w:rsidRDefault="00A81A00" w:rsidP="00E8359A">
          <w:pPr>
            <w:spacing w:after="0"/>
            <w:jc w:val="center"/>
            <w:rPr>
              <w:rFonts w:ascii="Arial" w:hAnsi="Arial" w:cs="Arial"/>
              <w:b/>
              <w:bCs/>
              <w:sz w:val="24"/>
              <w:szCs w:val="24"/>
              <w:shd w:val="clear" w:color="auto" w:fill="FFFFFF"/>
            </w:rPr>
          </w:pPr>
          <w:bookmarkStart w:id="0" w:name="_Hlk171330851"/>
          <w:r w:rsidRPr="0078743D">
            <w:rPr>
              <w:rFonts w:ascii="Arial" w:hAnsi="Arial" w:cs="Arial"/>
              <w:b/>
              <w:bCs/>
              <w:sz w:val="24"/>
              <w:szCs w:val="24"/>
              <w:shd w:val="clear" w:color="auto" w:fill="FFFFFF"/>
            </w:rPr>
            <w:t>„</w:t>
          </w:r>
          <w:r w:rsidR="00E303A5" w:rsidRPr="0078743D">
            <w:rPr>
              <w:rFonts w:ascii="Arial" w:hAnsi="Arial" w:cs="Arial"/>
              <w:b/>
              <w:bCs/>
              <w:sz w:val="24"/>
              <w:szCs w:val="24"/>
              <w:shd w:val="clear" w:color="auto" w:fill="FFFFFF"/>
            </w:rPr>
            <w:t>PROCESŲ ROBOTIZAVIMO PASLAUGOS</w:t>
          </w:r>
          <w:r w:rsidRPr="0078743D">
            <w:rPr>
              <w:rFonts w:ascii="Arial" w:hAnsi="Arial" w:cs="Arial"/>
              <w:b/>
              <w:bCs/>
              <w:sz w:val="24"/>
              <w:szCs w:val="24"/>
              <w:shd w:val="clear" w:color="auto" w:fill="FFFFFF"/>
            </w:rPr>
            <w:t>“</w:t>
          </w:r>
        </w:p>
        <w:bookmarkEnd w:id="0"/>
        <w:p w14:paraId="0D78DAB9" w14:textId="1F5B2A95" w:rsidR="00174088" w:rsidRPr="0078743D" w:rsidRDefault="00543CE3" w:rsidP="00E8359A">
          <w:pPr>
            <w:spacing w:after="0"/>
            <w:jc w:val="center"/>
            <w:rPr>
              <w:rFonts w:ascii="Arial" w:hAnsi="Arial" w:cs="Arial"/>
              <w:b/>
              <w:bCs/>
              <w:caps/>
              <w:sz w:val="24"/>
              <w:szCs w:val="24"/>
              <w:shd w:val="clear" w:color="auto" w:fill="FFFFFF"/>
            </w:rPr>
          </w:pPr>
          <w:r w:rsidRPr="0078743D">
            <w:rPr>
              <w:rFonts w:ascii="Arial" w:hAnsi="Arial" w:cs="Arial"/>
              <w:b/>
              <w:bCs/>
              <w:caps/>
              <w:sz w:val="24"/>
              <w:szCs w:val="24"/>
              <w:shd w:val="clear" w:color="auto" w:fill="FFFFFF"/>
            </w:rPr>
            <w:t>ATVIRO KONKURSO SPECIALIOSIOS SĄLYGOS</w:t>
          </w:r>
        </w:p>
        <w:p w14:paraId="44EC4CB9" w14:textId="77777777" w:rsidR="00174088" w:rsidRPr="0078743D" w:rsidRDefault="00174088" w:rsidP="00E8359A">
          <w:pPr>
            <w:spacing w:after="120"/>
            <w:contextualSpacing/>
            <w:rPr>
              <w:rFonts w:ascii="Arial" w:hAnsi="Arial" w:cs="Arial"/>
              <w:sz w:val="24"/>
              <w:szCs w:val="24"/>
            </w:rPr>
          </w:pPr>
        </w:p>
        <w:sdt>
          <w:sdtPr>
            <w:rPr>
              <w:rFonts w:ascii="Arial" w:eastAsiaTheme="minorEastAsia" w:hAnsi="Arial" w:cs="Arial"/>
              <w:smallCaps/>
              <w:color w:val="auto"/>
              <w:sz w:val="24"/>
              <w:szCs w:val="24"/>
              <w:shd w:val="clear" w:color="auto" w:fill="E6E6E6"/>
            </w:rPr>
            <w:id w:val="707541176"/>
            <w:docPartObj>
              <w:docPartGallery w:val="Table of Contents"/>
              <w:docPartUnique/>
            </w:docPartObj>
          </w:sdtPr>
          <w:sdtEndPr>
            <w:rPr>
              <w:rFonts w:asciiTheme="minorHAnsi" w:hAnsiTheme="minorHAnsi" w:cstheme="minorBidi"/>
              <w:smallCaps w:val="0"/>
              <w:sz w:val="21"/>
              <w:szCs w:val="21"/>
            </w:rPr>
          </w:sdtEndPr>
          <w:sdtContent>
            <w:p w14:paraId="7C6E5D7B" w14:textId="45A5A38A" w:rsidR="001C24BC" w:rsidRPr="0078743D" w:rsidRDefault="001C24BC" w:rsidP="00E8359A">
              <w:pPr>
                <w:pStyle w:val="Turinioantrat"/>
                <w:spacing w:before="0" w:line="276" w:lineRule="auto"/>
                <w:ind w:left="432" w:hanging="432"/>
                <w:contextualSpacing/>
                <w:rPr>
                  <w:rFonts w:ascii="Arial" w:hAnsi="Arial" w:cs="Arial"/>
                  <w:color w:val="auto"/>
                  <w:sz w:val="24"/>
                  <w:szCs w:val="24"/>
                </w:rPr>
              </w:pPr>
              <w:r w:rsidRPr="0078743D">
                <w:rPr>
                  <w:rFonts w:ascii="Arial" w:hAnsi="Arial" w:cs="Arial"/>
                  <w:color w:val="auto"/>
                  <w:sz w:val="24"/>
                  <w:szCs w:val="24"/>
                </w:rPr>
                <w:t>TURINYS</w:t>
              </w:r>
            </w:p>
            <w:p w14:paraId="5C884616" w14:textId="1B31A7C5" w:rsidR="0074475B" w:rsidRPr="0078743D" w:rsidRDefault="001C24BC" w:rsidP="00203540">
              <w:pPr>
                <w:pStyle w:val="Turinys1"/>
                <w:spacing w:line="240" w:lineRule="auto"/>
                <w:rPr>
                  <w:rFonts w:ascii="Arial" w:hAnsi="Arial" w:cs="Arial"/>
                  <w:sz w:val="24"/>
                  <w:szCs w:val="24"/>
                  <w:lang w:eastAsia="en-US"/>
                </w:rPr>
              </w:pPr>
              <w:r w:rsidRPr="0078743D">
                <w:rPr>
                  <w:rFonts w:ascii="Arial" w:hAnsi="Arial" w:cs="Arial"/>
                  <w:sz w:val="24"/>
                  <w:szCs w:val="24"/>
                  <w:shd w:val="clear" w:color="auto" w:fill="E6E6E6"/>
                </w:rPr>
                <w:fldChar w:fldCharType="begin"/>
              </w:r>
              <w:r w:rsidRPr="0078743D">
                <w:rPr>
                  <w:rFonts w:ascii="Arial" w:hAnsi="Arial" w:cs="Arial"/>
                  <w:sz w:val="24"/>
                  <w:szCs w:val="24"/>
                </w:rPr>
                <w:instrText xml:space="preserve"> TOC \o "1-3" \h \z \u </w:instrText>
              </w:r>
              <w:r w:rsidRPr="0078743D">
                <w:rPr>
                  <w:rFonts w:ascii="Arial" w:hAnsi="Arial" w:cs="Arial"/>
                  <w:sz w:val="24"/>
                  <w:szCs w:val="24"/>
                  <w:shd w:val="clear" w:color="auto" w:fill="E6E6E6"/>
                </w:rPr>
                <w:fldChar w:fldCharType="separate"/>
              </w:r>
              <w:hyperlink w:anchor="_Toc126333928" w:history="1">
                <w:r w:rsidR="0074475B" w:rsidRPr="0078743D">
                  <w:rPr>
                    <w:rStyle w:val="Hipersaitas"/>
                    <w:rFonts w:ascii="Arial" w:hAnsi="Arial" w:cs="Arial"/>
                    <w:sz w:val="24"/>
                    <w:szCs w:val="24"/>
                  </w:rPr>
                  <w:t>1.</w:t>
                </w:r>
                <w:r w:rsidR="0074475B" w:rsidRPr="0078743D">
                  <w:rPr>
                    <w:rFonts w:ascii="Arial" w:hAnsi="Arial" w:cs="Arial"/>
                    <w:sz w:val="24"/>
                    <w:szCs w:val="24"/>
                    <w:lang w:eastAsia="en-US"/>
                  </w:rPr>
                  <w:tab/>
                </w:r>
                <w:r w:rsidR="0074475B" w:rsidRPr="0078743D">
                  <w:rPr>
                    <w:rStyle w:val="Hipersaitas"/>
                    <w:rFonts w:ascii="Arial" w:hAnsi="Arial" w:cs="Arial"/>
                    <w:sz w:val="24"/>
                    <w:szCs w:val="24"/>
                  </w:rPr>
                  <w:t>Bendra informacija</w:t>
                </w:r>
                <w:r w:rsidR="0074475B" w:rsidRPr="0078743D">
                  <w:rPr>
                    <w:rFonts w:ascii="Arial" w:hAnsi="Arial" w:cs="Arial"/>
                    <w:webHidden/>
                    <w:sz w:val="24"/>
                    <w:szCs w:val="24"/>
                  </w:rPr>
                  <w:tab/>
                </w:r>
              </w:hyperlink>
            </w:p>
            <w:p w14:paraId="72F5B133" w14:textId="5AFDEB4F" w:rsidR="0074475B" w:rsidRPr="0078743D" w:rsidRDefault="0074475B" w:rsidP="00203540">
              <w:pPr>
                <w:pStyle w:val="Turinys1"/>
                <w:spacing w:line="240" w:lineRule="auto"/>
                <w:rPr>
                  <w:rFonts w:ascii="Arial" w:hAnsi="Arial" w:cs="Arial"/>
                  <w:sz w:val="24"/>
                  <w:szCs w:val="24"/>
                  <w:lang w:eastAsia="en-US"/>
                </w:rPr>
              </w:pPr>
              <w:hyperlink w:anchor="_Toc126333929" w:history="1">
                <w:r w:rsidRPr="0078743D">
                  <w:rPr>
                    <w:rStyle w:val="Hipersaitas"/>
                    <w:rFonts w:ascii="Arial" w:hAnsi="Arial" w:cs="Arial"/>
                    <w:sz w:val="24"/>
                    <w:szCs w:val="24"/>
                  </w:rPr>
                  <w:t>2. Pirkimo objektas</w:t>
                </w:r>
                <w:r w:rsidRPr="0078743D">
                  <w:rPr>
                    <w:rFonts w:ascii="Arial" w:hAnsi="Arial" w:cs="Arial"/>
                    <w:webHidden/>
                    <w:sz w:val="24"/>
                    <w:szCs w:val="24"/>
                  </w:rPr>
                  <w:tab/>
                </w:r>
              </w:hyperlink>
            </w:p>
            <w:p w14:paraId="569BF15B" w14:textId="5A391F1F" w:rsidR="0074475B" w:rsidRPr="0078743D" w:rsidRDefault="0074475B" w:rsidP="00203540">
              <w:pPr>
                <w:pStyle w:val="Turinys1"/>
                <w:spacing w:line="240" w:lineRule="auto"/>
                <w:rPr>
                  <w:rFonts w:ascii="Arial" w:hAnsi="Arial" w:cs="Arial"/>
                  <w:sz w:val="24"/>
                  <w:szCs w:val="24"/>
                  <w:lang w:eastAsia="en-US"/>
                </w:rPr>
              </w:pPr>
              <w:hyperlink w:anchor="_Toc126333930" w:history="1">
                <w:r w:rsidRPr="0078743D">
                  <w:rPr>
                    <w:rStyle w:val="Hipersaitas"/>
                    <w:rFonts w:ascii="Arial" w:hAnsi="Arial" w:cs="Arial"/>
                    <w:sz w:val="24"/>
                    <w:szCs w:val="24"/>
                  </w:rPr>
                  <w:t>3. Susitikimai su tiekėjais ir objekto apžiūra</w:t>
                </w:r>
                <w:r w:rsidRPr="0078743D">
                  <w:rPr>
                    <w:rFonts w:ascii="Arial" w:hAnsi="Arial" w:cs="Arial"/>
                    <w:webHidden/>
                    <w:sz w:val="24"/>
                    <w:szCs w:val="24"/>
                  </w:rPr>
                  <w:tab/>
                </w:r>
              </w:hyperlink>
            </w:p>
            <w:p w14:paraId="37870567" w14:textId="5C6BD7E7" w:rsidR="0074475B" w:rsidRPr="0078743D" w:rsidRDefault="0074475B" w:rsidP="00203540">
              <w:pPr>
                <w:pStyle w:val="Turinys1"/>
                <w:spacing w:line="240" w:lineRule="auto"/>
                <w:rPr>
                  <w:rFonts w:ascii="Arial" w:hAnsi="Arial" w:cs="Arial"/>
                  <w:sz w:val="24"/>
                  <w:szCs w:val="24"/>
                  <w:lang w:eastAsia="en-US"/>
                </w:rPr>
              </w:pPr>
              <w:hyperlink w:anchor="_Toc126333931" w:history="1">
                <w:r w:rsidRPr="0078743D">
                  <w:rPr>
                    <w:rStyle w:val="Hipersaitas"/>
                    <w:rFonts w:ascii="Arial" w:hAnsi="Arial" w:cs="Arial"/>
                    <w:sz w:val="24"/>
                    <w:szCs w:val="24"/>
                  </w:rPr>
                  <w:t>4. Tiekėjų pašalinimo pagrindai ir kvalifikacijos reikalavimai</w:t>
                </w:r>
                <w:r w:rsidRPr="0078743D">
                  <w:rPr>
                    <w:rFonts w:ascii="Arial" w:hAnsi="Arial" w:cs="Arial"/>
                    <w:webHidden/>
                    <w:sz w:val="24"/>
                    <w:szCs w:val="24"/>
                  </w:rPr>
                  <w:tab/>
                </w:r>
              </w:hyperlink>
            </w:p>
            <w:p w14:paraId="51E715FC" w14:textId="3046AB7C" w:rsidR="0074475B" w:rsidRPr="0078743D" w:rsidRDefault="0074475B" w:rsidP="00203540">
              <w:pPr>
                <w:pStyle w:val="Turinys1"/>
                <w:spacing w:line="240" w:lineRule="auto"/>
                <w:rPr>
                  <w:rFonts w:ascii="Arial" w:hAnsi="Arial" w:cs="Arial"/>
                  <w:sz w:val="24"/>
                  <w:szCs w:val="24"/>
                  <w:lang w:eastAsia="en-US"/>
                </w:rPr>
              </w:pPr>
              <w:hyperlink w:anchor="_Toc126333932" w:history="1">
                <w:r w:rsidRPr="0078743D">
                  <w:rPr>
                    <w:rStyle w:val="Hipersaitas"/>
                    <w:rFonts w:ascii="Arial" w:hAnsi="Arial" w:cs="Arial"/>
                    <w:sz w:val="24"/>
                    <w:szCs w:val="24"/>
                  </w:rPr>
                  <w:t>5. Reikalavimai, susiję su nacionaliniu saugumu</w:t>
                </w:r>
                <w:r w:rsidRPr="0078743D">
                  <w:rPr>
                    <w:rFonts w:ascii="Arial" w:hAnsi="Arial" w:cs="Arial"/>
                    <w:webHidden/>
                    <w:sz w:val="24"/>
                    <w:szCs w:val="24"/>
                  </w:rPr>
                  <w:tab/>
                </w:r>
              </w:hyperlink>
            </w:p>
            <w:p w14:paraId="29434F06" w14:textId="222D8379" w:rsidR="0074475B" w:rsidRPr="0078743D" w:rsidRDefault="0074475B" w:rsidP="00203540">
              <w:pPr>
                <w:pStyle w:val="Turinys1"/>
                <w:spacing w:line="240" w:lineRule="auto"/>
                <w:rPr>
                  <w:rFonts w:ascii="Arial" w:hAnsi="Arial" w:cs="Arial"/>
                  <w:sz w:val="24"/>
                  <w:szCs w:val="24"/>
                  <w:lang w:eastAsia="en-US"/>
                </w:rPr>
              </w:pPr>
              <w:hyperlink w:anchor="_Toc126333933" w:history="1">
                <w:r w:rsidRPr="0078743D">
                  <w:rPr>
                    <w:rStyle w:val="Hipersaitas"/>
                    <w:rFonts w:ascii="Arial" w:hAnsi="Arial" w:cs="Arial"/>
                    <w:sz w:val="24"/>
                    <w:szCs w:val="24"/>
                  </w:rPr>
                  <w:t>6. Specialieji reikalavimai pasiūlymų rengimui ir pateikimui</w:t>
                </w:r>
                <w:r w:rsidRPr="0078743D">
                  <w:rPr>
                    <w:rFonts w:ascii="Arial" w:hAnsi="Arial" w:cs="Arial"/>
                    <w:webHidden/>
                    <w:sz w:val="24"/>
                    <w:szCs w:val="24"/>
                  </w:rPr>
                  <w:tab/>
                </w:r>
              </w:hyperlink>
            </w:p>
            <w:p w14:paraId="163B50EE" w14:textId="4719811D" w:rsidR="0074475B" w:rsidRPr="0078743D" w:rsidRDefault="0074475B" w:rsidP="00203540">
              <w:pPr>
                <w:pStyle w:val="Turinys1"/>
                <w:spacing w:line="240" w:lineRule="auto"/>
                <w:rPr>
                  <w:rFonts w:ascii="Arial" w:hAnsi="Arial" w:cs="Arial"/>
                  <w:sz w:val="24"/>
                  <w:szCs w:val="24"/>
                  <w:lang w:eastAsia="en-US"/>
                </w:rPr>
              </w:pPr>
              <w:hyperlink w:anchor="_Toc126333934" w:history="1">
                <w:r w:rsidRPr="0078743D">
                  <w:rPr>
                    <w:rStyle w:val="Hipersaitas"/>
                    <w:rFonts w:ascii="Arial" w:eastAsia="Calibri" w:hAnsi="Arial" w:cs="Arial"/>
                    <w:sz w:val="24"/>
                    <w:szCs w:val="24"/>
                  </w:rPr>
                  <w:t>7.</w:t>
                </w:r>
                <w:r w:rsidRPr="0078743D">
                  <w:rPr>
                    <w:rFonts w:ascii="Arial" w:hAnsi="Arial" w:cs="Arial"/>
                    <w:sz w:val="24"/>
                    <w:szCs w:val="24"/>
                    <w:lang w:eastAsia="en-US"/>
                  </w:rPr>
                  <w:tab/>
                </w:r>
                <w:r w:rsidRPr="0078743D">
                  <w:rPr>
                    <w:rStyle w:val="Hipersaitas"/>
                    <w:rFonts w:ascii="Arial" w:hAnsi="Arial" w:cs="Arial"/>
                    <w:sz w:val="24"/>
                    <w:szCs w:val="24"/>
                  </w:rPr>
                  <w:t>Pasiūlymo galiojimo užtikrinimas</w:t>
                </w:r>
                <w:r w:rsidRPr="0078743D">
                  <w:rPr>
                    <w:rFonts w:ascii="Arial" w:hAnsi="Arial" w:cs="Arial"/>
                    <w:webHidden/>
                    <w:sz w:val="24"/>
                    <w:szCs w:val="24"/>
                  </w:rPr>
                  <w:tab/>
                </w:r>
              </w:hyperlink>
            </w:p>
            <w:p w14:paraId="7C9C7354" w14:textId="387B0C4E" w:rsidR="0074475B" w:rsidRPr="0078743D" w:rsidRDefault="0074475B" w:rsidP="00203540">
              <w:pPr>
                <w:pStyle w:val="Turinys1"/>
                <w:spacing w:line="240" w:lineRule="auto"/>
                <w:rPr>
                  <w:rFonts w:ascii="Arial" w:hAnsi="Arial" w:cs="Arial"/>
                  <w:sz w:val="24"/>
                  <w:szCs w:val="24"/>
                  <w:lang w:eastAsia="en-US"/>
                </w:rPr>
              </w:pPr>
              <w:hyperlink w:anchor="_Toc126333935" w:history="1">
                <w:r w:rsidRPr="0078743D">
                  <w:rPr>
                    <w:rStyle w:val="Hipersaitas"/>
                    <w:rFonts w:ascii="Arial" w:eastAsia="Calibri" w:hAnsi="Arial" w:cs="Arial"/>
                    <w:sz w:val="24"/>
                    <w:szCs w:val="24"/>
                  </w:rPr>
                  <w:t>8.</w:t>
                </w:r>
                <w:r w:rsidRPr="0078743D">
                  <w:rPr>
                    <w:rFonts w:ascii="Arial" w:hAnsi="Arial" w:cs="Arial"/>
                    <w:sz w:val="24"/>
                    <w:szCs w:val="24"/>
                    <w:lang w:eastAsia="en-US"/>
                  </w:rPr>
                  <w:tab/>
                </w:r>
                <w:r w:rsidRPr="0078743D">
                  <w:rPr>
                    <w:rStyle w:val="Hipersaitas"/>
                    <w:rFonts w:ascii="Arial" w:hAnsi="Arial" w:cs="Arial"/>
                    <w:sz w:val="24"/>
                    <w:szCs w:val="24"/>
                  </w:rPr>
                  <w:t>Elektroninis aukcionas</w:t>
                </w:r>
                <w:r w:rsidRPr="0078743D">
                  <w:rPr>
                    <w:rFonts w:ascii="Arial" w:hAnsi="Arial" w:cs="Arial"/>
                    <w:webHidden/>
                    <w:sz w:val="24"/>
                    <w:szCs w:val="24"/>
                  </w:rPr>
                  <w:tab/>
                </w:r>
              </w:hyperlink>
            </w:p>
            <w:p w14:paraId="1901588D" w14:textId="6393CCD9" w:rsidR="0074475B" w:rsidRPr="0078743D" w:rsidRDefault="0074475B" w:rsidP="00203540">
              <w:pPr>
                <w:pStyle w:val="Turinys1"/>
                <w:spacing w:line="240" w:lineRule="auto"/>
                <w:rPr>
                  <w:rFonts w:ascii="Arial" w:hAnsi="Arial" w:cs="Arial"/>
                  <w:sz w:val="24"/>
                  <w:szCs w:val="24"/>
                  <w:lang w:eastAsia="en-US"/>
                </w:rPr>
              </w:pPr>
              <w:hyperlink w:anchor="_Toc126333936" w:history="1">
                <w:r w:rsidRPr="0078743D">
                  <w:rPr>
                    <w:rStyle w:val="Hipersaitas"/>
                    <w:rFonts w:ascii="Arial" w:eastAsia="Calibri" w:hAnsi="Arial" w:cs="Arial"/>
                    <w:sz w:val="24"/>
                    <w:szCs w:val="24"/>
                  </w:rPr>
                  <w:t>9.</w:t>
                </w:r>
                <w:r w:rsidRPr="0078743D">
                  <w:rPr>
                    <w:rFonts w:ascii="Arial" w:hAnsi="Arial" w:cs="Arial"/>
                    <w:sz w:val="24"/>
                    <w:szCs w:val="24"/>
                    <w:lang w:eastAsia="en-US"/>
                  </w:rPr>
                  <w:tab/>
                </w:r>
                <w:r w:rsidRPr="0078743D">
                  <w:rPr>
                    <w:rStyle w:val="Hipersaitas"/>
                    <w:rFonts w:ascii="Arial" w:hAnsi="Arial" w:cs="Arial"/>
                    <w:sz w:val="24"/>
                    <w:szCs w:val="24"/>
                  </w:rPr>
                  <w:t>Pasiūlymų vertinimas</w:t>
                </w:r>
                <w:r w:rsidRPr="0078743D">
                  <w:rPr>
                    <w:rFonts w:ascii="Arial" w:hAnsi="Arial" w:cs="Arial"/>
                    <w:webHidden/>
                    <w:sz w:val="24"/>
                    <w:szCs w:val="24"/>
                  </w:rPr>
                  <w:tab/>
                </w:r>
              </w:hyperlink>
            </w:p>
            <w:p w14:paraId="63AED696" w14:textId="382689BC" w:rsidR="0074475B" w:rsidRPr="0078743D" w:rsidRDefault="0074475B" w:rsidP="00203540">
              <w:pPr>
                <w:pStyle w:val="Turinys1"/>
                <w:spacing w:line="240" w:lineRule="auto"/>
                <w:rPr>
                  <w:rFonts w:ascii="Arial" w:hAnsi="Arial" w:cs="Arial"/>
                  <w:sz w:val="24"/>
                  <w:szCs w:val="24"/>
                </w:rPr>
              </w:pPr>
              <w:hyperlink w:anchor="_Toc126333937" w:history="1">
                <w:r w:rsidRPr="0078743D">
                  <w:rPr>
                    <w:rStyle w:val="Hipersaitas"/>
                    <w:rFonts w:ascii="Arial" w:eastAsia="Calibri" w:hAnsi="Arial" w:cs="Arial"/>
                    <w:sz w:val="24"/>
                    <w:szCs w:val="24"/>
                  </w:rPr>
                  <w:t>10.</w:t>
                </w:r>
                <w:r w:rsidR="00783AF5" w:rsidRPr="0078743D">
                  <w:rPr>
                    <w:rStyle w:val="Hipersaitas"/>
                    <w:rFonts w:ascii="Arial" w:eastAsia="Calibri" w:hAnsi="Arial" w:cs="Arial"/>
                    <w:sz w:val="24"/>
                    <w:szCs w:val="24"/>
                  </w:rPr>
                  <w:t xml:space="preserve"> </w:t>
                </w:r>
                <w:r w:rsidRPr="0078743D">
                  <w:rPr>
                    <w:rStyle w:val="Hipersaitas"/>
                    <w:rFonts w:ascii="Arial" w:hAnsi="Arial" w:cs="Arial"/>
                    <w:sz w:val="24"/>
                    <w:szCs w:val="24"/>
                  </w:rPr>
                  <w:t>Sutarties sudarymas</w:t>
                </w:r>
                <w:r w:rsidRPr="0078743D">
                  <w:rPr>
                    <w:rFonts w:ascii="Arial" w:hAnsi="Arial" w:cs="Arial"/>
                    <w:webHidden/>
                    <w:sz w:val="24"/>
                    <w:szCs w:val="24"/>
                  </w:rPr>
                  <w:tab/>
                </w:r>
              </w:hyperlink>
            </w:p>
            <w:p w14:paraId="15535CB3" w14:textId="5991246B" w:rsidR="00AF4896" w:rsidRPr="0078743D" w:rsidRDefault="00AF4896" w:rsidP="00203540">
              <w:pPr>
                <w:spacing w:after="0" w:line="240" w:lineRule="auto"/>
                <w:ind w:firstLine="142"/>
                <w:rPr>
                  <w:rFonts w:ascii="Arial" w:hAnsi="Arial" w:cs="Arial"/>
                  <w:sz w:val="24"/>
                  <w:szCs w:val="24"/>
                </w:rPr>
              </w:pPr>
              <w:r w:rsidRPr="0078743D">
                <w:rPr>
                  <w:rFonts w:ascii="Arial" w:hAnsi="Arial" w:cs="Arial"/>
                  <w:sz w:val="24"/>
                  <w:szCs w:val="24"/>
                </w:rPr>
                <w:t>11. Asmens duomenų tvarkymas</w:t>
              </w:r>
              <w:r w:rsidR="00A729F6" w:rsidRPr="0078743D">
                <w:rPr>
                  <w:rFonts w:ascii="Arial" w:hAnsi="Arial" w:cs="Arial"/>
                  <w:sz w:val="24"/>
                  <w:szCs w:val="24"/>
                </w:rPr>
                <w:t>.........................................................................................</w:t>
              </w:r>
              <w:r w:rsidR="00A81A00" w:rsidRPr="0078743D">
                <w:rPr>
                  <w:rFonts w:ascii="Arial" w:hAnsi="Arial" w:cs="Arial"/>
                  <w:sz w:val="24"/>
                  <w:szCs w:val="24"/>
                </w:rPr>
                <w:t>.</w:t>
              </w:r>
            </w:p>
            <w:p w14:paraId="3C0F05FC" w14:textId="302F053F" w:rsidR="0074475B" w:rsidRPr="0078743D" w:rsidRDefault="0074475B" w:rsidP="00203540">
              <w:pPr>
                <w:pStyle w:val="Turinys1"/>
                <w:spacing w:line="240" w:lineRule="auto"/>
                <w:rPr>
                  <w:rFonts w:ascii="Arial" w:hAnsi="Arial" w:cs="Arial"/>
                  <w:sz w:val="24"/>
                  <w:szCs w:val="24"/>
                  <w:lang w:eastAsia="en-US"/>
                </w:rPr>
              </w:pPr>
              <w:hyperlink w:anchor="_Toc126333939" w:history="1">
                <w:r w:rsidRPr="0078743D">
                  <w:rPr>
                    <w:rStyle w:val="Hipersaitas"/>
                    <w:rFonts w:ascii="Arial" w:hAnsi="Arial" w:cs="Arial"/>
                    <w:sz w:val="24"/>
                    <w:szCs w:val="24"/>
                  </w:rPr>
                  <w:t>Pirkimo sąlygų 1 priedas „Terminai“</w:t>
                </w:r>
                <w:r w:rsidRPr="0078743D">
                  <w:rPr>
                    <w:rFonts w:ascii="Arial" w:hAnsi="Arial" w:cs="Arial"/>
                    <w:webHidden/>
                    <w:sz w:val="24"/>
                    <w:szCs w:val="24"/>
                  </w:rPr>
                  <w:tab/>
                </w:r>
              </w:hyperlink>
            </w:p>
            <w:p w14:paraId="27656DDD" w14:textId="16E91CB4" w:rsidR="0074475B" w:rsidRPr="0078743D" w:rsidRDefault="0074475B" w:rsidP="00203540">
              <w:pPr>
                <w:pStyle w:val="Turinys2"/>
                <w:rPr>
                  <w:lang w:eastAsia="en-US"/>
                </w:rPr>
              </w:pPr>
              <w:hyperlink w:anchor="_Toc126333940" w:history="1">
                <w:r w:rsidRPr="0078743D">
                  <w:rPr>
                    <w:rStyle w:val="Hipersaitas"/>
                    <w:rFonts w:ascii="Arial" w:eastAsia="Calibri" w:hAnsi="Arial" w:cs="Arial"/>
                    <w:sz w:val="24"/>
                    <w:szCs w:val="24"/>
                  </w:rPr>
                  <w:t>Pirkimo sąlygų 2 priedas „Techninė specifikacija“</w:t>
                </w:r>
                <w:r w:rsidRPr="0078743D">
                  <w:rPr>
                    <w:webHidden/>
                  </w:rPr>
                  <w:tab/>
                </w:r>
              </w:hyperlink>
            </w:p>
            <w:p w14:paraId="79347E8A" w14:textId="57AD047E" w:rsidR="0074475B" w:rsidRPr="0078743D" w:rsidRDefault="0074475B" w:rsidP="00203540">
              <w:pPr>
                <w:pStyle w:val="Turinys2"/>
                <w:rPr>
                  <w:lang w:eastAsia="en-US"/>
                </w:rPr>
              </w:pPr>
              <w:hyperlink w:anchor="_Toc126333941" w:history="1">
                <w:r w:rsidRPr="0078743D">
                  <w:rPr>
                    <w:rStyle w:val="Hipersaitas"/>
                    <w:rFonts w:ascii="Arial" w:eastAsia="Calibri" w:hAnsi="Arial" w:cs="Arial"/>
                    <w:sz w:val="24"/>
                    <w:szCs w:val="24"/>
                  </w:rPr>
                  <w:t>Pirkimo sąlygų 3 priedas „Tiekėjų pašalinimo pagrindai“</w:t>
                </w:r>
                <w:r w:rsidRPr="0078743D">
                  <w:rPr>
                    <w:webHidden/>
                  </w:rPr>
                  <w:tab/>
                </w:r>
              </w:hyperlink>
            </w:p>
            <w:p w14:paraId="6DE76A5E" w14:textId="3936B759" w:rsidR="0074475B" w:rsidRPr="0078743D" w:rsidRDefault="0074475B" w:rsidP="00203540">
              <w:pPr>
                <w:pStyle w:val="Turinys2"/>
                <w:rPr>
                  <w:lang w:eastAsia="en-US"/>
                </w:rPr>
              </w:pPr>
              <w:hyperlink w:anchor="_Toc126333942" w:history="1">
                <w:r w:rsidRPr="0078743D">
                  <w:rPr>
                    <w:rStyle w:val="Hipersaitas"/>
                    <w:rFonts w:ascii="Arial" w:eastAsia="Calibri" w:hAnsi="Arial" w:cs="Arial"/>
                    <w:sz w:val="24"/>
                    <w:szCs w:val="24"/>
                  </w:rPr>
                  <w:t>Pirkimo sąlygų 4 priedas „Tiekėjų kvalifikacijos reikalavimai ir reikalaujami kokybės bei aplinkos apsaugos vadybos sistemų standartai“</w:t>
                </w:r>
                <w:r w:rsidRPr="0078743D">
                  <w:rPr>
                    <w:webHidden/>
                  </w:rPr>
                  <w:tab/>
                </w:r>
              </w:hyperlink>
            </w:p>
            <w:p w14:paraId="310D1EC2" w14:textId="2ECD9F6B" w:rsidR="0074475B" w:rsidRPr="0078743D" w:rsidRDefault="0074475B" w:rsidP="00203540">
              <w:pPr>
                <w:pStyle w:val="Turinys2"/>
                <w:rPr>
                  <w:lang w:eastAsia="en-US"/>
                </w:rPr>
              </w:pPr>
              <w:hyperlink w:anchor="_Toc126333944" w:history="1">
                <w:r w:rsidRPr="0078743D">
                  <w:rPr>
                    <w:rStyle w:val="Hipersaitas"/>
                    <w:rFonts w:ascii="Arial" w:eastAsia="Calibri" w:hAnsi="Arial" w:cs="Arial"/>
                    <w:sz w:val="24"/>
                    <w:szCs w:val="24"/>
                  </w:rPr>
                  <w:t xml:space="preserve">Pirkimo sąlygų </w:t>
                </w:r>
                <w:r w:rsidR="007F0449" w:rsidRPr="0078743D">
                  <w:rPr>
                    <w:rStyle w:val="Hipersaitas"/>
                    <w:rFonts w:ascii="Arial" w:eastAsia="Calibri" w:hAnsi="Arial" w:cs="Arial"/>
                    <w:sz w:val="24"/>
                    <w:szCs w:val="24"/>
                  </w:rPr>
                  <w:t>5</w:t>
                </w:r>
                <w:r w:rsidRPr="0078743D">
                  <w:rPr>
                    <w:rStyle w:val="Hipersaitas"/>
                    <w:rFonts w:ascii="Arial" w:eastAsia="Calibri" w:hAnsi="Arial" w:cs="Arial"/>
                    <w:sz w:val="24"/>
                    <w:szCs w:val="24"/>
                  </w:rPr>
                  <w:t xml:space="preserve"> priedas „</w:t>
                </w:r>
                <w:r w:rsidR="00855683" w:rsidRPr="0078743D">
                  <w:rPr>
                    <w:rStyle w:val="Hipersaitas"/>
                    <w:rFonts w:ascii="Arial" w:eastAsia="Calibri" w:hAnsi="Arial" w:cs="Arial"/>
                    <w:sz w:val="24"/>
                    <w:szCs w:val="24"/>
                  </w:rPr>
                  <w:t>Europos bendrasis viešųjų pirkimų dokumentas</w:t>
                </w:r>
                <w:r w:rsidRPr="0078743D">
                  <w:rPr>
                    <w:rStyle w:val="Hipersaitas"/>
                    <w:rFonts w:ascii="Arial" w:eastAsia="Calibri" w:hAnsi="Arial" w:cs="Arial"/>
                    <w:sz w:val="24"/>
                    <w:szCs w:val="24"/>
                  </w:rPr>
                  <w:t>“</w:t>
                </w:r>
                <w:r w:rsidRPr="0078743D">
                  <w:rPr>
                    <w:webHidden/>
                  </w:rPr>
                  <w:tab/>
                </w:r>
              </w:hyperlink>
            </w:p>
            <w:p w14:paraId="5F61B9F6" w14:textId="6C6BE6C6" w:rsidR="0074475B" w:rsidRPr="0078743D" w:rsidRDefault="0074475B" w:rsidP="00203540">
              <w:pPr>
                <w:pStyle w:val="Turinys2"/>
                <w:rPr>
                  <w:lang w:eastAsia="en-US"/>
                </w:rPr>
              </w:pPr>
              <w:hyperlink w:anchor="_Toc126333945" w:history="1">
                <w:r w:rsidRPr="0078743D">
                  <w:rPr>
                    <w:rStyle w:val="Hipersaitas"/>
                    <w:rFonts w:ascii="Arial" w:eastAsia="Calibri" w:hAnsi="Arial" w:cs="Arial"/>
                    <w:sz w:val="24"/>
                    <w:szCs w:val="24"/>
                  </w:rPr>
                  <w:t xml:space="preserve">Pirkimo sąlygų </w:t>
                </w:r>
                <w:r w:rsidR="00D8114F" w:rsidRPr="0078743D">
                  <w:rPr>
                    <w:rStyle w:val="Hipersaitas"/>
                    <w:rFonts w:ascii="Arial" w:eastAsia="Calibri" w:hAnsi="Arial" w:cs="Arial"/>
                    <w:sz w:val="24"/>
                    <w:szCs w:val="24"/>
                  </w:rPr>
                  <w:t>6</w:t>
                </w:r>
                <w:r w:rsidRPr="0078743D">
                  <w:rPr>
                    <w:rStyle w:val="Hipersaitas"/>
                    <w:rFonts w:ascii="Arial" w:eastAsia="Calibri" w:hAnsi="Arial" w:cs="Arial"/>
                    <w:sz w:val="24"/>
                    <w:szCs w:val="24"/>
                  </w:rPr>
                  <w:t xml:space="preserve"> priedas „</w:t>
                </w:r>
                <w:r w:rsidR="00855683" w:rsidRPr="0078743D">
                  <w:rPr>
                    <w:rStyle w:val="Hipersaitas"/>
                    <w:rFonts w:ascii="Arial" w:eastAsia="Calibri" w:hAnsi="Arial" w:cs="Arial"/>
                    <w:sz w:val="24"/>
                    <w:szCs w:val="24"/>
                  </w:rPr>
                  <w:t>Pasiūlymo forma</w:t>
                </w:r>
                <w:r w:rsidRPr="0078743D">
                  <w:rPr>
                    <w:rStyle w:val="Hipersaitas"/>
                    <w:rFonts w:ascii="Arial" w:eastAsia="Calibri" w:hAnsi="Arial" w:cs="Arial"/>
                    <w:sz w:val="24"/>
                    <w:szCs w:val="24"/>
                  </w:rPr>
                  <w:t>“</w:t>
                </w:r>
                <w:r w:rsidRPr="0078743D">
                  <w:rPr>
                    <w:webHidden/>
                  </w:rPr>
                  <w:tab/>
                </w:r>
              </w:hyperlink>
            </w:p>
            <w:p w14:paraId="43280921" w14:textId="300DB9CA" w:rsidR="0074475B" w:rsidRPr="0078743D" w:rsidRDefault="0074475B" w:rsidP="00203540">
              <w:pPr>
                <w:pStyle w:val="Turinys2"/>
                <w:rPr>
                  <w:lang w:eastAsia="en-US"/>
                </w:rPr>
              </w:pPr>
              <w:hyperlink w:anchor="_Toc126333946" w:history="1">
                <w:r w:rsidRPr="0078743D">
                  <w:rPr>
                    <w:rStyle w:val="Hipersaitas"/>
                    <w:rFonts w:ascii="Arial" w:hAnsi="Arial" w:cs="Arial"/>
                    <w:sz w:val="24"/>
                    <w:szCs w:val="24"/>
                  </w:rPr>
                  <w:t xml:space="preserve">Pirkimo sąlygų </w:t>
                </w:r>
                <w:r w:rsidR="007F0449" w:rsidRPr="0078743D">
                  <w:rPr>
                    <w:rStyle w:val="Hipersaitas"/>
                    <w:rFonts w:ascii="Arial" w:hAnsi="Arial" w:cs="Arial"/>
                    <w:sz w:val="24"/>
                    <w:szCs w:val="24"/>
                  </w:rPr>
                  <w:t>7</w:t>
                </w:r>
                <w:r w:rsidRPr="0078743D">
                  <w:rPr>
                    <w:rStyle w:val="Hipersaitas"/>
                    <w:rFonts w:ascii="Arial" w:hAnsi="Arial" w:cs="Arial"/>
                    <w:sz w:val="24"/>
                    <w:szCs w:val="24"/>
                  </w:rPr>
                  <w:t xml:space="preserve"> priedas „</w:t>
                </w:r>
                <w:r w:rsidR="00855683" w:rsidRPr="0078743D">
                  <w:rPr>
                    <w:rStyle w:val="Hipersaitas"/>
                    <w:rFonts w:ascii="Arial" w:hAnsi="Arial" w:cs="Arial"/>
                    <w:sz w:val="24"/>
                    <w:szCs w:val="24"/>
                  </w:rPr>
                  <w:t>Pasiūlymų vertinimo kriterijai ir sąlygos</w:t>
                </w:r>
                <w:r w:rsidRPr="0078743D">
                  <w:rPr>
                    <w:rStyle w:val="Hipersaitas"/>
                    <w:rFonts w:ascii="Arial" w:hAnsi="Arial" w:cs="Arial"/>
                    <w:sz w:val="24"/>
                    <w:szCs w:val="24"/>
                  </w:rPr>
                  <w:t>“</w:t>
                </w:r>
                <w:r w:rsidRPr="0078743D">
                  <w:rPr>
                    <w:webHidden/>
                  </w:rPr>
                  <w:tab/>
                </w:r>
              </w:hyperlink>
            </w:p>
            <w:p w14:paraId="6EE6DC6C" w14:textId="060EF567" w:rsidR="001D405A" w:rsidRDefault="00506AB4" w:rsidP="00203540">
              <w:pPr>
                <w:pStyle w:val="Turinys2"/>
                <w:rPr>
                  <w:rStyle w:val="Hipersaitas"/>
                  <w:rFonts w:ascii="Arial" w:hAnsi="Arial" w:cs="Arial"/>
                  <w:noProof/>
                  <w:sz w:val="24"/>
                  <w:szCs w:val="24"/>
                </w:rPr>
              </w:pPr>
              <w:hyperlink w:anchor="_Toc126333947" w:history="1">
                <w:r w:rsidRPr="00027270">
                  <w:rPr>
                    <w:rStyle w:val="Hipersaitas"/>
                    <w:rFonts w:ascii="Arial" w:hAnsi="Arial" w:cs="Arial"/>
                    <w:noProof/>
                    <w:sz w:val="24"/>
                    <w:szCs w:val="24"/>
                  </w:rPr>
                  <w:t>Pirkimo sąlygų 8 priedas „Tiekėjo deklaracija dėl atitikties Reglamento nuostatoms“</w:t>
                </w:r>
              </w:hyperlink>
              <w:r w:rsidR="00203540">
                <w:t>............</w:t>
              </w:r>
            </w:p>
            <w:p w14:paraId="06CE8CCD" w14:textId="6B5F19D7" w:rsidR="00203540" w:rsidRPr="00203540" w:rsidRDefault="002B3C07" w:rsidP="00203540">
              <w:pPr>
                <w:pStyle w:val="Turinys2"/>
                <w:rPr>
                  <w:rFonts w:ascii="Arial" w:hAnsi="Arial" w:cs="Arial"/>
                  <w:sz w:val="24"/>
                  <w:szCs w:val="24"/>
                </w:rPr>
              </w:pPr>
              <w:r w:rsidRPr="00203540">
                <w:rPr>
                  <w:rFonts w:ascii="Arial" w:hAnsi="Arial" w:cs="Arial"/>
                  <w:sz w:val="24"/>
                  <w:szCs w:val="24"/>
                </w:rPr>
                <w:t>Pirkimo sąlygų</w:t>
              </w:r>
              <w:r w:rsidR="001D405A" w:rsidRPr="00203540">
                <w:rPr>
                  <w:rFonts w:ascii="Arial" w:hAnsi="Arial" w:cs="Arial"/>
                  <w:sz w:val="24"/>
                  <w:szCs w:val="24"/>
                </w:rPr>
                <w:t xml:space="preserve"> </w:t>
              </w:r>
              <w:r w:rsidR="00506AB4" w:rsidRPr="00203540">
                <w:rPr>
                  <w:rFonts w:ascii="Arial" w:hAnsi="Arial" w:cs="Arial"/>
                  <w:sz w:val="24"/>
                  <w:szCs w:val="24"/>
                </w:rPr>
                <w:t>9</w:t>
              </w:r>
              <w:r w:rsidRPr="00203540">
                <w:rPr>
                  <w:rFonts w:ascii="Arial" w:hAnsi="Arial" w:cs="Arial"/>
                  <w:sz w:val="24"/>
                  <w:szCs w:val="24"/>
                </w:rPr>
                <w:t xml:space="preserve"> priedas </w:t>
              </w:r>
              <w:r w:rsidR="00D350A9" w:rsidRPr="00203540">
                <w:rPr>
                  <w:rFonts w:ascii="Arial" w:hAnsi="Arial" w:cs="Arial"/>
                  <w:sz w:val="24"/>
                  <w:szCs w:val="24"/>
                </w:rPr>
                <w:t>„Nacionalinio saugumo reikalavimų atitikties deklaracija“</w:t>
              </w:r>
              <w:r w:rsidR="00203540">
                <w:rPr>
                  <w:rFonts w:ascii="Arial" w:hAnsi="Arial" w:cs="Arial"/>
                  <w:sz w:val="24"/>
                  <w:szCs w:val="24"/>
                </w:rPr>
                <w:t>............</w:t>
              </w:r>
            </w:p>
            <w:p w14:paraId="0DDC40AE" w14:textId="4D81841B" w:rsidR="001C24BC" w:rsidRPr="0078743D" w:rsidRDefault="0074475B" w:rsidP="00203540">
              <w:pPr>
                <w:pStyle w:val="Turinys2"/>
                <w:rPr>
                  <w:lang w:eastAsia="en-US"/>
                </w:rPr>
              </w:pPr>
              <w:hyperlink w:anchor="_Toc126333948" w:history="1">
                <w:r w:rsidRPr="0078743D">
                  <w:rPr>
                    <w:rStyle w:val="Hipersaitas"/>
                    <w:rFonts w:ascii="Arial" w:hAnsi="Arial" w:cs="Arial"/>
                    <w:sz w:val="24"/>
                    <w:szCs w:val="24"/>
                  </w:rPr>
                  <w:t xml:space="preserve">Pirkimo sąlygų </w:t>
                </w:r>
                <w:r w:rsidR="007F0449" w:rsidRPr="0078743D">
                  <w:rPr>
                    <w:rStyle w:val="Hipersaitas"/>
                    <w:rFonts w:ascii="Arial" w:hAnsi="Arial" w:cs="Arial"/>
                    <w:sz w:val="24"/>
                    <w:szCs w:val="24"/>
                  </w:rPr>
                  <w:t>1</w:t>
                </w:r>
                <w:r w:rsidR="00CE5060">
                  <w:rPr>
                    <w:rStyle w:val="Hipersaitas"/>
                    <w:rFonts w:ascii="Arial" w:hAnsi="Arial" w:cs="Arial"/>
                    <w:sz w:val="24"/>
                    <w:szCs w:val="24"/>
                  </w:rPr>
                  <w:t>0</w:t>
                </w:r>
                <w:r w:rsidRPr="0078743D">
                  <w:rPr>
                    <w:rStyle w:val="Hipersaitas"/>
                    <w:rFonts w:ascii="Arial" w:hAnsi="Arial" w:cs="Arial"/>
                    <w:sz w:val="24"/>
                    <w:szCs w:val="24"/>
                  </w:rPr>
                  <w:t xml:space="preserve"> priedas „Sutarties projektas“</w:t>
                </w:r>
                <w:r w:rsidRPr="0078743D">
                  <w:rPr>
                    <w:webHidden/>
                  </w:rPr>
                  <w:tab/>
                </w:r>
                <w:r w:rsidRPr="0078743D">
                  <w:rPr>
                    <w:webHidden/>
                  </w:rPr>
                  <w:fldChar w:fldCharType="begin"/>
                </w:r>
                <w:r w:rsidRPr="0078743D">
                  <w:rPr>
                    <w:webHidden/>
                  </w:rPr>
                  <w:instrText xml:space="preserve"> PAGEREF _Toc126333948 \h </w:instrText>
                </w:r>
                <w:r w:rsidRPr="0078743D">
                  <w:rPr>
                    <w:webHidden/>
                  </w:rPr>
                </w:r>
                <w:r w:rsidRPr="0078743D">
                  <w:rPr>
                    <w:webHidden/>
                  </w:rPr>
                  <w:fldChar w:fldCharType="end"/>
                </w:r>
              </w:hyperlink>
              <w:r w:rsidR="001C24BC" w:rsidRPr="0078743D">
                <w:rPr>
                  <w:shd w:val="clear" w:color="auto" w:fill="E6E6E6"/>
                </w:rPr>
                <w:fldChar w:fldCharType="end"/>
              </w:r>
            </w:p>
          </w:sdtContent>
        </w:sdt>
        <w:p w14:paraId="73CCB438" w14:textId="0E813B55" w:rsidR="005F13F0" w:rsidRPr="0078743D" w:rsidRDefault="001C24BC" w:rsidP="00E8359A">
          <w:pPr>
            <w:spacing w:after="120"/>
            <w:contextualSpacing/>
            <w:rPr>
              <w:rFonts w:ascii="Arial" w:hAnsi="Arial" w:cs="Arial"/>
              <w:sz w:val="24"/>
              <w:szCs w:val="24"/>
            </w:rPr>
          </w:pPr>
          <w:r w:rsidRPr="0078743D">
            <w:rPr>
              <w:rFonts w:ascii="Arial" w:hAnsi="Arial" w:cs="Arial"/>
              <w:sz w:val="24"/>
              <w:szCs w:val="24"/>
            </w:rPr>
            <w:br w:type="page"/>
          </w:r>
        </w:p>
      </w:sdtContent>
    </w:sdt>
    <w:p w14:paraId="7DBFF88B" w14:textId="6BBCD67C" w:rsidR="002415C7" w:rsidRPr="0078743D" w:rsidRDefault="007F0449" w:rsidP="00E8359A">
      <w:pPr>
        <w:pStyle w:val="Antrat1"/>
        <w:numPr>
          <w:ilvl w:val="0"/>
          <w:numId w:val="1"/>
        </w:numPr>
        <w:spacing w:line="276" w:lineRule="auto"/>
        <w:ind w:left="0" w:firstLine="567"/>
        <w:contextualSpacing/>
        <w:rPr>
          <w:rFonts w:ascii="Arial" w:hAnsi="Arial" w:cs="Arial"/>
          <w:b/>
          <w:bCs/>
          <w:sz w:val="24"/>
          <w:szCs w:val="24"/>
        </w:rPr>
      </w:pPr>
      <w:bookmarkStart w:id="1" w:name="_Toc126333928"/>
      <w:bookmarkStart w:id="2" w:name="_Toc335201954"/>
      <w:bookmarkStart w:id="3" w:name="_Toc147739116"/>
      <w:r w:rsidRPr="0078743D">
        <w:rPr>
          <w:rFonts w:ascii="Arial" w:hAnsi="Arial" w:cs="Arial"/>
          <w:b/>
          <w:bCs/>
          <w:sz w:val="24"/>
          <w:szCs w:val="24"/>
        </w:rPr>
        <w:lastRenderedPageBreak/>
        <w:t>BENDRA INFORMACIJA</w:t>
      </w:r>
      <w:bookmarkEnd w:id="1"/>
    </w:p>
    <w:p w14:paraId="72BD2A25" w14:textId="00560ED1" w:rsidR="0050555A" w:rsidRPr="0078743D" w:rsidRDefault="007F0449" w:rsidP="00E8359A">
      <w:pPr>
        <w:pStyle w:val="Sraopastraipa"/>
        <w:numPr>
          <w:ilvl w:val="1"/>
          <w:numId w:val="1"/>
        </w:numPr>
        <w:spacing w:after="0"/>
        <w:ind w:left="0" w:firstLine="567"/>
        <w:jc w:val="both"/>
        <w:rPr>
          <w:rFonts w:ascii="Arial" w:hAnsi="Arial" w:cs="Arial"/>
          <w:b/>
          <w:bCs/>
          <w:sz w:val="24"/>
          <w:szCs w:val="24"/>
        </w:rPr>
      </w:pPr>
      <w:r w:rsidRPr="0078743D">
        <w:rPr>
          <w:rFonts w:ascii="Arial" w:hAnsi="Arial" w:cs="Arial"/>
          <w:b/>
          <w:bCs/>
          <w:sz w:val="24"/>
          <w:szCs w:val="24"/>
        </w:rPr>
        <w:t>Perkančioji organizacija:</w:t>
      </w:r>
      <w:r w:rsidR="0021478A" w:rsidRPr="0078743D">
        <w:rPr>
          <w:rFonts w:ascii="Arial" w:hAnsi="Arial" w:cs="Arial"/>
          <w:b/>
          <w:bCs/>
          <w:sz w:val="24"/>
          <w:szCs w:val="24"/>
        </w:rPr>
        <w:t xml:space="preserve"> </w:t>
      </w:r>
      <w:r w:rsidR="0021478A" w:rsidRPr="0078743D">
        <w:rPr>
          <w:rFonts w:ascii="Arial" w:hAnsi="Arial" w:cs="Arial"/>
          <w:sz w:val="24"/>
          <w:szCs w:val="24"/>
        </w:rPr>
        <w:t xml:space="preserve">Tauragės rajono savivaldybės administracija, juridinio asmens kodas 188737457, adresas: Respublikos g. 2, Tauragė. Perkančioji organizacija nėra PVM mokėtoja. </w:t>
      </w:r>
      <w:r w:rsidR="0021478A" w:rsidRPr="0078743D">
        <w:rPr>
          <w:rFonts w:ascii="Arial" w:eastAsia="Calibri" w:hAnsi="Arial" w:cs="Arial"/>
          <w:sz w:val="24"/>
          <w:szCs w:val="24"/>
        </w:rPr>
        <w:t xml:space="preserve">Sutartį pasirašys </w:t>
      </w:r>
      <w:r w:rsidR="0021478A" w:rsidRPr="0078743D">
        <w:rPr>
          <w:rFonts w:ascii="Arial" w:hAnsi="Arial" w:cs="Arial"/>
          <w:sz w:val="24"/>
          <w:szCs w:val="24"/>
        </w:rPr>
        <w:t>Perkančioji organizacija</w:t>
      </w:r>
      <w:r w:rsidR="0021478A" w:rsidRPr="0078743D">
        <w:rPr>
          <w:rFonts w:ascii="Arial" w:eastAsia="Calibri" w:hAnsi="Arial" w:cs="Arial"/>
          <w:sz w:val="24"/>
          <w:szCs w:val="24"/>
        </w:rPr>
        <w:t>.</w:t>
      </w:r>
    </w:p>
    <w:p w14:paraId="6256139E" w14:textId="03B0396D" w:rsidR="0050555A" w:rsidRPr="0078743D" w:rsidRDefault="007D6857" w:rsidP="00E8359A">
      <w:pPr>
        <w:pStyle w:val="Sraopastraipa"/>
        <w:numPr>
          <w:ilvl w:val="1"/>
          <w:numId w:val="1"/>
        </w:numPr>
        <w:spacing w:after="0"/>
        <w:ind w:left="0" w:firstLine="567"/>
        <w:jc w:val="both"/>
        <w:rPr>
          <w:rFonts w:ascii="Arial" w:hAnsi="Arial" w:cs="Arial"/>
          <w:sz w:val="24"/>
          <w:szCs w:val="24"/>
        </w:rPr>
      </w:pPr>
      <w:r w:rsidRPr="0078743D">
        <w:rPr>
          <w:rFonts w:ascii="Arial" w:hAnsi="Arial" w:cs="Arial"/>
          <w:color w:val="000000" w:themeColor="text1"/>
          <w:sz w:val="24"/>
          <w:szCs w:val="24"/>
        </w:rPr>
        <w:t>Pirkimas</w:t>
      </w:r>
      <w:r w:rsidR="00B37854" w:rsidRPr="0078743D">
        <w:rPr>
          <w:rFonts w:ascii="Arial" w:hAnsi="Arial" w:cs="Arial"/>
          <w:color w:val="000000" w:themeColor="text1"/>
          <w:sz w:val="24"/>
          <w:szCs w:val="24"/>
        </w:rPr>
        <w:t xml:space="preserve"> neatlieka</w:t>
      </w:r>
      <w:r w:rsidRPr="0078743D">
        <w:rPr>
          <w:rFonts w:ascii="Arial" w:hAnsi="Arial" w:cs="Arial"/>
          <w:color w:val="000000" w:themeColor="text1"/>
          <w:sz w:val="24"/>
          <w:szCs w:val="24"/>
        </w:rPr>
        <w:t>mas</w:t>
      </w:r>
      <w:r w:rsidR="00B37854" w:rsidRPr="0078743D">
        <w:rPr>
          <w:rFonts w:ascii="Arial" w:hAnsi="Arial" w:cs="Arial"/>
          <w:color w:val="000000" w:themeColor="text1"/>
          <w:sz w:val="24"/>
          <w:szCs w:val="24"/>
        </w:rPr>
        <w:t xml:space="preserve"> </w:t>
      </w:r>
      <w:r w:rsidR="002F5F8E" w:rsidRPr="0078743D">
        <w:rPr>
          <w:rFonts w:ascii="Arial" w:hAnsi="Arial" w:cs="Arial"/>
          <w:color w:val="000000" w:themeColor="text1"/>
          <w:sz w:val="24"/>
          <w:szCs w:val="24"/>
        </w:rPr>
        <w:t>naudojantis centralizuotų pirkimų katalogu</w:t>
      </w:r>
      <w:r w:rsidR="003163D9" w:rsidRPr="0078743D">
        <w:rPr>
          <w:rFonts w:ascii="Arial" w:hAnsi="Arial" w:cs="Arial"/>
          <w:color w:val="000000" w:themeColor="text1"/>
          <w:sz w:val="24"/>
          <w:szCs w:val="24"/>
        </w:rPr>
        <w:t xml:space="preserve"> https://katalogas.cpo.lt/, nes </w:t>
      </w:r>
      <w:r w:rsidR="0050555A" w:rsidRPr="0078743D">
        <w:rPr>
          <w:rFonts w:ascii="Arial" w:hAnsi="Arial" w:cs="Arial"/>
          <w:color w:val="000000" w:themeColor="text1"/>
          <w:sz w:val="24"/>
          <w:szCs w:val="24"/>
        </w:rPr>
        <w:t xml:space="preserve">centralizuotų pirkimų </w:t>
      </w:r>
      <w:r w:rsidR="003163D9" w:rsidRPr="0078743D">
        <w:rPr>
          <w:rFonts w:ascii="Arial" w:hAnsi="Arial" w:cs="Arial"/>
          <w:color w:val="000000" w:themeColor="text1"/>
          <w:sz w:val="24"/>
          <w:szCs w:val="24"/>
        </w:rPr>
        <w:t xml:space="preserve">kataloge tokių paslaugų, apimančių pirkimo sąlygų techninę specifikaciją, įsigyti galimybės nėra. </w:t>
      </w:r>
    </w:p>
    <w:p w14:paraId="3D50021F" w14:textId="77777777" w:rsidR="0050555A" w:rsidRPr="0078743D" w:rsidRDefault="00AA23FB" w:rsidP="00E8359A">
      <w:pPr>
        <w:pStyle w:val="Sraopastraipa"/>
        <w:numPr>
          <w:ilvl w:val="1"/>
          <w:numId w:val="1"/>
        </w:numPr>
        <w:spacing w:after="0"/>
        <w:ind w:left="0" w:firstLine="567"/>
        <w:jc w:val="both"/>
        <w:rPr>
          <w:rFonts w:ascii="Arial" w:hAnsi="Arial" w:cs="Arial"/>
          <w:sz w:val="24"/>
          <w:szCs w:val="24"/>
        </w:rPr>
      </w:pPr>
      <w:r w:rsidRPr="0078743D">
        <w:rPr>
          <w:rFonts w:ascii="Arial" w:eastAsia="Times New Roman" w:hAnsi="Arial" w:cs="Arial"/>
          <w:sz w:val="24"/>
          <w:szCs w:val="24"/>
        </w:rPr>
        <w:t>Perkančioji organizacija nerezervuoja teisės dalyvauti pirkime.</w:t>
      </w:r>
    </w:p>
    <w:p w14:paraId="74CAD6FD" w14:textId="77777777" w:rsidR="007540BB" w:rsidRPr="0078743D" w:rsidRDefault="00E32C8E" w:rsidP="007540BB">
      <w:pPr>
        <w:pStyle w:val="Sraopastraipa"/>
        <w:numPr>
          <w:ilvl w:val="1"/>
          <w:numId w:val="1"/>
        </w:numPr>
        <w:spacing w:after="0"/>
        <w:ind w:left="0" w:firstLine="567"/>
        <w:jc w:val="both"/>
        <w:rPr>
          <w:rFonts w:ascii="Arial" w:hAnsi="Arial" w:cs="Arial"/>
          <w:sz w:val="24"/>
          <w:szCs w:val="24"/>
        </w:rPr>
      </w:pPr>
      <w:r w:rsidRPr="0078743D">
        <w:rPr>
          <w:rFonts w:ascii="Arial" w:hAnsi="Arial" w:cs="Arial"/>
          <w:sz w:val="24"/>
          <w:szCs w:val="24"/>
        </w:rPr>
        <w:t xml:space="preserve">Stebėtojai dalyvauti </w:t>
      </w:r>
      <w:r w:rsidR="008A3C98" w:rsidRPr="0078743D">
        <w:rPr>
          <w:rFonts w:ascii="Arial" w:hAnsi="Arial" w:cs="Arial"/>
          <w:sz w:val="24"/>
          <w:szCs w:val="24"/>
        </w:rPr>
        <w:t>K</w:t>
      </w:r>
      <w:r w:rsidRPr="0078743D">
        <w:rPr>
          <w:rFonts w:ascii="Arial" w:hAnsi="Arial" w:cs="Arial"/>
          <w:sz w:val="24"/>
          <w:szCs w:val="24"/>
        </w:rPr>
        <w:t>omisijos posėdžiuose nėra kviečiami</w:t>
      </w:r>
      <w:r w:rsidR="0050555A" w:rsidRPr="0078743D">
        <w:rPr>
          <w:rFonts w:ascii="Arial" w:hAnsi="Arial" w:cs="Arial"/>
          <w:sz w:val="24"/>
          <w:szCs w:val="24"/>
        </w:rPr>
        <w:t xml:space="preserve">. </w:t>
      </w:r>
    </w:p>
    <w:p w14:paraId="0533821C" w14:textId="771ED47E" w:rsidR="00720501" w:rsidRPr="0078743D" w:rsidRDefault="0050555A" w:rsidP="007540BB">
      <w:pPr>
        <w:pStyle w:val="Sraopastraipa"/>
        <w:numPr>
          <w:ilvl w:val="1"/>
          <w:numId w:val="1"/>
        </w:numPr>
        <w:spacing w:after="0"/>
        <w:ind w:left="0" w:firstLine="567"/>
        <w:jc w:val="both"/>
        <w:rPr>
          <w:rFonts w:ascii="Arial" w:hAnsi="Arial" w:cs="Arial"/>
          <w:sz w:val="24"/>
          <w:szCs w:val="24"/>
        </w:rPr>
      </w:pPr>
      <w:r w:rsidRPr="0078743D">
        <w:rPr>
          <w:rFonts w:ascii="Arial" w:hAnsi="Arial" w:cs="Arial"/>
          <w:sz w:val="24"/>
          <w:szCs w:val="24"/>
        </w:rPr>
        <w:t xml:space="preserve">Atliekamas žaliasis pirkimas. Pirkimas vykdomas vadovaujantis Lietuvos Respublikos aplinkos ministro 2011 m. birželio 28 d. įsakymo Nr. D1-508 „Dėl </w:t>
      </w:r>
      <w:r w:rsidR="00281602" w:rsidRPr="0078743D">
        <w:rPr>
          <w:rFonts w:ascii="Arial" w:hAnsi="Arial" w:cs="Arial"/>
          <w:sz w:val="24"/>
          <w:szCs w:val="24"/>
        </w:rPr>
        <w:t>A</w:t>
      </w:r>
      <w:r w:rsidRPr="0078743D">
        <w:rPr>
          <w:rFonts w:ascii="Arial" w:hAnsi="Arial" w:cs="Arial"/>
          <w:sz w:val="24"/>
          <w:szCs w:val="24"/>
        </w:rPr>
        <w:t xml:space="preserve">plinkos apsaugos kriterijų </w:t>
      </w:r>
      <w:r w:rsidR="00281602" w:rsidRPr="0078743D">
        <w:rPr>
          <w:rFonts w:ascii="Arial" w:hAnsi="Arial" w:cs="Arial"/>
          <w:sz w:val="24"/>
          <w:szCs w:val="24"/>
        </w:rPr>
        <w:t>taikymo, vykdant žaliuosius pirkimus, tvarkos aprašo patvirtinimo</w:t>
      </w:r>
      <w:r w:rsidRPr="0078743D">
        <w:rPr>
          <w:rFonts w:ascii="Arial" w:hAnsi="Arial" w:cs="Arial"/>
          <w:sz w:val="24"/>
          <w:szCs w:val="24"/>
        </w:rPr>
        <w:t>“</w:t>
      </w:r>
      <w:r w:rsidR="007540BB" w:rsidRPr="0078743D">
        <w:rPr>
          <w:rFonts w:ascii="Arial" w:hAnsi="Arial" w:cs="Arial"/>
          <w:sz w:val="24"/>
          <w:szCs w:val="24"/>
        </w:rPr>
        <w:t xml:space="preserve"> 4.4.2. p. (perkama inovacija, sukuriant naują arba iš esmės pagerintą produktą, paslaugas ar procesą, įskaitant gamybos, statybos, konstravimo ar kitus procesus, darantį kuo mažesnę neigiamą įtaką klimato kaitai, aplinkos taršai, atliekų tvarkymui, gamtos išteklių naudojimui, ekosistemų ir jų paslaugų būklei ir (ar) kitam neigiamam poveikiui aplinkai, palyginti su rinkoje egzistuojančiais produktais, paslaugomis ar procesais)</w:t>
      </w:r>
      <w:r w:rsidRPr="0078743D">
        <w:rPr>
          <w:rFonts w:ascii="Arial" w:hAnsi="Arial" w:cs="Arial"/>
          <w:sz w:val="24"/>
          <w:szCs w:val="24"/>
        </w:rPr>
        <w:t xml:space="preserve"> </w:t>
      </w:r>
      <w:r w:rsidR="00A81A00" w:rsidRPr="0078743D">
        <w:rPr>
          <w:rFonts w:ascii="Arial" w:hAnsi="Arial" w:cs="Arial"/>
          <w:sz w:val="24"/>
          <w:szCs w:val="24"/>
        </w:rPr>
        <w:t>4.4.</w:t>
      </w:r>
      <w:r w:rsidR="00E303A5" w:rsidRPr="0078743D">
        <w:rPr>
          <w:rFonts w:ascii="Arial" w:hAnsi="Arial" w:cs="Arial"/>
          <w:sz w:val="24"/>
          <w:szCs w:val="24"/>
        </w:rPr>
        <w:t>3</w:t>
      </w:r>
      <w:r w:rsidR="00A81A00" w:rsidRPr="0078743D">
        <w:rPr>
          <w:rFonts w:ascii="Arial" w:hAnsi="Arial" w:cs="Arial"/>
          <w:sz w:val="24"/>
          <w:szCs w:val="24"/>
        </w:rPr>
        <w:t xml:space="preserve"> </w:t>
      </w:r>
      <w:r w:rsidR="00281602" w:rsidRPr="0078743D">
        <w:rPr>
          <w:rFonts w:ascii="Arial" w:hAnsi="Arial" w:cs="Arial"/>
          <w:sz w:val="24"/>
          <w:szCs w:val="24"/>
        </w:rPr>
        <w:t>p</w:t>
      </w:r>
      <w:r w:rsidR="00A81A00" w:rsidRPr="0078743D">
        <w:rPr>
          <w:rFonts w:ascii="Arial" w:hAnsi="Arial" w:cs="Arial"/>
          <w:sz w:val="24"/>
          <w:szCs w:val="24"/>
        </w:rPr>
        <w:t>apunkči</w:t>
      </w:r>
      <w:r w:rsidR="00E303A5" w:rsidRPr="0078743D">
        <w:rPr>
          <w:rFonts w:ascii="Arial" w:hAnsi="Arial" w:cs="Arial"/>
          <w:sz w:val="24"/>
          <w:szCs w:val="24"/>
        </w:rPr>
        <w:t>u perkama nematerialaus pobūdžio (intelektinė) ar kitokia paslauga</w:t>
      </w:r>
      <w:r w:rsidRPr="0078743D">
        <w:rPr>
          <w:rFonts w:ascii="Arial" w:hAnsi="Arial" w:cs="Arial"/>
          <w:sz w:val="24"/>
          <w:szCs w:val="24"/>
        </w:rPr>
        <w:t xml:space="preserve">. </w:t>
      </w:r>
    </w:p>
    <w:p w14:paraId="5C560B2A" w14:textId="591E2EA8" w:rsidR="00720501" w:rsidRPr="005B764C" w:rsidRDefault="00E32C8E" w:rsidP="00E8359A">
      <w:pPr>
        <w:pStyle w:val="Sraopastraipa"/>
        <w:numPr>
          <w:ilvl w:val="1"/>
          <w:numId w:val="1"/>
        </w:numPr>
        <w:tabs>
          <w:tab w:val="left" w:pos="1134"/>
        </w:tabs>
        <w:spacing w:after="0"/>
        <w:ind w:left="0" w:firstLine="567"/>
        <w:jc w:val="both"/>
        <w:rPr>
          <w:rFonts w:ascii="Arial" w:hAnsi="Arial" w:cs="Arial"/>
          <w:sz w:val="24"/>
          <w:szCs w:val="24"/>
        </w:rPr>
      </w:pPr>
      <w:r w:rsidRPr="005B764C">
        <w:rPr>
          <w:rFonts w:ascii="Arial" w:eastAsia="Arial" w:hAnsi="Arial" w:cs="Arial"/>
          <w:sz w:val="24"/>
          <w:szCs w:val="24"/>
        </w:rPr>
        <w:t xml:space="preserve">Išankstinis skelbimas apie </w:t>
      </w:r>
      <w:r w:rsidR="007A68AD" w:rsidRPr="005B764C">
        <w:rPr>
          <w:rFonts w:ascii="Arial" w:eastAsia="Arial" w:hAnsi="Arial" w:cs="Arial"/>
          <w:sz w:val="24"/>
          <w:szCs w:val="24"/>
        </w:rPr>
        <w:t>p</w:t>
      </w:r>
      <w:r w:rsidRPr="005B764C">
        <w:rPr>
          <w:rFonts w:ascii="Arial" w:eastAsia="Arial" w:hAnsi="Arial" w:cs="Arial"/>
          <w:sz w:val="24"/>
          <w:szCs w:val="24"/>
        </w:rPr>
        <w:t xml:space="preserve">irkimą </w:t>
      </w:r>
      <w:r w:rsidR="005B764C" w:rsidRPr="005B764C">
        <w:rPr>
          <w:rFonts w:ascii="Arial" w:eastAsia="Arial" w:hAnsi="Arial" w:cs="Arial"/>
          <w:sz w:val="24"/>
          <w:szCs w:val="24"/>
        </w:rPr>
        <w:t xml:space="preserve">nebuvo </w:t>
      </w:r>
      <w:r w:rsidR="005E3153" w:rsidRPr="005B764C">
        <w:rPr>
          <w:rFonts w:ascii="Arial" w:eastAsia="Arial" w:hAnsi="Arial" w:cs="Arial"/>
          <w:sz w:val="24"/>
          <w:szCs w:val="24"/>
        </w:rPr>
        <w:t xml:space="preserve">paskelbtas. </w:t>
      </w:r>
    </w:p>
    <w:p w14:paraId="0EFD5DB3" w14:textId="77777777" w:rsidR="00720501" w:rsidRPr="0078743D" w:rsidRDefault="00015FC9" w:rsidP="00E8359A">
      <w:pPr>
        <w:pStyle w:val="Sraopastraipa"/>
        <w:numPr>
          <w:ilvl w:val="1"/>
          <w:numId w:val="1"/>
        </w:numPr>
        <w:tabs>
          <w:tab w:val="left" w:pos="1134"/>
        </w:tabs>
        <w:spacing w:after="0"/>
        <w:ind w:left="0" w:firstLine="567"/>
        <w:jc w:val="both"/>
        <w:rPr>
          <w:rFonts w:ascii="Arial" w:hAnsi="Arial" w:cs="Arial"/>
          <w:sz w:val="24"/>
          <w:szCs w:val="24"/>
        </w:rPr>
      </w:pPr>
      <w:r w:rsidRPr="0078743D">
        <w:rPr>
          <w:rFonts w:ascii="Arial" w:hAnsi="Arial" w:cs="Arial"/>
          <w:sz w:val="24"/>
          <w:szCs w:val="24"/>
          <w:lang w:eastAsia="en-US"/>
        </w:rPr>
        <w:t>P</w:t>
      </w:r>
      <w:r w:rsidR="00E32C8E" w:rsidRPr="0078743D">
        <w:rPr>
          <w:rFonts w:ascii="Arial" w:hAnsi="Arial" w:cs="Arial"/>
          <w:sz w:val="24"/>
          <w:szCs w:val="24"/>
          <w:lang w:eastAsia="en-US"/>
        </w:rPr>
        <w:t xml:space="preserve">irkime </w:t>
      </w:r>
      <w:r w:rsidR="007A68AD" w:rsidRPr="0078743D">
        <w:rPr>
          <w:rFonts w:ascii="Arial" w:hAnsi="Arial" w:cs="Arial"/>
          <w:sz w:val="24"/>
          <w:szCs w:val="24"/>
        </w:rPr>
        <w:t>perkančioji organizacija</w:t>
      </w:r>
      <w:r w:rsidR="00E32C8E" w:rsidRPr="0078743D">
        <w:rPr>
          <w:rFonts w:ascii="Arial" w:hAnsi="Arial" w:cs="Arial"/>
          <w:sz w:val="24"/>
          <w:szCs w:val="24"/>
          <w:lang w:eastAsia="en-US"/>
        </w:rPr>
        <w:t xml:space="preserve"> nenumato skelbti pranešimo dėl savanoriško </w:t>
      </w:r>
      <w:proofErr w:type="spellStart"/>
      <w:r w:rsidR="00E32C8E" w:rsidRPr="0078743D">
        <w:rPr>
          <w:rFonts w:ascii="Arial" w:hAnsi="Arial" w:cs="Arial"/>
          <w:i/>
          <w:iCs/>
          <w:sz w:val="24"/>
          <w:szCs w:val="24"/>
          <w:lang w:eastAsia="en-US"/>
        </w:rPr>
        <w:t>ex</w:t>
      </w:r>
      <w:proofErr w:type="spellEnd"/>
      <w:r w:rsidR="00E32C8E" w:rsidRPr="0078743D">
        <w:rPr>
          <w:rFonts w:ascii="Arial" w:hAnsi="Arial" w:cs="Arial"/>
          <w:i/>
          <w:iCs/>
          <w:sz w:val="24"/>
          <w:szCs w:val="24"/>
          <w:lang w:eastAsia="en-US"/>
        </w:rPr>
        <w:t xml:space="preserve"> ante</w:t>
      </w:r>
      <w:r w:rsidR="00E32C8E" w:rsidRPr="0078743D">
        <w:rPr>
          <w:rFonts w:ascii="Arial" w:hAnsi="Arial" w:cs="Arial"/>
          <w:sz w:val="24"/>
          <w:szCs w:val="24"/>
          <w:lang w:eastAsia="en-US"/>
        </w:rPr>
        <w:t xml:space="preserve"> skaidrumo.</w:t>
      </w:r>
    </w:p>
    <w:p w14:paraId="41CA8762" w14:textId="77777777" w:rsidR="00720501" w:rsidRPr="0078743D" w:rsidRDefault="007466F8" w:rsidP="00E8359A">
      <w:pPr>
        <w:pStyle w:val="Sraopastraipa"/>
        <w:numPr>
          <w:ilvl w:val="1"/>
          <w:numId w:val="1"/>
        </w:numPr>
        <w:tabs>
          <w:tab w:val="left" w:pos="1134"/>
        </w:tabs>
        <w:spacing w:after="0"/>
        <w:ind w:left="0" w:firstLine="567"/>
        <w:jc w:val="both"/>
        <w:rPr>
          <w:rFonts w:ascii="Arial" w:hAnsi="Arial" w:cs="Arial"/>
          <w:sz w:val="24"/>
          <w:szCs w:val="24"/>
        </w:rPr>
      </w:pPr>
      <w:r w:rsidRPr="0078743D">
        <w:rPr>
          <w:rFonts w:ascii="Arial" w:hAnsi="Arial" w:cs="Arial"/>
          <w:sz w:val="24"/>
          <w:szCs w:val="24"/>
        </w:rPr>
        <w:t>Pirkime neleidžia</w:t>
      </w:r>
      <w:r w:rsidR="00216820" w:rsidRPr="0078743D">
        <w:rPr>
          <w:rFonts w:ascii="Arial" w:hAnsi="Arial" w:cs="Arial"/>
          <w:sz w:val="24"/>
          <w:szCs w:val="24"/>
        </w:rPr>
        <w:t>ma</w:t>
      </w:r>
      <w:r w:rsidRPr="0078743D">
        <w:rPr>
          <w:rFonts w:ascii="Arial" w:hAnsi="Arial" w:cs="Arial"/>
          <w:sz w:val="24"/>
          <w:szCs w:val="24"/>
        </w:rPr>
        <w:t xml:space="preserve"> pateikti alternatyvių </w:t>
      </w:r>
      <w:r w:rsidR="00D27E76" w:rsidRPr="0078743D">
        <w:rPr>
          <w:rFonts w:ascii="Arial" w:hAnsi="Arial" w:cs="Arial"/>
          <w:sz w:val="24"/>
          <w:szCs w:val="24"/>
        </w:rPr>
        <w:t>p</w:t>
      </w:r>
      <w:r w:rsidRPr="0078743D">
        <w:rPr>
          <w:rFonts w:ascii="Arial" w:hAnsi="Arial" w:cs="Arial"/>
          <w:sz w:val="24"/>
          <w:szCs w:val="24"/>
        </w:rPr>
        <w:t xml:space="preserve">asiūlymų. </w:t>
      </w:r>
    </w:p>
    <w:p w14:paraId="1D70EEB2" w14:textId="77777777" w:rsidR="00720501" w:rsidRPr="0078743D" w:rsidRDefault="00E32C8E" w:rsidP="00E8359A">
      <w:pPr>
        <w:pStyle w:val="Sraopastraipa"/>
        <w:numPr>
          <w:ilvl w:val="1"/>
          <w:numId w:val="1"/>
        </w:numPr>
        <w:tabs>
          <w:tab w:val="left" w:pos="1134"/>
        </w:tabs>
        <w:spacing w:after="0"/>
        <w:ind w:left="0" w:firstLine="567"/>
        <w:jc w:val="both"/>
        <w:rPr>
          <w:rFonts w:ascii="Arial" w:hAnsi="Arial" w:cs="Arial"/>
          <w:sz w:val="24"/>
          <w:szCs w:val="24"/>
        </w:rPr>
      </w:pPr>
      <w:r w:rsidRPr="0078743D">
        <w:rPr>
          <w:rFonts w:ascii="Arial" w:eastAsia="Arial" w:hAnsi="Arial" w:cs="Arial"/>
          <w:sz w:val="24"/>
          <w:szCs w:val="24"/>
        </w:rPr>
        <w:t xml:space="preserve">Bendrosios </w:t>
      </w:r>
      <w:r w:rsidR="007E5F55" w:rsidRPr="0078743D">
        <w:rPr>
          <w:rFonts w:ascii="Arial" w:eastAsia="Arial" w:hAnsi="Arial" w:cs="Arial"/>
          <w:sz w:val="24"/>
          <w:szCs w:val="24"/>
        </w:rPr>
        <w:t xml:space="preserve">pirkimo </w:t>
      </w:r>
      <w:r w:rsidRPr="0078743D">
        <w:rPr>
          <w:rFonts w:ascii="Arial" w:eastAsia="Arial" w:hAnsi="Arial" w:cs="Arial"/>
          <w:sz w:val="24"/>
          <w:szCs w:val="24"/>
        </w:rPr>
        <w:t>sąlygos yra neatskiriama ši</w:t>
      </w:r>
      <w:r w:rsidR="00C07F25" w:rsidRPr="0078743D">
        <w:rPr>
          <w:rFonts w:ascii="Arial" w:eastAsia="Arial" w:hAnsi="Arial" w:cs="Arial"/>
          <w:sz w:val="24"/>
          <w:szCs w:val="24"/>
        </w:rPr>
        <w:t>ų</w:t>
      </w:r>
      <w:r w:rsidRPr="0078743D">
        <w:rPr>
          <w:rFonts w:ascii="Arial" w:eastAsia="Arial" w:hAnsi="Arial" w:cs="Arial"/>
          <w:sz w:val="24"/>
          <w:szCs w:val="24"/>
        </w:rPr>
        <w:t xml:space="preserve"> </w:t>
      </w:r>
      <w:r w:rsidR="00F4541C" w:rsidRPr="0078743D">
        <w:rPr>
          <w:rFonts w:ascii="Arial" w:eastAsia="Arial" w:hAnsi="Arial" w:cs="Arial"/>
          <w:sz w:val="24"/>
          <w:szCs w:val="24"/>
        </w:rPr>
        <w:t>p</w:t>
      </w:r>
      <w:r w:rsidRPr="0078743D">
        <w:rPr>
          <w:rFonts w:ascii="Arial" w:eastAsia="Arial" w:hAnsi="Arial" w:cs="Arial"/>
          <w:sz w:val="24"/>
          <w:szCs w:val="24"/>
        </w:rPr>
        <w:t>irkimo sąlygų dalis.</w:t>
      </w:r>
    </w:p>
    <w:p w14:paraId="579A3D02" w14:textId="1E6BE235" w:rsidR="00720501" w:rsidRPr="0078743D" w:rsidRDefault="00C82FFD" w:rsidP="005E3153">
      <w:pPr>
        <w:pStyle w:val="Sraopastraipa"/>
        <w:numPr>
          <w:ilvl w:val="1"/>
          <w:numId w:val="1"/>
        </w:numPr>
        <w:tabs>
          <w:tab w:val="left" w:pos="1134"/>
          <w:tab w:val="left" w:pos="1418"/>
        </w:tabs>
        <w:spacing w:after="0"/>
        <w:ind w:left="0" w:firstLine="567"/>
        <w:jc w:val="both"/>
        <w:rPr>
          <w:rFonts w:ascii="Arial" w:hAnsi="Arial" w:cs="Arial"/>
          <w:sz w:val="24"/>
          <w:szCs w:val="24"/>
        </w:rPr>
      </w:pPr>
      <w:r w:rsidRPr="0078743D">
        <w:rPr>
          <w:rFonts w:ascii="Arial" w:eastAsia="Arial" w:hAnsi="Arial" w:cs="Arial"/>
          <w:sz w:val="24"/>
          <w:szCs w:val="24"/>
        </w:rPr>
        <w:t>P</w:t>
      </w:r>
      <w:r w:rsidR="006E1A0B" w:rsidRPr="0078743D">
        <w:rPr>
          <w:rFonts w:ascii="Arial" w:eastAsia="Arial" w:hAnsi="Arial" w:cs="Arial"/>
          <w:sz w:val="24"/>
          <w:szCs w:val="24"/>
        </w:rPr>
        <w:t xml:space="preserve">erkančiosios organizacijos </w:t>
      </w:r>
      <w:r w:rsidR="006E1A0B" w:rsidRPr="0078743D">
        <w:rPr>
          <w:rFonts w:ascii="Arial" w:eastAsia="Arial" w:hAnsi="Arial" w:cs="Arial"/>
          <w:b/>
          <w:bCs/>
          <w:sz w:val="24"/>
          <w:szCs w:val="24"/>
        </w:rPr>
        <w:t>kontaktiniai asmenys</w:t>
      </w:r>
      <w:r w:rsidR="006E1A0B" w:rsidRPr="0078743D">
        <w:rPr>
          <w:rFonts w:ascii="Arial" w:eastAsia="Arial" w:hAnsi="Arial" w:cs="Arial"/>
          <w:sz w:val="24"/>
          <w:szCs w:val="24"/>
        </w:rPr>
        <w:t>:</w:t>
      </w:r>
    </w:p>
    <w:p w14:paraId="1A5A5D6E" w14:textId="1FC33999" w:rsidR="00E303A5" w:rsidRPr="0078743D" w:rsidRDefault="00720501" w:rsidP="00E303A5">
      <w:pPr>
        <w:pStyle w:val="Sraopastraipa"/>
        <w:numPr>
          <w:ilvl w:val="2"/>
          <w:numId w:val="1"/>
        </w:numPr>
        <w:tabs>
          <w:tab w:val="left" w:pos="1134"/>
          <w:tab w:val="left" w:pos="1418"/>
        </w:tabs>
        <w:spacing w:after="0"/>
        <w:ind w:left="0" w:firstLine="567"/>
        <w:jc w:val="both"/>
        <w:rPr>
          <w:rFonts w:ascii="Arial" w:hAnsi="Arial" w:cs="Arial"/>
          <w:sz w:val="24"/>
          <w:szCs w:val="24"/>
        </w:rPr>
      </w:pPr>
      <w:r w:rsidRPr="0078743D">
        <w:rPr>
          <w:rFonts w:ascii="Arial" w:hAnsi="Arial" w:cs="Arial"/>
          <w:sz w:val="24"/>
          <w:szCs w:val="24"/>
        </w:rPr>
        <w:t xml:space="preserve">Pirkimo objekto </w:t>
      </w:r>
      <w:r w:rsidR="006E1A0B" w:rsidRPr="0078743D">
        <w:rPr>
          <w:rFonts w:ascii="Arial" w:hAnsi="Arial" w:cs="Arial"/>
          <w:sz w:val="24"/>
          <w:szCs w:val="24"/>
        </w:rPr>
        <w:t>klausimais:</w:t>
      </w:r>
      <w:r w:rsidR="008D0333" w:rsidRPr="0078743D">
        <w:rPr>
          <w:rFonts w:ascii="Arial" w:hAnsi="Arial" w:cs="Arial"/>
          <w:sz w:val="24"/>
          <w:szCs w:val="24"/>
        </w:rPr>
        <w:t xml:space="preserve"> </w:t>
      </w:r>
      <w:r w:rsidR="00E303A5" w:rsidRPr="0078743D">
        <w:rPr>
          <w:rFonts w:ascii="Arial" w:hAnsi="Arial" w:cs="Arial"/>
          <w:sz w:val="24"/>
          <w:szCs w:val="24"/>
        </w:rPr>
        <w:t>Mindaugas Maraulis</w:t>
      </w:r>
      <w:r w:rsidR="00826A4F" w:rsidRPr="0078743D">
        <w:rPr>
          <w:rFonts w:ascii="Arial" w:hAnsi="Arial" w:cs="Arial"/>
          <w:sz w:val="24"/>
          <w:szCs w:val="24"/>
        </w:rPr>
        <w:t xml:space="preserve">, Tauragės rajono savivaldybės administracijos </w:t>
      </w:r>
      <w:r w:rsidR="00E303A5" w:rsidRPr="0078743D">
        <w:rPr>
          <w:rFonts w:ascii="Arial" w:hAnsi="Arial" w:cs="Arial"/>
          <w:sz w:val="24"/>
          <w:szCs w:val="24"/>
        </w:rPr>
        <w:t>Informacinių technologijų ir aptarnavimo skyriaus vedėjas</w:t>
      </w:r>
      <w:r w:rsidR="0021478A" w:rsidRPr="0078743D">
        <w:rPr>
          <w:rFonts w:ascii="Arial" w:hAnsi="Arial" w:cs="Arial"/>
          <w:sz w:val="24"/>
          <w:szCs w:val="24"/>
        </w:rPr>
        <w:t xml:space="preserve">, </w:t>
      </w:r>
      <w:r w:rsidR="00826A4F" w:rsidRPr="0078743D">
        <w:rPr>
          <w:rFonts w:ascii="Arial" w:hAnsi="Arial" w:cs="Arial"/>
          <w:sz w:val="24"/>
          <w:szCs w:val="24"/>
        </w:rPr>
        <w:t xml:space="preserve">tel. </w:t>
      </w:r>
      <w:r w:rsidR="005E3153" w:rsidRPr="0078743D">
        <w:rPr>
          <w:rFonts w:ascii="Arial" w:hAnsi="Arial" w:cs="Arial"/>
          <w:sz w:val="24"/>
          <w:szCs w:val="24"/>
        </w:rPr>
        <w:t>+370</w:t>
      </w:r>
      <w:r w:rsidR="00826A4F" w:rsidRPr="0078743D">
        <w:rPr>
          <w:rFonts w:ascii="Arial" w:hAnsi="Arial" w:cs="Arial"/>
          <w:sz w:val="24"/>
          <w:szCs w:val="24"/>
        </w:rPr>
        <w:t xml:space="preserve"> </w:t>
      </w:r>
      <w:r w:rsidR="00E303A5" w:rsidRPr="0078743D">
        <w:rPr>
          <w:rFonts w:ascii="Arial" w:hAnsi="Arial" w:cs="Arial"/>
          <w:sz w:val="24"/>
          <w:szCs w:val="24"/>
        </w:rPr>
        <w:t>685</w:t>
      </w:r>
      <w:r w:rsidR="00826A4F" w:rsidRPr="0078743D">
        <w:rPr>
          <w:rFonts w:ascii="Arial" w:hAnsi="Arial" w:cs="Arial"/>
          <w:sz w:val="24"/>
          <w:szCs w:val="24"/>
        </w:rPr>
        <w:t xml:space="preserve"> </w:t>
      </w:r>
      <w:r w:rsidR="00E303A5" w:rsidRPr="0078743D">
        <w:rPr>
          <w:rFonts w:ascii="Arial" w:hAnsi="Arial" w:cs="Arial"/>
          <w:sz w:val="24"/>
          <w:szCs w:val="24"/>
        </w:rPr>
        <w:t>16238</w:t>
      </w:r>
      <w:r w:rsidR="00826A4F" w:rsidRPr="0078743D">
        <w:rPr>
          <w:rFonts w:ascii="Arial" w:hAnsi="Arial" w:cs="Arial"/>
          <w:sz w:val="24"/>
          <w:szCs w:val="24"/>
        </w:rPr>
        <w:t xml:space="preserve">, el. p. </w:t>
      </w:r>
      <w:hyperlink r:id="rId11" w:history="1">
        <w:r w:rsidR="00E303A5" w:rsidRPr="0078743D">
          <w:rPr>
            <w:rStyle w:val="Hipersaitas"/>
            <w:rFonts w:ascii="Arial" w:hAnsi="Arial" w:cs="Arial"/>
            <w:sz w:val="24"/>
            <w:szCs w:val="24"/>
          </w:rPr>
          <w:t>mindaugas.maraulis@taurage.lt</w:t>
        </w:r>
      </w:hyperlink>
      <w:r w:rsidR="006E1A0B" w:rsidRPr="0078743D">
        <w:rPr>
          <w:rFonts w:ascii="Arial" w:hAnsi="Arial" w:cs="Arial"/>
          <w:sz w:val="24"/>
          <w:szCs w:val="24"/>
        </w:rPr>
        <w:t>;</w:t>
      </w:r>
    </w:p>
    <w:p w14:paraId="45D4464A" w14:textId="3E665E67" w:rsidR="006E1A0B" w:rsidRPr="0078743D" w:rsidRDefault="00E303A5" w:rsidP="00E303A5">
      <w:pPr>
        <w:pStyle w:val="Sraopastraipa"/>
        <w:numPr>
          <w:ilvl w:val="2"/>
          <w:numId w:val="1"/>
        </w:numPr>
        <w:tabs>
          <w:tab w:val="left" w:pos="1134"/>
          <w:tab w:val="left" w:pos="1418"/>
        </w:tabs>
        <w:spacing w:after="0"/>
        <w:ind w:left="0" w:firstLine="567"/>
        <w:jc w:val="both"/>
        <w:rPr>
          <w:rFonts w:ascii="Arial" w:hAnsi="Arial" w:cs="Arial"/>
          <w:sz w:val="24"/>
          <w:szCs w:val="24"/>
        </w:rPr>
      </w:pPr>
      <w:r w:rsidRPr="0078743D">
        <w:rPr>
          <w:rFonts w:ascii="Arial" w:hAnsi="Arial" w:cs="Arial"/>
          <w:sz w:val="24"/>
          <w:szCs w:val="24"/>
        </w:rPr>
        <w:t>V</w:t>
      </w:r>
      <w:r w:rsidR="006E1A0B" w:rsidRPr="0078743D">
        <w:rPr>
          <w:rFonts w:ascii="Arial" w:hAnsi="Arial" w:cs="Arial"/>
          <w:sz w:val="24"/>
          <w:szCs w:val="24"/>
        </w:rPr>
        <w:t xml:space="preserve">iešųjų pirkimų klausimais: </w:t>
      </w:r>
      <w:r w:rsidR="006124ED" w:rsidRPr="0078743D">
        <w:rPr>
          <w:rFonts w:ascii="Arial" w:hAnsi="Arial" w:cs="Arial"/>
          <w:sz w:val="24"/>
          <w:szCs w:val="24"/>
        </w:rPr>
        <w:t>Vilma Marcinkevičienė</w:t>
      </w:r>
      <w:r w:rsidR="006E1A0B" w:rsidRPr="0078743D">
        <w:rPr>
          <w:rFonts w:ascii="Arial" w:hAnsi="Arial" w:cs="Arial"/>
          <w:sz w:val="24"/>
          <w:szCs w:val="24"/>
        </w:rPr>
        <w:t xml:space="preserve">, Tauragės rajono savivaldybės administracijos Viešųjų pirkimų skyriaus </w:t>
      </w:r>
      <w:r w:rsidR="006124ED" w:rsidRPr="0078743D">
        <w:rPr>
          <w:rFonts w:ascii="Arial" w:hAnsi="Arial" w:cs="Arial"/>
          <w:sz w:val="24"/>
          <w:szCs w:val="24"/>
        </w:rPr>
        <w:t>specialistė</w:t>
      </w:r>
      <w:r w:rsidR="006E1A0B" w:rsidRPr="0078743D">
        <w:rPr>
          <w:rFonts w:ascii="Arial" w:hAnsi="Arial" w:cs="Arial"/>
          <w:sz w:val="24"/>
          <w:szCs w:val="24"/>
        </w:rPr>
        <w:t xml:space="preserve">, tel. </w:t>
      </w:r>
      <w:r w:rsidR="005E3153" w:rsidRPr="0078743D">
        <w:rPr>
          <w:rFonts w:ascii="Arial" w:hAnsi="Arial" w:cs="Arial"/>
          <w:sz w:val="24"/>
          <w:szCs w:val="24"/>
        </w:rPr>
        <w:t>+370</w:t>
      </w:r>
      <w:r w:rsidR="006124ED" w:rsidRPr="0078743D">
        <w:rPr>
          <w:rFonts w:ascii="Arial" w:hAnsi="Arial" w:cs="Arial"/>
          <w:sz w:val="24"/>
          <w:szCs w:val="24"/>
        </w:rPr>
        <w:t> 620 99253</w:t>
      </w:r>
      <w:r w:rsidR="006E1A0B" w:rsidRPr="0078743D">
        <w:rPr>
          <w:rFonts w:ascii="Arial" w:hAnsi="Arial" w:cs="Arial"/>
          <w:sz w:val="24"/>
          <w:szCs w:val="24"/>
        </w:rPr>
        <w:t xml:space="preserve">, el. p. </w:t>
      </w:r>
      <w:hyperlink r:id="rId12" w:history="1">
        <w:r w:rsidR="006124ED" w:rsidRPr="0078743D">
          <w:rPr>
            <w:rStyle w:val="Hipersaitas"/>
            <w:rFonts w:ascii="Arial" w:hAnsi="Arial" w:cs="Arial"/>
            <w:sz w:val="24"/>
            <w:szCs w:val="24"/>
          </w:rPr>
          <w:t>vilma.marcinkeviciene@taurage.lt</w:t>
        </w:r>
      </w:hyperlink>
      <w:r w:rsidR="006E1A0B" w:rsidRPr="0078743D">
        <w:rPr>
          <w:rFonts w:ascii="Arial" w:hAnsi="Arial" w:cs="Arial"/>
          <w:sz w:val="24"/>
          <w:szCs w:val="24"/>
        </w:rPr>
        <w:t>.</w:t>
      </w:r>
    </w:p>
    <w:p w14:paraId="5DEDEBC7" w14:textId="613E0F1F" w:rsidR="00B41C66" w:rsidRPr="0078743D" w:rsidRDefault="00720501" w:rsidP="00E8359A">
      <w:pPr>
        <w:pStyle w:val="Antrat1"/>
        <w:spacing w:line="276" w:lineRule="auto"/>
        <w:ind w:firstLine="567"/>
        <w:contextualSpacing/>
        <w:rPr>
          <w:rFonts w:ascii="Arial" w:hAnsi="Arial" w:cs="Arial"/>
          <w:b/>
          <w:bCs/>
          <w:sz w:val="24"/>
          <w:szCs w:val="24"/>
        </w:rPr>
      </w:pPr>
      <w:bookmarkStart w:id="4" w:name="_Ref39426332"/>
      <w:bookmarkStart w:id="5" w:name="_Ref39426338"/>
      <w:bookmarkStart w:id="6" w:name="_Toc126333929"/>
      <w:bookmarkEnd w:id="2"/>
      <w:r w:rsidRPr="0078743D">
        <w:rPr>
          <w:rFonts w:ascii="Arial" w:hAnsi="Arial" w:cs="Arial"/>
          <w:b/>
          <w:bCs/>
          <w:sz w:val="24"/>
          <w:szCs w:val="24"/>
        </w:rPr>
        <w:t>2. PIRKIMO OBJEKTAS</w:t>
      </w:r>
      <w:bookmarkEnd w:id="4"/>
      <w:bookmarkEnd w:id="5"/>
      <w:bookmarkEnd w:id="6"/>
    </w:p>
    <w:p w14:paraId="5836B944" w14:textId="77777777" w:rsidR="004458FE" w:rsidRPr="0078743D" w:rsidRDefault="00720501" w:rsidP="004458FE">
      <w:pPr>
        <w:pStyle w:val="Sraopastraipa"/>
        <w:numPr>
          <w:ilvl w:val="1"/>
          <w:numId w:val="4"/>
        </w:numPr>
        <w:tabs>
          <w:tab w:val="left" w:pos="993"/>
        </w:tabs>
        <w:spacing w:after="0"/>
        <w:ind w:left="0" w:firstLine="567"/>
        <w:jc w:val="both"/>
        <w:rPr>
          <w:rFonts w:ascii="Arial" w:eastAsia="Calibri" w:hAnsi="Arial" w:cs="Arial"/>
          <w:color w:val="000000" w:themeColor="text1"/>
          <w:sz w:val="24"/>
          <w:szCs w:val="24"/>
        </w:rPr>
      </w:pPr>
      <w:r w:rsidRPr="0078743D">
        <w:rPr>
          <w:rFonts w:ascii="Arial" w:eastAsia="Calibri" w:hAnsi="Arial" w:cs="Arial"/>
          <w:color w:val="000000" w:themeColor="text1"/>
          <w:sz w:val="24"/>
          <w:szCs w:val="24"/>
        </w:rPr>
        <w:t>Perkančioji organizacija numato įsigyti</w:t>
      </w:r>
      <w:r w:rsidR="008D0333" w:rsidRPr="0078743D">
        <w:rPr>
          <w:rFonts w:ascii="Arial" w:hAnsi="Arial" w:cs="Arial"/>
          <w:sz w:val="24"/>
          <w:szCs w:val="24"/>
        </w:rPr>
        <w:t xml:space="preserve"> </w:t>
      </w:r>
      <w:r w:rsidR="004458FE" w:rsidRPr="0078743D">
        <w:rPr>
          <w:rFonts w:ascii="Arial" w:eastAsia="Calibri" w:hAnsi="Arial" w:cs="Arial"/>
          <w:color w:val="000000" w:themeColor="text1"/>
          <w:sz w:val="24"/>
          <w:szCs w:val="24"/>
        </w:rPr>
        <w:t xml:space="preserve">procesų </w:t>
      </w:r>
      <w:proofErr w:type="spellStart"/>
      <w:r w:rsidR="004458FE" w:rsidRPr="0078743D">
        <w:rPr>
          <w:rFonts w:ascii="Arial" w:eastAsia="Calibri" w:hAnsi="Arial" w:cs="Arial"/>
          <w:color w:val="000000" w:themeColor="text1"/>
          <w:sz w:val="24"/>
          <w:szCs w:val="24"/>
        </w:rPr>
        <w:t>robotizavimo</w:t>
      </w:r>
      <w:proofErr w:type="spellEnd"/>
      <w:r w:rsidR="008D0333" w:rsidRPr="0078743D">
        <w:rPr>
          <w:rFonts w:ascii="Arial" w:eastAsia="Calibri" w:hAnsi="Arial" w:cs="Arial"/>
          <w:color w:val="000000" w:themeColor="text1"/>
          <w:sz w:val="24"/>
          <w:szCs w:val="24"/>
        </w:rPr>
        <w:t xml:space="preserve"> paslaugas</w:t>
      </w:r>
      <w:r w:rsidRPr="0078743D">
        <w:rPr>
          <w:rFonts w:ascii="Arial" w:eastAsia="Calibri" w:hAnsi="Arial" w:cs="Arial"/>
          <w:color w:val="000000" w:themeColor="text1"/>
          <w:sz w:val="24"/>
          <w:szCs w:val="24"/>
        </w:rPr>
        <w:t xml:space="preserve"> (toliau – </w:t>
      </w:r>
      <w:r w:rsidR="008D0333" w:rsidRPr="0078743D">
        <w:rPr>
          <w:rFonts w:ascii="Arial" w:eastAsia="Calibri" w:hAnsi="Arial" w:cs="Arial"/>
          <w:color w:val="000000" w:themeColor="text1"/>
          <w:sz w:val="24"/>
          <w:szCs w:val="24"/>
        </w:rPr>
        <w:t>Paslaugos</w:t>
      </w:r>
      <w:r w:rsidRPr="0078743D">
        <w:rPr>
          <w:rFonts w:ascii="Arial" w:eastAsia="Calibri" w:hAnsi="Arial" w:cs="Arial"/>
          <w:color w:val="000000" w:themeColor="text1"/>
          <w:sz w:val="24"/>
          <w:szCs w:val="24"/>
        </w:rPr>
        <w:t>)</w:t>
      </w:r>
      <w:r w:rsidR="00281602" w:rsidRPr="0078743D">
        <w:rPr>
          <w:rFonts w:ascii="Arial" w:eastAsia="Calibri" w:hAnsi="Arial" w:cs="Arial"/>
          <w:color w:val="000000" w:themeColor="text1"/>
          <w:sz w:val="24"/>
          <w:szCs w:val="24"/>
        </w:rPr>
        <w:t>. Reikalavimai prikimo objektui nustatyti specialiųjų pirkimo sąlygų 2 priede „Techninė specifikacija“</w:t>
      </w:r>
      <w:r w:rsidRPr="0078743D">
        <w:rPr>
          <w:rFonts w:ascii="Arial" w:eastAsia="Calibri" w:hAnsi="Arial" w:cs="Arial"/>
          <w:color w:val="000000" w:themeColor="text1"/>
          <w:sz w:val="24"/>
          <w:szCs w:val="24"/>
        </w:rPr>
        <w:t xml:space="preserve">. </w:t>
      </w:r>
    </w:p>
    <w:p w14:paraId="48EAECB1" w14:textId="3795D9B6" w:rsidR="004458FE" w:rsidRPr="0078743D" w:rsidRDefault="00720501" w:rsidP="004458FE">
      <w:pPr>
        <w:pStyle w:val="Sraopastraipa"/>
        <w:numPr>
          <w:ilvl w:val="1"/>
          <w:numId w:val="4"/>
        </w:numPr>
        <w:tabs>
          <w:tab w:val="left" w:pos="993"/>
        </w:tabs>
        <w:spacing w:after="0"/>
        <w:ind w:left="0" w:firstLine="567"/>
        <w:jc w:val="both"/>
        <w:rPr>
          <w:rFonts w:ascii="Arial" w:eastAsia="Calibri" w:hAnsi="Arial" w:cs="Arial"/>
          <w:color w:val="000000" w:themeColor="text1"/>
          <w:sz w:val="24"/>
          <w:szCs w:val="24"/>
        </w:rPr>
      </w:pPr>
      <w:r w:rsidRPr="0078743D">
        <w:rPr>
          <w:rFonts w:ascii="Arial" w:hAnsi="Arial" w:cs="Arial"/>
          <w:sz w:val="24"/>
          <w:szCs w:val="24"/>
        </w:rPr>
        <w:t xml:space="preserve">Pirkimo objektas </w:t>
      </w:r>
      <w:r w:rsidR="00010AF8" w:rsidRPr="0078743D">
        <w:rPr>
          <w:rFonts w:ascii="Arial" w:hAnsi="Arial" w:cs="Arial"/>
          <w:sz w:val="24"/>
          <w:szCs w:val="24"/>
        </w:rPr>
        <w:t>ne</w:t>
      </w:r>
      <w:r w:rsidRPr="0078743D">
        <w:rPr>
          <w:rFonts w:ascii="Arial" w:hAnsi="Arial" w:cs="Arial"/>
          <w:sz w:val="24"/>
          <w:szCs w:val="24"/>
        </w:rPr>
        <w:t>skaidomas į dalis</w:t>
      </w:r>
      <w:r w:rsidR="00010AF8" w:rsidRPr="0078743D">
        <w:rPr>
          <w:rFonts w:ascii="Arial" w:hAnsi="Arial" w:cs="Arial"/>
          <w:sz w:val="24"/>
          <w:szCs w:val="24"/>
        </w:rPr>
        <w:t>.</w:t>
      </w:r>
      <w:r w:rsidR="00C82FFD" w:rsidRPr="0078743D">
        <w:rPr>
          <w:rFonts w:ascii="Arial" w:hAnsi="Arial" w:cs="Arial"/>
          <w:sz w:val="24"/>
          <w:szCs w:val="24"/>
        </w:rPr>
        <w:t xml:space="preserve"> </w:t>
      </w:r>
      <w:r w:rsidR="004458FE" w:rsidRPr="0078743D">
        <w:rPr>
          <w:rFonts w:ascii="Arial" w:hAnsi="Arial" w:cs="Arial"/>
          <w:b/>
          <w:bCs/>
          <w:sz w:val="24"/>
          <w:szCs w:val="24"/>
        </w:rPr>
        <w:t>Pagrindimas dėl neskaidymo</w:t>
      </w:r>
      <w:r w:rsidR="004458FE" w:rsidRPr="0078743D">
        <w:rPr>
          <w:rFonts w:ascii="Arial" w:hAnsi="Arial" w:cs="Arial"/>
          <w:sz w:val="24"/>
          <w:szCs w:val="24"/>
        </w:rPr>
        <w:t xml:space="preserve">: pasikartojančių procesų </w:t>
      </w:r>
      <w:proofErr w:type="spellStart"/>
      <w:r w:rsidR="004458FE" w:rsidRPr="0078743D">
        <w:rPr>
          <w:rFonts w:ascii="Arial" w:hAnsi="Arial" w:cs="Arial"/>
          <w:sz w:val="24"/>
          <w:szCs w:val="24"/>
        </w:rPr>
        <w:t>robotizavimo</w:t>
      </w:r>
      <w:proofErr w:type="spellEnd"/>
      <w:r w:rsidR="004458FE" w:rsidRPr="0078743D">
        <w:rPr>
          <w:rFonts w:ascii="Arial" w:hAnsi="Arial" w:cs="Arial"/>
          <w:sz w:val="24"/>
          <w:szCs w:val="24"/>
        </w:rPr>
        <w:t xml:space="preserve"> diegimo paslaugos apima </w:t>
      </w:r>
      <w:proofErr w:type="spellStart"/>
      <w:r w:rsidR="004458FE" w:rsidRPr="0078743D">
        <w:rPr>
          <w:rFonts w:ascii="Arial" w:hAnsi="Arial" w:cs="Arial"/>
          <w:sz w:val="24"/>
          <w:szCs w:val="24"/>
        </w:rPr>
        <w:t>robotizuojamų</w:t>
      </w:r>
      <w:proofErr w:type="spellEnd"/>
      <w:r w:rsidR="004458FE" w:rsidRPr="0078743D">
        <w:rPr>
          <w:rFonts w:ascii="Arial" w:hAnsi="Arial" w:cs="Arial"/>
          <w:sz w:val="24"/>
          <w:szCs w:val="24"/>
        </w:rPr>
        <w:t xml:space="preserve"> procesų identifikavimą ir analizę, Perkančiosios organizacijos veiklos procesų </w:t>
      </w:r>
      <w:proofErr w:type="spellStart"/>
      <w:r w:rsidR="004458FE" w:rsidRPr="0078743D">
        <w:rPr>
          <w:rFonts w:ascii="Arial" w:hAnsi="Arial" w:cs="Arial"/>
          <w:sz w:val="24"/>
          <w:szCs w:val="24"/>
        </w:rPr>
        <w:t>robotizavimo</w:t>
      </w:r>
      <w:proofErr w:type="spellEnd"/>
      <w:r w:rsidR="004458FE" w:rsidRPr="0078743D">
        <w:rPr>
          <w:rFonts w:ascii="Arial" w:hAnsi="Arial" w:cs="Arial"/>
          <w:sz w:val="24"/>
          <w:szCs w:val="24"/>
        </w:rPr>
        <w:t xml:space="preserve"> sistemos konfigūracijos parengimą, procesų </w:t>
      </w:r>
      <w:proofErr w:type="spellStart"/>
      <w:r w:rsidR="004458FE" w:rsidRPr="0078743D">
        <w:rPr>
          <w:rFonts w:ascii="Arial" w:hAnsi="Arial" w:cs="Arial"/>
          <w:sz w:val="24"/>
          <w:szCs w:val="24"/>
        </w:rPr>
        <w:t>robotizavimo</w:t>
      </w:r>
      <w:proofErr w:type="spellEnd"/>
      <w:r w:rsidR="004458FE" w:rsidRPr="0078743D">
        <w:rPr>
          <w:rFonts w:ascii="Arial" w:hAnsi="Arial" w:cs="Arial"/>
          <w:sz w:val="24"/>
          <w:szCs w:val="24"/>
        </w:rPr>
        <w:t xml:space="preserve"> sistemos diegimą, konfigūravimą, testavimą, atsakingų Perkančiosios organizacijos darbuotojų apmokymą, bandomąją eksploataciją. Minėti procesų </w:t>
      </w:r>
      <w:proofErr w:type="spellStart"/>
      <w:r w:rsidR="004458FE" w:rsidRPr="0078743D">
        <w:rPr>
          <w:rFonts w:ascii="Arial" w:hAnsi="Arial" w:cs="Arial"/>
          <w:sz w:val="24"/>
          <w:szCs w:val="24"/>
        </w:rPr>
        <w:t>robotizavimo</w:t>
      </w:r>
      <w:proofErr w:type="spellEnd"/>
      <w:r w:rsidR="004458FE" w:rsidRPr="0078743D">
        <w:rPr>
          <w:rFonts w:ascii="Arial" w:hAnsi="Arial" w:cs="Arial"/>
          <w:sz w:val="24"/>
          <w:szCs w:val="24"/>
        </w:rPr>
        <w:t xml:space="preserve"> paslaugų diegimo etapai yra glaudžiai susiję, todėl turi būti vertinami kaip vientisas pirkimo objektas. Tuo atveju, jei vienas tiekėjas atliktų tik vieno etapo paslaugas identifikavimą ir analizę, o kitas – kito (-ų) etapo (-ų) paslaugas, kiltų rizika, kad antrajam tiekėjui reikėtų iš naujo atlikti </w:t>
      </w:r>
      <w:proofErr w:type="spellStart"/>
      <w:r w:rsidR="004458FE" w:rsidRPr="0078743D">
        <w:rPr>
          <w:rFonts w:ascii="Arial" w:hAnsi="Arial" w:cs="Arial"/>
          <w:sz w:val="24"/>
          <w:szCs w:val="24"/>
        </w:rPr>
        <w:t>robotizuojamų</w:t>
      </w:r>
      <w:proofErr w:type="spellEnd"/>
      <w:r w:rsidR="004458FE" w:rsidRPr="0078743D">
        <w:rPr>
          <w:rFonts w:ascii="Arial" w:hAnsi="Arial" w:cs="Arial"/>
          <w:sz w:val="24"/>
          <w:szCs w:val="24"/>
        </w:rPr>
        <w:t xml:space="preserve"> procesų identifikavimo ir analizės etapą, kad galėtų tinkamai vykdyti kitus </w:t>
      </w:r>
      <w:proofErr w:type="spellStart"/>
      <w:r w:rsidR="004458FE" w:rsidRPr="0078743D">
        <w:rPr>
          <w:rFonts w:ascii="Arial" w:hAnsi="Arial" w:cs="Arial"/>
          <w:sz w:val="24"/>
          <w:szCs w:val="24"/>
        </w:rPr>
        <w:t>robotizavimo</w:t>
      </w:r>
      <w:proofErr w:type="spellEnd"/>
      <w:r w:rsidR="004458FE" w:rsidRPr="0078743D">
        <w:rPr>
          <w:rFonts w:ascii="Arial" w:hAnsi="Arial" w:cs="Arial"/>
          <w:sz w:val="24"/>
          <w:szCs w:val="24"/>
        </w:rPr>
        <w:t xml:space="preserve"> etapus.</w:t>
      </w:r>
    </w:p>
    <w:p w14:paraId="7F935B66" w14:textId="533CD8E4" w:rsidR="00330ADA" w:rsidRPr="0078743D" w:rsidRDefault="005E3153" w:rsidP="00CD159A">
      <w:pPr>
        <w:pStyle w:val="Sraopastraipa"/>
        <w:numPr>
          <w:ilvl w:val="1"/>
          <w:numId w:val="4"/>
        </w:numPr>
        <w:tabs>
          <w:tab w:val="left" w:pos="993"/>
        </w:tabs>
        <w:spacing w:after="0"/>
        <w:ind w:left="0" w:firstLine="567"/>
        <w:jc w:val="both"/>
        <w:rPr>
          <w:rFonts w:ascii="Arial" w:hAnsi="Arial" w:cs="Arial"/>
          <w:sz w:val="24"/>
          <w:szCs w:val="24"/>
        </w:rPr>
      </w:pPr>
      <w:r w:rsidRPr="0078743D">
        <w:rPr>
          <w:rFonts w:ascii="Arial" w:hAnsi="Arial" w:cs="Arial"/>
          <w:sz w:val="24"/>
          <w:szCs w:val="24"/>
        </w:rPr>
        <w:lastRenderedPageBreak/>
        <w:t xml:space="preserve"> </w:t>
      </w:r>
      <w:r w:rsidR="00C82FFD" w:rsidRPr="0078743D">
        <w:rPr>
          <w:rFonts w:ascii="Arial" w:hAnsi="Arial" w:cs="Arial"/>
          <w:sz w:val="24"/>
          <w:szCs w:val="24"/>
        </w:rPr>
        <w:t>Pirkimo apimtys, reikalavimai ir techninė specifikacija apibrėžti specialiųjų pirkimo</w:t>
      </w:r>
      <w:r w:rsidR="00C82FFD" w:rsidRPr="0078743D">
        <w:rPr>
          <w:rFonts w:ascii="Arial" w:eastAsia="Calibri" w:hAnsi="Arial" w:cs="Arial"/>
          <w:color w:val="000000" w:themeColor="text1"/>
          <w:sz w:val="24"/>
          <w:szCs w:val="24"/>
        </w:rPr>
        <w:t xml:space="preserve"> sąlygų 2 priede „Techninė specifikacija“ ir</w:t>
      </w:r>
      <w:r w:rsidR="00281602" w:rsidRPr="0078743D">
        <w:rPr>
          <w:rFonts w:ascii="Arial" w:eastAsia="Calibri" w:hAnsi="Arial" w:cs="Arial"/>
          <w:color w:val="000000" w:themeColor="text1"/>
          <w:sz w:val="24"/>
          <w:szCs w:val="24"/>
        </w:rPr>
        <w:t xml:space="preserve"> specialiųjų pirkimo sąlygų 1</w:t>
      </w:r>
      <w:r w:rsidR="00DE3C38">
        <w:rPr>
          <w:rFonts w:ascii="Arial" w:eastAsia="Calibri" w:hAnsi="Arial" w:cs="Arial"/>
          <w:color w:val="000000" w:themeColor="text1"/>
          <w:sz w:val="24"/>
          <w:szCs w:val="24"/>
        </w:rPr>
        <w:t>0</w:t>
      </w:r>
      <w:r w:rsidR="00C82FFD" w:rsidRPr="0078743D">
        <w:rPr>
          <w:rFonts w:ascii="Arial" w:eastAsia="Calibri" w:hAnsi="Arial" w:cs="Arial"/>
          <w:color w:val="000000" w:themeColor="text1"/>
          <w:sz w:val="24"/>
          <w:szCs w:val="24"/>
        </w:rPr>
        <w:t xml:space="preserve"> priede „</w:t>
      </w:r>
      <w:r w:rsidR="00281602" w:rsidRPr="0078743D">
        <w:rPr>
          <w:rFonts w:ascii="Arial" w:eastAsia="Calibri" w:hAnsi="Arial" w:cs="Arial"/>
          <w:color w:val="000000" w:themeColor="text1"/>
          <w:sz w:val="24"/>
          <w:szCs w:val="24"/>
        </w:rPr>
        <w:t>S</w:t>
      </w:r>
      <w:r w:rsidR="00C82FFD" w:rsidRPr="0078743D">
        <w:rPr>
          <w:rFonts w:ascii="Arial" w:eastAsia="Calibri" w:hAnsi="Arial" w:cs="Arial"/>
          <w:color w:val="000000" w:themeColor="text1"/>
          <w:sz w:val="24"/>
          <w:szCs w:val="24"/>
        </w:rPr>
        <w:t>utarties projektas“.</w:t>
      </w:r>
      <w:r w:rsidR="00C82FFD" w:rsidRPr="0078743D">
        <w:rPr>
          <w:rFonts w:ascii="Arial" w:hAnsi="Arial" w:cs="Arial"/>
          <w:sz w:val="24"/>
          <w:szCs w:val="24"/>
        </w:rPr>
        <w:t xml:space="preserve"> </w:t>
      </w:r>
      <w:r w:rsidR="00720501" w:rsidRPr="0078743D">
        <w:rPr>
          <w:rFonts w:ascii="Arial" w:hAnsi="Arial" w:cs="Arial"/>
          <w:sz w:val="24"/>
          <w:szCs w:val="24"/>
        </w:rPr>
        <w:t xml:space="preserve"> </w:t>
      </w:r>
    </w:p>
    <w:p w14:paraId="14A6AAA0" w14:textId="77777777" w:rsidR="00F00814" w:rsidRPr="0078743D" w:rsidRDefault="00330ADA" w:rsidP="00F00814">
      <w:pPr>
        <w:pStyle w:val="Sraopastraipa"/>
        <w:numPr>
          <w:ilvl w:val="1"/>
          <w:numId w:val="4"/>
        </w:numPr>
        <w:tabs>
          <w:tab w:val="left" w:pos="993"/>
        </w:tabs>
        <w:spacing w:after="0"/>
        <w:ind w:left="0" w:firstLine="567"/>
        <w:jc w:val="both"/>
        <w:rPr>
          <w:rFonts w:ascii="Arial" w:hAnsi="Arial" w:cs="Arial"/>
          <w:sz w:val="24"/>
          <w:szCs w:val="24"/>
        </w:rPr>
      </w:pPr>
      <w:r w:rsidRPr="0078743D">
        <w:rPr>
          <w:rFonts w:ascii="Arial" w:hAnsi="Arial" w:cs="Arial"/>
          <w:b/>
          <w:bCs/>
          <w:sz w:val="24"/>
          <w:szCs w:val="24"/>
        </w:rPr>
        <w:t>Paslaugų teikimo terminai</w:t>
      </w:r>
      <w:r w:rsidRPr="0078743D">
        <w:rPr>
          <w:rFonts w:ascii="Arial" w:hAnsi="Arial" w:cs="Arial"/>
          <w:sz w:val="24"/>
          <w:szCs w:val="24"/>
        </w:rPr>
        <w:t>:</w:t>
      </w:r>
    </w:p>
    <w:p w14:paraId="48CCD3C3" w14:textId="10BC59B1" w:rsidR="00F00814" w:rsidRPr="0078743D" w:rsidRDefault="00F00814" w:rsidP="00F00814">
      <w:pPr>
        <w:pStyle w:val="Sraopastraipa"/>
        <w:numPr>
          <w:ilvl w:val="2"/>
          <w:numId w:val="4"/>
        </w:numPr>
        <w:spacing w:after="0"/>
        <w:ind w:left="142" w:firstLine="425"/>
        <w:jc w:val="both"/>
        <w:rPr>
          <w:rFonts w:ascii="Arial" w:hAnsi="Arial" w:cs="Arial"/>
          <w:sz w:val="24"/>
          <w:szCs w:val="24"/>
        </w:rPr>
      </w:pPr>
      <w:r w:rsidRPr="0078743D">
        <w:rPr>
          <w:rFonts w:ascii="Arial" w:hAnsi="Arial" w:cs="Arial"/>
          <w:sz w:val="24"/>
          <w:szCs w:val="24"/>
        </w:rPr>
        <w:t xml:space="preserve"> Paslaugos turi būti suteiktos per </w:t>
      </w:r>
      <w:r w:rsidR="007F3B71">
        <w:rPr>
          <w:rFonts w:ascii="Arial" w:hAnsi="Arial" w:cs="Arial"/>
          <w:sz w:val="24"/>
          <w:szCs w:val="24"/>
        </w:rPr>
        <w:t xml:space="preserve">7 </w:t>
      </w:r>
      <w:r w:rsidRPr="0078743D">
        <w:rPr>
          <w:rFonts w:ascii="Arial" w:hAnsi="Arial" w:cs="Arial"/>
          <w:sz w:val="24"/>
          <w:szCs w:val="24"/>
        </w:rPr>
        <w:t xml:space="preserve">mėn. nuo sutarties įsigaliojimo, bet ne vėliau kaip iki 2025 m. lapkričio 20 d. Atskiri paslaugų etapų terminai nurodyti techninėje specifikacijoje. </w:t>
      </w:r>
    </w:p>
    <w:p w14:paraId="5EBCACFF" w14:textId="77777777" w:rsidR="0006143D" w:rsidRPr="0078743D" w:rsidRDefault="000763C8" w:rsidP="0006143D">
      <w:pPr>
        <w:pStyle w:val="Sraopastraipa"/>
        <w:numPr>
          <w:ilvl w:val="1"/>
          <w:numId w:val="4"/>
        </w:numPr>
        <w:tabs>
          <w:tab w:val="left" w:pos="993"/>
        </w:tabs>
        <w:spacing w:after="0"/>
        <w:ind w:left="0" w:firstLine="567"/>
        <w:jc w:val="both"/>
        <w:rPr>
          <w:rFonts w:ascii="Arial" w:hAnsi="Arial" w:cs="Arial"/>
          <w:sz w:val="24"/>
          <w:szCs w:val="24"/>
        </w:rPr>
      </w:pPr>
      <w:r w:rsidRPr="0078743D">
        <w:rPr>
          <w:rFonts w:ascii="Arial" w:hAnsi="Arial" w:cs="Arial"/>
          <w:sz w:val="24"/>
          <w:szCs w:val="24"/>
        </w:rPr>
        <w:t>Jeigu apibūdinant pirkimo objektą techninėje specifikacijoje ar kituose pirkimo dokumentuose nurodytas konkretus modelis ar tiekimo šaltinis, konkretus procesas, būdingas konkretaus tiekėjo tiekiamoms prekėms ar teikiamoms paslaugoms, ar prekių ženklas, patentas, tipai, konkreti kilmė ar gamyba,</w:t>
      </w:r>
      <w:r w:rsidR="00563543" w:rsidRPr="0078743D">
        <w:t xml:space="preserve"> </w:t>
      </w:r>
      <w:r w:rsidR="00563543" w:rsidRPr="0078743D">
        <w:rPr>
          <w:rFonts w:ascii="Arial" w:hAnsi="Arial" w:cs="Arial"/>
          <w:sz w:val="24"/>
          <w:szCs w:val="24"/>
        </w:rPr>
        <w:t>sertifikatai, standartai, protokolai ir kt.</w:t>
      </w:r>
      <w:r w:rsidRPr="0078743D">
        <w:rPr>
          <w:rFonts w:ascii="Arial" w:hAnsi="Arial" w:cs="Arial"/>
          <w:sz w:val="24"/>
          <w:szCs w:val="24"/>
        </w:rPr>
        <w:t xml:space="preserve"> turi būti laikoma, kad kiekviena tokia nuoroda yra pateikta su žodžiais „arba lygiavertis“. </w:t>
      </w:r>
    </w:p>
    <w:p w14:paraId="400F9F38" w14:textId="1CCF7B5F" w:rsidR="000763C8" w:rsidRPr="0078743D" w:rsidRDefault="000763C8" w:rsidP="0006143D">
      <w:pPr>
        <w:pStyle w:val="Sraopastraipa"/>
        <w:numPr>
          <w:ilvl w:val="1"/>
          <w:numId w:val="4"/>
        </w:numPr>
        <w:tabs>
          <w:tab w:val="left" w:pos="993"/>
        </w:tabs>
        <w:spacing w:after="0"/>
        <w:ind w:left="0" w:firstLine="567"/>
        <w:jc w:val="both"/>
        <w:rPr>
          <w:rFonts w:ascii="Arial" w:hAnsi="Arial" w:cs="Arial"/>
          <w:sz w:val="24"/>
          <w:szCs w:val="24"/>
        </w:rPr>
      </w:pPr>
      <w:r w:rsidRPr="0078743D">
        <w:rPr>
          <w:rFonts w:ascii="Arial" w:hAnsi="Arial" w:cs="Arial"/>
          <w:sz w:val="24"/>
          <w:szCs w:val="24"/>
        </w:rPr>
        <w:t>Jeigu apibūdinant pirkimo objektą techninėje specifikacijoje ar kituose pirkimo dokumentuose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w:t>
      </w:r>
    </w:p>
    <w:p w14:paraId="7B478B03" w14:textId="3108E696" w:rsidR="00D22226" w:rsidRPr="0078743D" w:rsidRDefault="000763C8" w:rsidP="00E8359A">
      <w:pPr>
        <w:pStyle w:val="Antrat1"/>
        <w:spacing w:line="276" w:lineRule="auto"/>
        <w:ind w:firstLine="567"/>
        <w:contextualSpacing/>
        <w:rPr>
          <w:rFonts w:ascii="Arial" w:hAnsi="Arial" w:cs="Arial"/>
          <w:b/>
          <w:bCs/>
          <w:sz w:val="24"/>
          <w:szCs w:val="24"/>
        </w:rPr>
      </w:pPr>
      <w:bookmarkStart w:id="7" w:name="_Toc126333930"/>
      <w:r w:rsidRPr="0078743D">
        <w:rPr>
          <w:rFonts w:ascii="Arial" w:hAnsi="Arial" w:cs="Arial"/>
          <w:b/>
          <w:bCs/>
          <w:sz w:val="24"/>
          <w:szCs w:val="24"/>
        </w:rPr>
        <w:t xml:space="preserve">3. </w:t>
      </w:r>
      <w:bookmarkStart w:id="8" w:name="_Ref39427921"/>
      <w:bookmarkStart w:id="9" w:name="_Ref39427927"/>
      <w:bookmarkStart w:id="10" w:name="_Ref39740354"/>
      <w:r w:rsidRPr="0078743D">
        <w:rPr>
          <w:rFonts w:ascii="Arial" w:hAnsi="Arial" w:cs="Arial"/>
          <w:b/>
          <w:bCs/>
          <w:sz w:val="24"/>
          <w:szCs w:val="24"/>
        </w:rPr>
        <w:t>SUSITIKIMAI SU TIEKĖJAIS</w:t>
      </w:r>
      <w:bookmarkEnd w:id="8"/>
      <w:bookmarkEnd w:id="9"/>
      <w:r w:rsidRPr="0078743D">
        <w:rPr>
          <w:rFonts w:ascii="Arial" w:hAnsi="Arial" w:cs="Arial"/>
          <w:b/>
          <w:bCs/>
          <w:sz w:val="24"/>
          <w:szCs w:val="24"/>
        </w:rPr>
        <w:t xml:space="preserve"> IR OBJEKTO APŽIŪRA</w:t>
      </w:r>
      <w:bookmarkEnd w:id="7"/>
      <w:bookmarkEnd w:id="10"/>
    </w:p>
    <w:p w14:paraId="672B209E" w14:textId="30EFD2DC" w:rsidR="000763C8" w:rsidRPr="0078743D" w:rsidRDefault="00B176FD" w:rsidP="005B764C">
      <w:pPr>
        <w:pStyle w:val="Sraopastraipa"/>
        <w:numPr>
          <w:ilvl w:val="1"/>
          <w:numId w:val="14"/>
        </w:numPr>
        <w:tabs>
          <w:tab w:val="left" w:pos="993"/>
        </w:tabs>
        <w:spacing w:after="0"/>
        <w:ind w:left="0" w:firstLine="567"/>
        <w:jc w:val="both"/>
        <w:rPr>
          <w:rFonts w:ascii="Arial" w:hAnsi="Arial" w:cs="Arial"/>
          <w:sz w:val="24"/>
          <w:szCs w:val="24"/>
        </w:rPr>
      </w:pPr>
      <w:r w:rsidRPr="0078743D">
        <w:rPr>
          <w:rFonts w:ascii="Arial" w:hAnsi="Arial" w:cs="Arial"/>
          <w:sz w:val="24"/>
          <w:szCs w:val="24"/>
        </w:rPr>
        <w:t xml:space="preserve">Perkančioji organizacija nerengs susitikimo su tiekėjais dėl pirkimo </w:t>
      </w:r>
      <w:r w:rsidR="004257A5" w:rsidRPr="0078743D">
        <w:rPr>
          <w:rFonts w:ascii="Arial" w:hAnsi="Arial" w:cs="Arial"/>
          <w:sz w:val="24"/>
          <w:szCs w:val="24"/>
        </w:rPr>
        <w:t>sąlyg</w:t>
      </w:r>
      <w:r w:rsidRPr="0078743D">
        <w:rPr>
          <w:rFonts w:ascii="Arial" w:hAnsi="Arial" w:cs="Arial"/>
          <w:sz w:val="24"/>
          <w:szCs w:val="24"/>
        </w:rPr>
        <w:t>ų</w:t>
      </w:r>
      <w:r w:rsidR="00946722" w:rsidRPr="0078743D">
        <w:rPr>
          <w:rFonts w:ascii="Arial" w:hAnsi="Arial" w:cs="Arial"/>
          <w:sz w:val="24"/>
          <w:szCs w:val="24"/>
        </w:rPr>
        <w:t xml:space="preserve"> paaiškinimo</w:t>
      </w:r>
      <w:r w:rsidRPr="0078743D">
        <w:rPr>
          <w:rFonts w:ascii="Arial" w:hAnsi="Arial" w:cs="Arial"/>
          <w:sz w:val="24"/>
          <w:szCs w:val="24"/>
        </w:rPr>
        <w:t>.</w:t>
      </w:r>
    </w:p>
    <w:p w14:paraId="4F383CEA" w14:textId="2A966846" w:rsidR="00276EF4" w:rsidRPr="0078743D" w:rsidRDefault="000763C8" w:rsidP="005B764C">
      <w:pPr>
        <w:pStyle w:val="Sraopastraipa"/>
        <w:numPr>
          <w:ilvl w:val="1"/>
          <w:numId w:val="14"/>
        </w:numPr>
        <w:tabs>
          <w:tab w:val="left" w:pos="993"/>
        </w:tabs>
        <w:spacing w:after="0"/>
        <w:ind w:left="0" w:firstLine="567"/>
        <w:jc w:val="both"/>
        <w:rPr>
          <w:rFonts w:ascii="Arial" w:hAnsi="Arial" w:cs="Arial"/>
          <w:sz w:val="24"/>
          <w:szCs w:val="24"/>
        </w:rPr>
      </w:pPr>
      <w:r w:rsidRPr="0078743D">
        <w:rPr>
          <w:rFonts w:ascii="Arial" w:hAnsi="Arial" w:cs="Arial"/>
          <w:sz w:val="24"/>
          <w:szCs w:val="24"/>
        </w:rPr>
        <w:t xml:space="preserve"> </w:t>
      </w:r>
      <w:r w:rsidR="00276EF4" w:rsidRPr="0078743D">
        <w:rPr>
          <w:rFonts w:ascii="Arial" w:hAnsi="Arial" w:cs="Arial"/>
          <w:iCs/>
          <w:sz w:val="24"/>
          <w:szCs w:val="24"/>
        </w:rPr>
        <w:t>Perkančioji organizacija nerengs objekto apžiūros.</w:t>
      </w:r>
    </w:p>
    <w:p w14:paraId="6443D2FF" w14:textId="045CF9B6" w:rsidR="00C94B9F" w:rsidRPr="0078743D" w:rsidRDefault="000763C8" w:rsidP="00E8359A">
      <w:pPr>
        <w:pStyle w:val="Antrat1"/>
        <w:spacing w:line="276" w:lineRule="auto"/>
        <w:ind w:firstLine="567"/>
        <w:contextualSpacing/>
        <w:rPr>
          <w:rFonts w:ascii="Arial" w:hAnsi="Arial" w:cs="Arial"/>
          <w:b/>
          <w:bCs/>
          <w:sz w:val="24"/>
          <w:szCs w:val="24"/>
        </w:rPr>
      </w:pPr>
      <w:bookmarkStart w:id="11" w:name="_Ref39473754"/>
      <w:bookmarkStart w:id="12" w:name="_Ref39473761"/>
      <w:bookmarkStart w:id="13" w:name="_Ref39474188"/>
      <w:bookmarkStart w:id="14" w:name="_Toc126333931"/>
      <w:r w:rsidRPr="0078743D">
        <w:rPr>
          <w:rFonts w:ascii="Arial" w:hAnsi="Arial" w:cs="Arial"/>
          <w:b/>
          <w:bCs/>
          <w:sz w:val="24"/>
          <w:szCs w:val="24"/>
        </w:rPr>
        <w:t>4. TIEKĖJŲ PAŠALINIMO PAGRINDAI</w:t>
      </w:r>
      <w:bookmarkEnd w:id="11"/>
      <w:bookmarkEnd w:id="12"/>
      <w:bookmarkEnd w:id="13"/>
      <w:r w:rsidRPr="0078743D">
        <w:rPr>
          <w:rFonts w:ascii="Arial" w:hAnsi="Arial" w:cs="Arial"/>
          <w:b/>
          <w:bCs/>
          <w:sz w:val="24"/>
          <w:szCs w:val="24"/>
        </w:rPr>
        <w:t xml:space="preserve"> IR KVALIFIKACIJOS REIKALAVIMAI</w:t>
      </w:r>
      <w:bookmarkEnd w:id="14"/>
    </w:p>
    <w:p w14:paraId="505A0F96" w14:textId="373C0782" w:rsidR="000763C8" w:rsidRPr="0078743D" w:rsidRDefault="009D2F13" w:rsidP="005B764C">
      <w:pPr>
        <w:pStyle w:val="Sraopastraipa"/>
        <w:numPr>
          <w:ilvl w:val="1"/>
          <w:numId w:val="15"/>
        </w:numPr>
        <w:tabs>
          <w:tab w:val="left" w:pos="993"/>
        </w:tabs>
        <w:spacing w:after="120"/>
        <w:ind w:left="0" w:firstLine="567"/>
        <w:jc w:val="both"/>
        <w:rPr>
          <w:rFonts w:ascii="Arial" w:hAnsi="Arial" w:cs="Arial"/>
          <w:sz w:val="24"/>
          <w:szCs w:val="24"/>
        </w:rPr>
      </w:pPr>
      <w:r w:rsidRPr="0078743D">
        <w:rPr>
          <w:rFonts w:ascii="Arial" w:hAnsi="Arial" w:cs="Arial"/>
          <w:sz w:val="24"/>
          <w:szCs w:val="24"/>
        </w:rPr>
        <w:t xml:space="preserve"> </w:t>
      </w:r>
      <w:r w:rsidR="002C5249" w:rsidRPr="0078743D">
        <w:rPr>
          <w:rFonts w:ascii="Arial" w:hAnsi="Arial" w:cs="Arial"/>
          <w:sz w:val="24"/>
          <w:szCs w:val="24"/>
        </w:rPr>
        <w:t>Reikalavimai dėl tiekėjo ir</w:t>
      </w:r>
      <w:bookmarkStart w:id="15" w:name="_Hlk41039660"/>
      <w:r w:rsidR="00942379" w:rsidRPr="0078743D">
        <w:rPr>
          <w:rFonts w:ascii="Arial" w:hAnsi="Arial" w:cs="Arial"/>
          <w:sz w:val="24"/>
          <w:szCs w:val="24"/>
        </w:rPr>
        <w:t xml:space="preserve"> </w:t>
      </w:r>
      <w:r w:rsidR="007F34C7" w:rsidRPr="0078743D">
        <w:rPr>
          <w:rFonts w:ascii="Arial" w:hAnsi="Arial" w:cs="Arial"/>
          <w:sz w:val="24"/>
          <w:szCs w:val="24"/>
        </w:rPr>
        <w:t>ūkio subjektų, kurių pajėgumais tiekėjas remiasi,</w:t>
      </w:r>
      <w:r w:rsidR="002C5249" w:rsidRPr="0078743D">
        <w:rPr>
          <w:rFonts w:ascii="Arial" w:hAnsi="Arial" w:cs="Arial"/>
          <w:sz w:val="24"/>
          <w:szCs w:val="24"/>
        </w:rPr>
        <w:t xml:space="preserve"> </w:t>
      </w:r>
      <w:bookmarkEnd w:id="15"/>
      <w:r w:rsidR="002C5249" w:rsidRPr="0078743D">
        <w:rPr>
          <w:rFonts w:ascii="Arial" w:hAnsi="Arial" w:cs="Arial"/>
          <w:sz w:val="24"/>
          <w:szCs w:val="24"/>
        </w:rPr>
        <w:t xml:space="preserve">pašalinimo pagrindų nebuvimo bei jų nebuvimą patvirtinantys dokumentai nurodyti </w:t>
      </w:r>
      <w:r w:rsidR="00281602" w:rsidRPr="0078743D">
        <w:rPr>
          <w:rFonts w:ascii="Arial" w:hAnsi="Arial" w:cs="Arial"/>
          <w:sz w:val="24"/>
          <w:szCs w:val="24"/>
        </w:rPr>
        <w:t>specialiųjų</w:t>
      </w:r>
      <w:r w:rsidR="00077A8D" w:rsidRPr="0078743D">
        <w:rPr>
          <w:rFonts w:ascii="Arial" w:hAnsi="Arial" w:cs="Arial"/>
          <w:sz w:val="24"/>
          <w:szCs w:val="24"/>
        </w:rPr>
        <w:t xml:space="preserve"> </w:t>
      </w:r>
      <w:r w:rsidR="006A737F" w:rsidRPr="0078743D">
        <w:rPr>
          <w:rFonts w:ascii="Arial" w:eastAsia="Calibri" w:hAnsi="Arial" w:cs="Arial"/>
          <w:sz w:val="24"/>
          <w:szCs w:val="24"/>
        </w:rPr>
        <w:t>p</w:t>
      </w:r>
      <w:r w:rsidR="00551FA7" w:rsidRPr="0078743D">
        <w:rPr>
          <w:rFonts w:ascii="Arial" w:eastAsia="Calibri" w:hAnsi="Arial" w:cs="Arial"/>
          <w:sz w:val="24"/>
          <w:szCs w:val="24"/>
        </w:rPr>
        <w:t xml:space="preserve">irkimo </w:t>
      </w:r>
      <w:r w:rsidR="006773B6" w:rsidRPr="0078743D">
        <w:rPr>
          <w:rFonts w:ascii="Arial" w:eastAsia="Calibri" w:hAnsi="Arial" w:cs="Arial"/>
          <w:sz w:val="24"/>
          <w:szCs w:val="24"/>
        </w:rPr>
        <w:t xml:space="preserve">sąlygų </w:t>
      </w:r>
      <w:r w:rsidR="00A33CC5" w:rsidRPr="0078743D">
        <w:rPr>
          <w:rFonts w:ascii="Arial" w:hAnsi="Arial" w:cs="Arial"/>
          <w:sz w:val="24"/>
          <w:szCs w:val="24"/>
        </w:rPr>
        <w:t>3</w:t>
      </w:r>
      <w:r w:rsidR="00984B02" w:rsidRPr="0078743D">
        <w:rPr>
          <w:rFonts w:ascii="Arial" w:hAnsi="Arial" w:cs="Arial"/>
          <w:sz w:val="24"/>
          <w:szCs w:val="24"/>
        </w:rPr>
        <w:t xml:space="preserve"> </w:t>
      </w:r>
      <w:r w:rsidR="006773B6" w:rsidRPr="0078743D">
        <w:rPr>
          <w:rFonts w:ascii="Arial" w:eastAsia="Calibri" w:hAnsi="Arial" w:cs="Arial"/>
          <w:sz w:val="24"/>
          <w:szCs w:val="24"/>
        </w:rPr>
        <w:t>priede</w:t>
      </w:r>
      <w:r w:rsidR="00B32D50" w:rsidRPr="0078743D">
        <w:rPr>
          <w:rFonts w:ascii="Arial" w:eastAsia="Calibri" w:hAnsi="Arial" w:cs="Arial"/>
          <w:sz w:val="24"/>
          <w:szCs w:val="24"/>
        </w:rPr>
        <w:t xml:space="preserve"> „Tiekėjų pašalinimo pagrindai“</w:t>
      </w:r>
      <w:r w:rsidR="002C5249" w:rsidRPr="0078743D">
        <w:rPr>
          <w:rFonts w:ascii="Arial" w:hAnsi="Arial" w:cs="Arial"/>
          <w:sz w:val="24"/>
          <w:szCs w:val="24"/>
        </w:rPr>
        <w:t xml:space="preserve">. </w:t>
      </w:r>
    </w:p>
    <w:p w14:paraId="34E32D48" w14:textId="5151449C" w:rsidR="007B6F6D" w:rsidRPr="0078743D" w:rsidRDefault="00A6625B" w:rsidP="005B764C">
      <w:pPr>
        <w:pStyle w:val="Sraopastraipa"/>
        <w:numPr>
          <w:ilvl w:val="1"/>
          <w:numId w:val="15"/>
        </w:numPr>
        <w:tabs>
          <w:tab w:val="left" w:pos="993"/>
        </w:tabs>
        <w:spacing w:after="120"/>
        <w:ind w:left="0" w:firstLine="567"/>
        <w:jc w:val="both"/>
        <w:rPr>
          <w:rFonts w:ascii="Arial" w:hAnsi="Arial" w:cs="Arial"/>
          <w:sz w:val="24"/>
          <w:szCs w:val="24"/>
        </w:rPr>
      </w:pPr>
      <w:r w:rsidRPr="0078743D">
        <w:rPr>
          <w:rFonts w:ascii="Arial" w:hAnsi="Arial" w:cs="Arial"/>
          <w:sz w:val="24"/>
          <w:szCs w:val="24"/>
        </w:rPr>
        <w:t xml:space="preserve">Tiekėjams nustatomi kvalifikacijos reikalavimai ir (arba) reikalavimai dėl kokybės vadybos sistemos ir (arba) aplinkos apsaugos vadybos sistemos standartų laikymosi ir jų atitiktį patvirtinantys dokumentai nurodyti </w:t>
      </w:r>
      <w:r w:rsidR="00281602" w:rsidRPr="0078743D">
        <w:rPr>
          <w:rFonts w:ascii="Arial" w:hAnsi="Arial" w:cs="Arial"/>
          <w:sz w:val="24"/>
          <w:szCs w:val="24"/>
        </w:rPr>
        <w:t>specialiųjų</w:t>
      </w:r>
      <w:r w:rsidR="00765189" w:rsidRPr="0078743D">
        <w:rPr>
          <w:rFonts w:ascii="Arial" w:hAnsi="Arial" w:cs="Arial"/>
          <w:sz w:val="24"/>
          <w:szCs w:val="24"/>
        </w:rPr>
        <w:t xml:space="preserve"> p</w:t>
      </w:r>
      <w:r w:rsidR="00551FA7" w:rsidRPr="0078743D">
        <w:rPr>
          <w:rFonts w:ascii="Arial" w:hAnsi="Arial" w:cs="Arial"/>
          <w:sz w:val="24"/>
          <w:szCs w:val="24"/>
        </w:rPr>
        <w:t xml:space="preserve">irkimo </w:t>
      </w:r>
      <w:r w:rsidRPr="0078743D">
        <w:rPr>
          <w:rFonts w:ascii="Arial" w:hAnsi="Arial" w:cs="Arial"/>
          <w:sz w:val="24"/>
          <w:szCs w:val="24"/>
        </w:rPr>
        <w:t xml:space="preserve">sąlygų </w:t>
      </w:r>
      <w:r w:rsidR="00160F36" w:rsidRPr="0078743D">
        <w:rPr>
          <w:rFonts w:ascii="Arial" w:hAnsi="Arial" w:cs="Arial"/>
          <w:sz w:val="24"/>
          <w:szCs w:val="24"/>
        </w:rPr>
        <w:t>4</w:t>
      </w:r>
      <w:r w:rsidRPr="0078743D">
        <w:rPr>
          <w:rFonts w:ascii="Arial" w:hAnsi="Arial" w:cs="Arial"/>
          <w:sz w:val="24"/>
          <w:szCs w:val="24"/>
        </w:rPr>
        <w:t xml:space="preserve"> priede</w:t>
      </w:r>
      <w:r w:rsidR="00795153" w:rsidRPr="0078743D">
        <w:rPr>
          <w:rFonts w:ascii="Arial" w:hAnsi="Arial" w:cs="Arial"/>
          <w:sz w:val="24"/>
          <w:szCs w:val="24"/>
        </w:rPr>
        <w:t xml:space="preserve"> „Tiekėjų kvalifikacijos reikalavimai ir reikalaujami kokybės bei aplinkos apsaugos vadybos sistemų standartai“</w:t>
      </w:r>
      <w:r w:rsidRPr="0078743D">
        <w:rPr>
          <w:rFonts w:ascii="Arial" w:hAnsi="Arial" w:cs="Arial"/>
          <w:sz w:val="24"/>
          <w:szCs w:val="24"/>
        </w:rPr>
        <w:t xml:space="preserve">. </w:t>
      </w:r>
    </w:p>
    <w:p w14:paraId="69D62E2B" w14:textId="776A8B52" w:rsidR="00A000BE" w:rsidRPr="0078743D" w:rsidRDefault="000763C8" w:rsidP="00B20F71">
      <w:pPr>
        <w:pStyle w:val="Antrat1"/>
        <w:tabs>
          <w:tab w:val="left" w:pos="567"/>
        </w:tabs>
        <w:spacing w:after="0" w:line="276" w:lineRule="auto"/>
        <w:ind w:firstLine="567"/>
        <w:contextualSpacing/>
        <w:jc w:val="both"/>
        <w:rPr>
          <w:rFonts w:ascii="Arial" w:hAnsi="Arial" w:cs="Arial"/>
          <w:b/>
          <w:bCs/>
          <w:sz w:val="24"/>
          <w:szCs w:val="24"/>
        </w:rPr>
      </w:pPr>
      <w:bookmarkStart w:id="16" w:name="_Toc126333932"/>
      <w:r w:rsidRPr="0078743D">
        <w:rPr>
          <w:rFonts w:ascii="Arial" w:hAnsi="Arial" w:cs="Arial"/>
          <w:b/>
          <w:bCs/>
          <w:sz w:val="24"/>
          <w:szCs w:val="24"/>
        </w:rPr>
        <w:t>5.</w:t>
      </w:r>
      <w:r w:rsidR="000C732B" w:rsidRPr="0078743D">
        <w:rPr>
          <w:rFonts w:ascii="Arial" w:hAnsi="Arial" w:cs="Arial"/>
          <w:b/>
          <w:bCs/>
          <w:sz w:val="24"/>
          <w:szCs w:val="24"/>
        </w:rPr>
        <w:t xml:space="preserve"> </w:t>
      </w:r>
      <w:r w:rsidRPr="0078743D">
        <w:rPr>
          <w:rFonts w:ascii="Arial" w:hAnsi="Arial" w:cs="Arial"/>
          <w:b/>
          <w:bCs/>
          <w:sz w:val="24"/>
          <w:szCs w:val="24"/>
        </w:rPr>
        <w:t>REIKALAVIMAI, SUSIJĘ SU NACIONALINIU SAUGUMU</w:t>
      </w:r>
      <w:bookmarkEnd w:id="16"/>
      <w:r w:rsidRPr="0078743D">
        <w:rPr>
          <w:rFonts w:ascii="Arial" w:hAnsi="Arial" w:cs="Arial"/>
          <w:b/>
          <w:bCs/>
          <w:sz w:val="24"/>
          <w:szCs w:val="24"/>
        </w:rPr>
        <w:t xml:space="preserve"> </w:t>
      </w:r>
    </w:p>
    <w:p w14:paraId="3E1468C3" w14:textId="77777777" w:rsidR="00A319B8" w:rsidRPr="0078743D" w:rsidRDefault="00A319B8" w:rsidP="00B20F71">
      <w:pPr>
        <w:keepNext/>
        <w:spacing w:after="0"/>
        <w:ind w:firstLine="567"/>
        <w:jc w:val="both"/>
        <w:rPr>
          <w:rFonts w:ascii="Arial" w:hAnsi="Arial" w:cs="Arial"/>
          <w:color w:val="000000" w:themeColor="text1"/>
          <w:sz w:val="24"/>
          <w:szCs w:val="24"/>
        </w:rPr>
      </w:pPr>
    </w:p>
    <w:p w14:paraId="2FC7443C" w14:textId="3BDF210F" w:rsidR="00DF3DDF" w:rsidRPr="0078743D" w:rsidRDefault="00D24970" w:rsidP="00B20F71">
      <w:pPr>
        <w:keepNext/>
        <w:spacing w:after="0"/>
        <w:ind w:firstLine="567"/>
        <w:jc w:val="both"/>
        <w:rPr>
          <w:rFonts w:ascii="Arial" w:hAnsi="Arial" w:cs="Arial"/>
          <w:color w:val="000000" w:themeColor="text1"/>
          <w:sz w:val="24"/>
          <w:szCs w:val="24"/>
        </w:rPr>
      </w:pPr>
      <w:r w:rsidRPr="0078743D">
        <w:rPr>
          <w:rFonts w:ascii="Arial" w:hAnsi="Arial" w:cs="Arial"/>
          <w:color w:val="000000" w:themeColor="text1"/>
          <w:sz w:val="24"/>
          <w:szCs w:val="24"/>
        </w:rPr>
        <w:t>5</w:t>
      </w:r>
      <w:r w:rsidR="0037632B" w:rsidRPr="0078743D">
        <w:rPr>
          <w:rFonts w:ascii="Arial" w:hAnsi="Arial" w:cs="Arial"/>
          <w:color w:val="000000" w:themeColor="text1"/>
          <w:sz w:val="24"/>
          <w:szCs w:val="24"/>
        </w:rPr>
        <w:t xml:space="preserve">.1. </w:t>
      </w:r>
      <w:r w:rsidR="00506AB4" w:rsidRPr="00027270">
        <w:rPr>
          <w:rFonts w:ascii="Arial" w:hAnsi="Arial" w:cs="Arial"/>
          <w:color w:val="000000" w:themeColor="text1"/>
          <w:sz w:val="24"/>
          <w:szCs w:val="24"/>
        </w:rPr>
        <w:t xml:space="preserve">Pirkimui taikomos Reglamento nuostatos. </w:t>
      </w:r>
      <w:r w:rsidR="00506AB4" w:rsidRPr="00027270">
        <w:rPr>
          <w:rFonts w:ascii="Arial" w:hAnsi="Arial" w:cs="Arial"/>
          <w:b/>
          <w:bCs/>
          <w:color w:val="000000" w:themeColor="text1"/>
          <w:sz w:val="24"/>
          <w:szCs w:val="24"/>
        </w:rPr>
        <w:t>Kartu su pasiūlymu tiekėjas turi pateikti</w:t>
      </w:r>
      <w:r w:rsidR="00506AB4" w:rsidRPr="00027270">
        <w:rPr>
          <w:rFonts w:ascii="Arial" w:hAnsi="Arial" w:cs="Arial"/>
          <w:color w:val="000000" w:themeColor="text1"/>
          <w:sz w:val="24"/>
          <w:szCs w:val="24"/>
        </w:rPr>
        <w:t xml:space="preserve"> </w:t>
      </w:r>
      <w:r w:rsidR="00506AB4" w:rsidRPr="00027270">
        <w:rPr>
          <w:rFonts w:ascii="Arial" w:hAnsi="Arial" w:cs="Arial"/>
          <w:b/>
          <w:bCs/>
          <w:color w:val="000000" w:themeColor="text1"/>
          <w:sz w:val="24"/>
          <w:szCs w:val="24"/>
        </w:rPr>
        <w:t>užpildytą deklaraciją dėl (ne)atitikties Reglamento nuostatoms</w:t>
      </w:r>
      <w:r w:rsidR="00506AB4" w:rsidRPr="00027270">
        <w:rPr>
          <w:rFonts w:ascii="Arial" w:hAnsi="Arial" w:cs="Arial"/>
          <w:color w:val="000000" w:themeColor="text1"/>
          <w:sz w:val="24"/>
          <w:szCs w:val="24"/>
        </w:rPr>
        <w:t xml:space="preserve">, kuri pateikta </w:t>
      </w:r>
      <w:r w:rsidR="00506AB4" w:rsidRPr="00027270">
        <w:rPr>
          <w:rFonts w:ascii="Arial" w:hAnsi="Arial" w:cs="Arial"/>
          <w:sz w:val="24"/>
          <w:szCs w:val="24"/>
        </w:rPr>
        <w:t xml:space="preserve">specialiųjų pirkimo sąlygų 8 priede „Tiekėjo deklaracija dėl atitikties Reglamento nuostatoms“. </w:t>
      </w:r>
      <w:r w:rsidR="00506AB4" w:rsidRPr="00027270">
        <w:rPr>
          <w:rFonts w:ascii="Arial" w:hAnsi="Arial" w:cs="Arial"/>
          <w:color w:val="000000" w:themeColor="text1"/>
          <w:sz w:val="24"/>
          <w:szCs w:val="24"/>
        </w:rPr>
        <w:t xml:space="preserve">Kilus abejonių dėl tiekėjo (ne)atitikties Reglamento nuostatoms, perkančioji </w:t>
      </w:r>
      <w:r w:rsidR="00506AB4" w:rsidRPr="00027270">
        <w:rPr>
          <w:rFonts w:ascii="Arial" w:hAnsi="Arial" w:cs="Arial"/>
          <w:color w:val="000000" w:themeColor="text1"/>
          <w:sz w:val="24"/>
          <w:szCs w:val="24"/>
        </w:rPr>
        <w:lastRenderedPageBreak/>
        <w:t>organizacija iš galimo laimėtojo prašys pateikti dokumentus, įrodančius deklaracijoje pateiktų duomenų teisingumą.</w:t>
      </w:r>
    </w:p>
    <w:p w14:paraId="182C0C2E" w14:textId="77777777" w:rsidR="00D350A9" w:rsidRPr="0078743D" w:rsidRDefault="00D24970" w:rsidP="00D350A9">
      <w:pPr>
        <w:spacing w:after="0"/>
        <w:ind w:firstLine="567"/>
        <w:jc w:val="both"/>
        <w:rPr>
          <w:rFonts w:ascii="Arial" w:hAnsi="Arial" w:cs="Arial"/>
          <w:color w:val="000000" w:themeColor="text1"/>
          <w:sz w:val="24"/>
          <w:szCs w:val="24"/>
        </w:rPr>
      </w:pPr>
      <w:r w:rsidRPr="0078743D">
        <w:rPr>
          <w:rFonts w:ascii="Arial" w:hAnsi="Arial" w:cs="Arial"/>
          <w:color w:val="000000" w:themeColor="text1"/>
          <w:sz w:val="24"/>
          <w:szCs w:val="24"/>
        </w:rPr>
        <w:t>5</w:t>
      </w:r>
      <w:r w:rsidR="002A637A" w:rsidRPr="0078743D">
        <w:rPr>
          <w:rFonts w:ascii="Arial" w:hAnsi="Arial" w:cs="Arial"/>
          <w:color w:val="000000" w:themeColor="text1"/>
          <w:sz w:val="24"/>
          <w:szCs w:val="24"/>
        </w:rPr>
        <w:t xml:space="preserve">.2. </w:t>
      </w:r>
      <w:r w:rsidR="00CF14EB" w:rsidRPr="0078743D">
        <w:rPr>
          <w:rFonts w:ascii="Arial" w:hAnsi="Arial" w:cs="Arial"/>
          <w:color w:val="000000" w:themeColor="text1"/>
          <w:sz w:val="24"/>
          <w:szCs w:val="24"/>
        </w:rPr>
        <w:t>Perkanči</w:t>
      </w:r>
      <w:r w:rsidR="00C727CF" w:rsidRPr="0078743D">
        <w:rPr>
          <w:rFonts w:ascii="Arial" w:hAnsi="Arial" w:cs="Arial"/>
          <w:color w:val="000000" w:themeColor="text1"/>
          <w:sz w:val="24"/>
          <w:szCs w:val="24"/>
        </w:rPr>
        <w:t xml:space="preserve">oji </w:t>
      </w:r>
      <w:r w:rsidR="00CF14EB" w:rsidRPr="0078743D">
        <w:rPr>
          <w:rFonts w:ascii="Arial" w:hAnsi="Arial" w:cs="Arial"/>
          <w:color w:val="000000" w:themeColor="text1"/>
          <w:sz w:val="24"/>
          <w:szCs w:val="24"/>
        </w:rPr>
        <w:t>organizacija nustačius</w:t>
      </w:r>
      <w:r w:rsidR="00C727CF" w:rsidRPr="0078743D">
        <w:rPr>
          <w:rFonts w:ascii="Arial" w:hAnsi="Arial" w:cs="Arial"/>
          <w:color w:val="000000" w:themeColor="text1"/>
          <w:sz w:val="24"/>
          <w:szCs w:val="24"/>
        </w:rPr>
        <w:t>i</w:t>
      </w:r>
      <w:r w:rsidR="00CF14EB" w:rsidRPr="0078743D">
        <w:rPr>
          <w:rFonts w:ascii="Arial" w:hAnsi="Arial" w:cs="Arial"/>
          <w:color w:val="000000" w:themeColor="text1"/>
          <w:sz w:val="24"/>
          <w:szCs w:val="24"/>
        </w:rPr>
        <w:t xml:space="preserve">, kad tiekėjo pasitelktas subtiekėjas </w:t>
      </w:r>
      <w:r w:rsidR="009763B1" w:rsidRPr="0078743D">
        <w:rPr>
          <w:rFonts w:ascii="Arial" w:hAnsi="Arial" w:cs="Arial"/>
          <w:color w:val="000000" w:themeColor="text1"/>
          <w:sz w:val="24"/>
          <w:szCs w:val="24"/>
        </w:rPr>
        <w:t xml:space="preserve">ar ūkio subjektas, kurio pajėgumais remiamasi, </w:t>
      </w:r>
      <w:r w:rsidR="00BA05C9" w:rsidRPr="0078743D">
        <w:rPr>
          <w:rFonts w:ascii="Arial" w:hAnsi="Arial" w:cs="Arial"/>
          <w:color w:val="000000" w:themeColor="text1"/>
          <w:sz w:val="24"/>
          <w:szCs w:val="24"/>
        </w:rPr>
        <w:t>tenkin</w:t>
      </w:r>
      <w:r w:rsidR="00CF14EB" w:rsidRPr="0078743D">
        <w:rPr>
          <w:rFonts w:ascii="Arial" w:hAnsi="Arial" w:cs="Arial"/>
          <w:color w:val="000000" w:themeColor="text1"/>
          <w:sz w:val="24"/>
          <w:szCs w:val="24"/>
        </w:rPr>
        <w:t xml:space="preserve">a </w:t>
      </w:r>
      <w:r w:rsidR="00DA1B9B" w:rsidRPr="0078743D">
        <w:rPr>
          <w:rFonts w:ascii="Arial" w:hAnsi="Arial" w:cs="Arial"/>
          <w:color w:val="000000" w:themeColor="text1"/>
          <w:sz w:val="24"/>
          <w:szCs w:val="24"/>
        </w:rPr>
        <w:t xml:space="preserve">Reglamento </w:t>
      </w:r>
      <w:r w:rsidR="00A4619E" w:rsidRPr="0078743D">
        <w:rPr>
          <w:rFonts w:ascii="Arial" w:hAnsi="Arial" w:cs="Arial"/>
          <w:color w:val="000000" w:themeColor="text1"/>
          <w:sz w:val="24"/>
          <w:szCs w:val="24"/>
        </w:rPr>
        <w:t xml:space="preserve">5 k straipsnyje </w:t>
      </w:r>
      <w:r w:rsidR="00A109FD" w:rsidRPr="0078743D">
        <w:rPr>
          <w:rFonts w:ascii="Arial" w:hAnsi="Arial" w:cs="Arial"/>
          <w:color w:val="000000" w:themeColor="text1"/>
          <w:sz w:val="24"/>
          <w:szCs w:val="24"/>
        </w:rPr>
        <w:t xml:space="preserve">nustatytus </w:t>
      </w:r>
      <w:r w:rsidR="00BA05C9" w:rsidRPr="0078743D">
        <w:rPr>
          <w:rFonts w:ascii="Arial" w:hAnsi="Arial" w:cs="Arial"/>
          <w:color w:val="000000" w:themeColor="text1"/>
          <w:sz w:val="24"/>
          <w:szCs w:val="24"/>
        </w:rPr>
        <w:t>ribojimus</w:t>
      </w:r>
      <w:r w:rsidR="00A109FD" w:rsidRPr="0078743D">
        <w:rPr>
          <w:rFonts w:ascii="Arial" w:hAnsi="Arial" w:cs="Arial"/>
          <w:color w:val="000000" w:themeColor="text1"/>
          <w:sz w:val="24"/>
          <w:szCs w:val="24"/>
        </w:rPr>
        <w:t xml:space="preserve">, </w:t>
      </w:r>
      <w:r w:rsidR="00BA05C9" w:rsidRPr="0078743D">
        <w:rPr>
          <w:rFonts w:ascii="Arial" w:hAnsi="Arial" w:cs="Arial"/>
          <w:color w:val="000000" w:themeColor="text1"/>
          <w:sz w:val="24"/>
          <w:szCs w:val="24"/>
        </w:rPr>
        <w:t>reikalaus tiekėjo</w:t>
      </w:r>
      <w:r w:rsidR="00A109FD" w:rsidRPr="0078743D">
        <w:rPr>
          <w:rFonts w:ascii="Arial" w:hAnsi="Arial" w:cs="Arial"/>
          <w:color w:val="000000" w:themeColor="text1"/>
          <w:sz w:val="24"/>
          <w:szCs w:val="24"/>
        </w:rPr>
        <w:t xml:space="preserve"> juos pakeisti kitais, </w:t>
      </w:r>
      <w:r w:rsidR="00B42273" w:rsidRPr="0078743D">
        <w:rPr>
          <w:rFonts w:ascii="Arial" w:hAnsi="Arial" w:cs="Arial"/>
          <w:color w:val="000000" w:themeColor="text1"/>
          <w:sz w:val="24"/>
          <w:szCs w:val="24"/>
        </w:rPr>
        <w:t>p</w:t>
      </w:r>
      <w:r w:rsidR="00A109FD" w:rsidRPr="0078743D">
        <w:rPr>
          <w:rFonts w:ascii="Arial" w:hAnsi="Arial" w:cs="Arial"/>
          <w:color w:val="000000" w:themeColor="text1"/>
          <w:sz w:val="24"/>
          <w:szCs w:val="24"/>
        </w:rPr>
        <w:t>irkimo sąlygų reikalavimus atitinkančiais</w:t>
      </w:r>
      <w:r w:rsidR="00BA05C9" w:rsidRPr="0078743D">
        <w:rPr>
          <w:rFonts w:ascii="Arial" w:hAnsi="Arial" w:cs="Arial"/>
          <w:color w:val="000000" w:themeColor="text1"/>
          <w:sz w:val="24"/>
          <w:szCs w:val="24"/>
        </w:rPr>
        <w:t>,</w:t>
      </w:r>
      <w:r w:rsidR="00A109FD" w:rsidRPr="0078743D">
        <w:rPr>
          <w:rFonts w:ascii="Arial" w:hAnsi="Arial" w:cs="Arial"/>
          <w:color w:val="000000" w:themeColor="text1"/>
          <w:sz w:val="24"/>
          <w:szCs w:val="24"/>
        </w:rPr>
        <w:t xml:space="preserve"> subjektais. </w:t>
      </w:r>
    </w:p>
    <w:p w14:paraId="048A443A" w14:textId="27047AAF" w:rsidR="00C90F00" w:rsidRPr="0078743D" w:rsidRDefault="00D350A9" w:rsidP="005111EA">
      <w:pPr>
        <w:spacing w:after="0" w:line="240" w:lineRule="auto"/>
        <w:ind w:firstLine="567"/>
        <w:jc w:val="both"/>
        <w:rPr>
          <w:rFonts w:ascii="Arial" w:hAnsi="Arial" w:cs="Arial"/>
          <w:color w:val="000000" w:themeColor="text1"/>
          <w:sz w:val="24"/>
          <w:szCs w:val="24"/>
        </w:rPr>
      </w:pPr>
      <w:r w:rsidRPr="0078743D">
        <w:rPr>
          <w:rFonts w:ascii="Arial" w:hAnsi="Arial" w:cs="Arial"/>
          <w:color w:val="000000" w:themeColor="text1"/>
          <w:sz w:val="24"/>
          <w:szCs w:val="24"/>
        </w:rPr>
        <w:t>5.3. Perkančioji organizacija laiko, kad pirkimo objektas kelia grėsmę nacionaliniam saugumui, jei jis atitinka VPĮ 37 straipsnio 9 dalies 1 ir (ar) 2 punkte numatytas sąlygas. Tiekėjai kartu su pasiūlymu turi pateikti Viešųjų pirkimų tarnybos nustatytos formos atitikties deklaraciją</w:t>
      </w:r>
      <w:r w:rsidR="00473980" w:rsidRPr="0078743D">
        <w:rPr>
          <w:rFonts w:ascii="Arial" w:hAnsi="Arial" w:cs="Arial"/>
          <w:color w:val="000000" w:themeColor="text1"/>
          <w:sz w:val="24"/>
          <w:szCs w:val="24"/>
        </w:rPr>
        <w:t xml:space="preserve"> </w:t>
      </w:r>
      <w:r w:rsidR="00473980" w:rsidRPr="0078743D">
        <w:rPr>
          <w:rFonts w:ascii="Arial" w:hAnsi="Arial" w:cs="Arial"/>
          <w:sz w:val="24"/>
          <w:szCs w:val="24"/>
        </w:rPr>
        <w:t xml:space="preserve">Pirkimo sąlygų </w:t>
      </w:r>
      <w:r w:rsidR="005111EA">
        <w:rPr>
          <w:rFonts w:ascii="Arial" w:hAnsi="Arial" w:cs="Arial"/>
          <w:sz w:val="24"/>
          <w:szCs w:val="24"/>
        </w:rPr>
        <w:t>9</w:t>
      </w:r>
      <w:r w:rsidR="00473980" w:rsidRPr="0078743D">
        <w:rPr>
          <w:rFonts w:ascii="Arial" w:hAnsi="Arial" w:cs="Arial"/>
          <w:sz w:val="24"/>
          <w:szCs w:val="24"/>
        </w:rPr>
        <w:t xml:space="preserve"> priedas </w:t>
      </w:r>
      <w:r w:rsidR="00473980" w:rsidRPr="0078743D">
        <w:rPr>
          <w:rFonts w:ascii="Arial" w:hAnsi="Arial" w:cs="Arial"/>
          <w:color w:val="000000" w:themeColor="text1"/>
          <w:sz w:val="24"/>
          <w:szCs w:val="24"/>
        </w:rPr>
        <w:t>„Nacionalinio saugumo reikalavimų atitikties deklaracija“</w:t>
      </w:r>
      <w:r w:rsidRPr="0078743D">
        <w:rPr>
          <w:rFonts w:ascii="Arial" w:hAnsi="Arial" w:cs="Arial"/>
          <w:color w:val="000000" w:themeColor="text1"/>
          <w:sz w:val="24"/>
          <w:szCs w:val="24"/>
        </w:rPr>
        <w:t>. Perkančioji organizacija iš ekonomiškai naudingiausią pasiūlymą pateikusio tiekėjo reikalaus pateikti vieną (esant poreikiui – kelis) VPĮ 39 straipsnio 3 dalyje numatytą dokumentą. Perkančioji organizacija bet kuriuo pirkimo procedūros metu turi teisę pareikalauti dalyvių pateikti visus ar dalį dokumentų, nurodytų VPĮ 39 straipsnio 3 dalyje.</w:t>
      </w:r>
    </w:p>
    <w:p w14:paraId="65BAB28E" w14:textId="469ADA6B" w:rsidR="002B3C07" w:rsidRDefault="00C90F00" w:rsidP="005111EA">
      <w:pPr>
        <w:pStyle w:val="Antrat1"/>
        <w:spacing w:before="0" w:after="0"/>
        <w:ind w:firstLine="567"/>
        <w:contextualSpacing/>
        <w:jc w:val="both"/>
        <w:rPr>
          <w:rFonts w:ascii="Arial" w:hAnsi="Arial" w:cs="Arial"/>
          <w:color w:val="000000" w:themeColor="text1"/>
          <w:sz w:val="24"/>
          <w:szCs w:val="24"/>
        </w:rPr>
      </w:pPr>
      <w:r w:rsidRPr="0078743D">
        <w:rPr>
          <w:rFonts w:ascii="Arial" w:hAnsi="Arial" w:cs="Arial"/>
          <w:color w:val="000000" w:themeColor="text1"/>
          <w:sz w:val="24"/>
          <w:szCs w:val="24"/>
        </w:rPr>
        <w:t xml:space="preserve">5.4. Perkančioji organizacija laiko, kad tiekėjas turi interesų, galinčių kelti grėsmę nacionaliniam saugumui, jei jis, jo subtiekėjas (-ai) ar ūkio subjektas (-ai), kurių pajėgumais remiamasi, kurie patys ar juos kontroliuojantys asmenys atitinka VPĮ 47 straipsnio 9 dalyje nustatytas sąlygas. Tiekėjas su pasiūlymu turi pateikti Viešųjų pirkimų tarnybos nustatytos formos atitikties deklaraciją  </w:t>
      </w:r>
      <w:r w:rsidR="00473980" w:rsidRPr="0078743D">
        <w:rPr>
          <w:rFonts w:ascii="Arial" w:hAnsi="Arial" w:cs="Arial"/>
          <w:sz w:val="24"/>
          <w:szCs w:val="24"/>
        </w:rPr>
        <w:t xml:space="preserve">Pirkimo sąlygų </w:t>
      </w:r>
      <w:r w:rsidR="005111EA">
        <w:rPr>
          <w:rFonts w:ascii="Arial" w:hAnsi="Arial" w:cs="Arial"/>
          <w:color w:val="000000" w:themeColor="text1"/>
          <w:sz w:val="24"/>
          <w:szCs w:val="24"/>
        </w:rPr>
        <w:t>9</w:t>
      </w:r>
      <w:r w:rsidRPr="0078743D">
        <w:rPr>
          <w:rFonts w:ascii="Arial" w:hAnsi="Arial" w:cs="Arial"/>
          <w:color w:val="000000" w:themeColor="text1"/>
          <w:sz w:val="24"/>
          <w:szCs w:val="24"/>
        </w:rPr>
        <w:t xml:space="preserve"> priedas „Nacionalinio saugumo reikalavimų atitikties deklaracija“. Perkančioji organizacija iš ekonomiškai naudingiausią pasiūlymą pateikusio tiekėjo reikalaus pateikti vieną (esant poreikiui – kelis) VPĮ 51 straipsnio 12 dalyje numatytą dokumentą.</w:t>
      </w:r>
    </w:p>
    <w:p w14:paraId="7416948A" w14:textId="77777777" w:rsidR="004E015F" w:rsidRDefault="004E015F" w:rsidP="00E8359A">
      <w:pPr>
        <w:pStyle w:val="Antrat1"/>
        <w:spacing w:line="276" w:lineRule="auto"/>
        <w:ind w:firstLine="567"/>
        <w:contextualSpacing/>
        <w:rPr>
          <w:rFonts w:asciiTheme="minorHAnsi" w:eastAsiaTheme="minorEastAsia" w:hAnsiTheme="minorHAnsi" w:cstheme="minorBidi"/>
          <w:color w:val="auto"/>
          <w:sz w:val="21"/>
          <w:szCs w:val="21"/>
        </w:rPr>
      </w:pPr>
      <w:bookmarkStart w:id="17" w:name="_Ref39666794"/>
      <w:bookmarkStart w:id="18" w:name="_Ref39666796"/>
      <w:bookmarkStart w:id="19" w:name="_Toc126333933"/>
    </w:p>
    <w:p w14:paraId="145DFFF8" w14:textId="310DA8EF" w:rsidR="000F7102" w:rsidRPr="0078743D" w:rsidRDefault="008159E8" w:rsidP="00E8359A">
      <w:pPr>
        <w:pStyle w:val="Antrat1"/>
        <w:spacing w:line="276" w:lineRule="auto"/>
        <w:ind w:firstLine="567"/>
        <w:contextualSpacing/>
        <w:rPr>
          <w:rFonts w:ascii="Arial" w:hAnsi="Arial" w:cs="Arial"/>
          <w:b/>
          <w:bCs/>
          <w:sz w:val="24"/>
          <w:szCs w:val="24"/>
        </w:rPr>
      </w:pPr>
      <w:r w:rsidRPr="0078743D">
        <w:rPr>
          <w:rFonts w:ascii="Arial" w:hAnsi="Arial" w:cs="Arial"/>
          <w:b/>
          <w:bCs/>
          <w:sz w:val="24"/>
          <w:szCs w:val="24"/>
        </w:rPr>
        <w:t>6. SPECIALIEJI REIKALAVIMAI PASIŪLYMŲ RENGIMUI IR PATEIKIMUI</w:t>
      </w:r>
      <w:bookmarkEnd w:id="17"/>
      <w:bookmarkEnd w:id="18"/>
      <w:bookmarkEnd w:id="19"/>
    </w:p>
    <w:p w14:paraId="3D47F821" w14:textId="3C6CCBEE" w:rsidR="00EF5623" w:rsidRPr="0078743D" w:rsidRDefault="00EF5623">
      <w:pPr>
        <w:pStyle w:val="Sraopastraipa"/>
        <w:numPr>
          <w:ilvl w:val="0"/>
          <w:numId w:val="13"/>
        </w:numPr>
        <w:spacing w:after="0"/>
        <w:ind w:left="0" w:firstLine="567"/>
        <w:jc w:val="both"/>
        <w:rPr>
          <w:rFonts w:ascii="Arial" w:hAnsi="Arial" w:cs="Arial"/>
          <w:b/>
          <w:bCs/>
          <w:i/>
          <w:iCs/>
          <w:sz w:val="24"/>
          <w:szCs w:val="24"/>
        </w:rPr>
      </w:pPr>
      <w:r w:rsidRPr="0078743D">
        <w:rPr>
          <w:rFonts w:ascii="Arial" w:hAnsi="Arial" w:cs="Arial"/>
          <w:b/>
          <w:bCs/>
          <w:sz w:val="24"/>
          <w:szCs w:val="24"/>
        </w:rPr>
        <w:t xml:space="preserve">Tiekėjo </w:t>
      </w:r>
      <w:r w:rsidR="0058726C" w:rsidRPr="0078743D">
        <w:rPr>
          <w:rFonts w:ascii="Arial" w:hAnsi="Arial" w:cs="Arial"/>
          <w:b/>
          <w:bCs/>
          <w:sz w:val="24"/>
          <w:szCs w:val="24"/>
        </w:rPr>
        <w:t>p</w:t>
      </w:r>
      <w:r w:rsidRPr="0078743D">
        <w:rPr>
          <w:rFonts w:ascii="Arial" w:hAnsi="Arial" w:cs="Arial"/>
          <w:b/>
          <w:bCs/>
          <w:sz w:val="24"/>
          <w:szCs w:val="24"/>
        </w:rPr>
        <w:t>asiūlymą sudaro CVP IS pateikiamų ir žemiau nurodytų dokumentų visuma</w:t>
      </w:r>
      <w:r w:rsidR="00FD53CF" w:rsidRPr="0078743D">
        <w:rPr>
          <w:rFonts w:ascii="Arial" w:hAnsi="Arial" w:cs="Arial"/>
          <w:b/>
          <w:bCs/>
          <w:sz w:val="24"/>
          <w:szCs w:val="24"/>
        </w:rPr>
        <w:t>:</w:t>
      </w:r>
    </w:p>
    <w:p w14:paraId="0B17BEF7" w14:textId="5F6146D4" w:rsidR="00FF12F1" w:rsidRPr="0078743D" w:rsidRDefault="003F0DA7" w:rsidP="00E8359A">
      <w:pPr>
        <w:pStyle w:val="Sraopastraipa"/>
        <w:numPr>
          <w:ilvl w:val="2"/>
          <w:numId w:val="6"/>
        </w:numPr>
        <w:spacing w:after="0"/>
        <w:ind w:left="0" w:firstLine="567"/>
        <w:jc w:val="both"/>
        <w:rPr>
          <w:rFonts w:ascii="Arial" w:hAnsi="Arial" w:cs="Arial"/>
          <w:sz w:val="24"/>
          <w:szCs w:val="24"/>
          <w:u w:val="single"/>
        </w:rPr>
      </w:pPr>
      <w:r w:rsidRPr="0078743D">
        <w:rPr>
          <w:rFonts w:ascii="Arial" w:hAnsi="Arial" w:cs="Arial"/>
          <w:sz w:val="24"/>
          <w:szCs w:val="24"/>
        </w:rPr>
        <w:t xml:space="preserve">tiekėjo pasirašytas </w:t>
      </w:r>
      <w:r w:rsidR="005A195F" w:rsidRPr="0078743D">
        <w:rPr>
          <w:rFonts w:ascii="Arial" w:hAnsi="Arial" w:cs="Arial"/>
          <w:sz w:val="24"/>
          <w:szCs w:val="24"/>
        </w:rPr>
        <w:t>p</w:t>
      </w:r>
      <w:r w:rsidRPr="0078743D">
        <w:rPr>
          <w:rFonts w:ascii="Arial" w:hAnsi="Arial" w:cs="Arial"/>
          <w:sz w:val="24"/>
          <w:szCs w:val="24"/>
        </w:rPr>
        <w:t xml:space="preserve">asiūlymas, parengtas pagal </w:t>
      </w:r>
      <w:r w:rsidR="00D74628" w:rsidRPr="0078743D">
        <w:rPr>
          <w:rFonts w:ascii="Arial" w:hAnsi="Arial" w:cs="Arial"/>
          <w:sz w:val="24"/>
          <w:szCs w:val="24"/>
        </w:rPr>
        <w:t>šių</w:t>
      </w:r>
      <w:r w:rsidR="007C1C57" w:rsidRPr="0078743D">
        <w:rPr>
          <w:rFonts w:ascii="Arial" w:hAnsi="Arial" w:cs="Arial"/>
          <w:sz w:val="24"/>
          <w:szCs w:val="24"/>
        </w:rPr>
        <w:t xml:space="preserve"> p</w:t>
      </w:r>
      <w:r w:rsidR="00551FA7" w:rsidRPr="0078743D">
        <w:rPr>
          <w:rFonts w:ascii="Arial" w:hAnsi="Arial" w:cs="Arial"/>
          <w:sz w:val="24"/>
          <w:szCs w:val="24"/>
        </w:rPr>
        <w:t xml:space="preserve">irkimo </w:t>
      </w:r>
      <w:r w:rsidR="00476F8C" w:rsidRPr="0078743D">
        <w:rPr>
          <w:rFonts w:ascii="Arial" w:hAnsi="Arial" w:cs="Arial"/>
          <w:sz w:val="24"/>
          <w:szCs w:val="24"/>
        </w:rPr>
        <w:t>sąlygų</w:t>
      </w:r>
      <w:r w:rsidR="00DE5F20" w:rsidRPr="0078743D">
        <w:rPr>
          <w:rFonts w:ascii="Arial" w:hAnsi="Arial" w:cs="Arial"/>
          <w:sz w:val="24"/>
          <w:szCs w:val="24"/>
        </w:rPr>
        <w:t xml:space="preserve"> </w:t>
      </w:r>
      <w:r w:rsidR="008159E8" w:rsidRPr="0078743D">
        <w:rPr>
          <w:rFonts w:ascii="Arial" w:hAnsi="Arial" w:cs="Arial"/>
          <w:sz w:val="24"/>
          <w:szCs w:val="24"/>
          <w:shd w:val="clear" w:color="auto" w:fill="FFFFFF"/>
        </w:rPr>
        <w:t>6</w:t>
      </w:r>
      <w:r w:rsidR="001F1541" w:rsidRPr="0078743D">
        <w:rPr>
          <w:rFonts w:ascii="Arial" w:hAnsi="Arial" w:cs="Arial"/>
          <w:sz w:val="24"/>
          <w:szCs w:val="24"/>
          <w:shd w:val="clear" w:color="auto" w:fill="FFFFFF"/>
        </w:rPr>
        <w:t xml:space="preserve"> </w:t>
      </w:r>
      <w:r w:rsidR="00476F8C" w:rsidRPr="0078743D">
        <w:rPr>
          <w:rFonts w:ascii="Arial" w:hAnsi="Arial" w:cs="Arial"/>
          <w:sz w:val="24"/>
          <w:szCs w:val="24"/>
        </w:rPr>
        <w:t>priede</w:t>
      </w:r>
      <w:r w:rsidR="00D74628" w:rsidRPr="0078743D">
        <w:rPr>
          <w:rFonts w:ascii="Arial" w:hAnsi="Arial" w:cs="Arial"/>
          <w:sz w:val="24"/>
          <w:szCs w:val="24"/>
        </w:rPr>
        <w:t xml:space="preserve"> „Pasiūlymo forma“</w:t>
      </w:r>
      <w:r w:rsidR="00476F8C" w:rsidRPr="0078743D">
        <w:rPr>
          <w:rFonts w:ascii="Arial" w:hAnsi="Arial" w:cs="Arial"/>
          <w:sz w:val="24"/>
          <w:szCs w:val="24"/>
        </w:rPr>
        <w:t xml:space="preserve"> </w:t>
      </w:r>
      <w:r w:rsidRPr="0078743D">
        <w:rPr>
          <w:rFonts w:ascii="Arial" w:hAnsi="Arial" w:cs="Arial"/>
          <w:sz w:val="24"/>
          <w:szCs w:val="24"/>
        </w:rPr>
        <w:t>pateikt</w:t>
      </w:r>
      <w:r w:rsidR="008159E8" w:rsidRPr="0078743D">
        <w:rPr>
          <w:rFonts w:ascii="Arial" w:hAnsi="Arial" w:cs="Arial"/>
          <w:sz w:val="24"/>
          <w:szCs w:val="24"/>
        </w:rPr>
        <w:t xml:space="preserve">ą </w:t>
      </w:r>
      <w:r w:rsidR="00C35C26" w:rsidRPr="0078743D">
        <w:rPr>
          <w:rFonts w:ascii="Arial" w:hAnsi="Arial" w:cs="Arial"/>
          <w:sz w:val="24"/>
          <w:szCs w:val="24"/>
        </w:rPr>
        <w:t>p</w:t>
      </w:r>
      <w:r w:rsidRPr="0078743D">
        <w:rPr>
          <w:rFonts w:ascii="Arial" w:hAnsi="Arial" w:cs="Arial"/>
          <w:sz w:val="24"/>
          <w:szCs w:val="24"/>
        </w:rPr>
        <w:t>asiūlymo form</w:t>
      </w:r>
      <w:r w:rsidR="008159E8" w:rsidRPr="0078743D">
        <w:rPr>
          <w:rFonts w:ascii="Arial" w:hAnsi="Arial" w:cs="Arial"/>
          <w:sz w:val="24"/>
          <w:szCs w:val="24"/>
        </w:rPr>
        <w:t xml:space="preserve">ą. </w:t>
      </w:r>
    </w:p>
    <w:p w14:paraId="3459FD0B" w14:textId="208E1178" w:rsidR="009C1155" w:rsidRPr="0078743D" w:rsidRDefault="009C1155" w:rsidP="00E8359A">
      <w:pPr>
        <w:pStyle w:val="Sraopastraipa"/>
        <w:numPr>
          <w:ilvl w:val="2"/>
          <w:numId w:val="6"/>
        </w:numPr>
        <w:ind w:left="0" w:firstLine="567"/>
        <w:jc w:val="both"/>
        <w:rPr>
          <w:rFonts w:ascii="Arial" w:hAnsi="Arial" w:cs="Arial"/>
          <w:sz w:val="24"/>
          <w:szCs w:val="24"/>
        </w:rPr>
      </w:pPr>
      <w:r w:rsidRPr="0078743D">
        <w:rPr>
          <w:rFonts w:ascii="Arial" w:hAnsi="Arial" w:cs="Arial"/>
          <w:sz w:val="24"/>
          <w:szCs w:val="24"/>
        </w:rPr>
        <w:t>užpildytas EBVPD (</w:t>
      </w:r>
      <w:r w:rsidR="0032065B" w:rsidRPr="0078743D">
        <w:rPr>
          <w:rFonts w:ascii="Arial" w:hAnsi="Arial" w:cs="Arial"/>
          <w:sz w:val="24"/>
          <w:szCs w:val="24"/>
        </w:rPr>
        <w:t>specialiųjų</w:t>
      </w:r>
      <w:r w:rsidR="003135E9" w:rsidRPr="0078743D">
        <w:rPr>
          <w:rFonts w:ascii="Arial" w:hAnsi="Arial" w:cs="Arial"/>
          <w:sz w:val="24"/>
          <w:szCs w:val="24"/>
        </w:rPr>
        <w:t xml:space="preserve"> </w:t>
      </w:r>
      <w:r w:rsidRPr="0078743D">
        <w:rPr>
          <w:rFonts w:ascii="Arial" w:hAnsi="Arial" w:cs="Arial"/>
          <w:sz w:val="24"/>
          <w:szCs w:val="24"/>
        </w:rPr>
        <w:t xml:space="preserve">pirkimo sąlygų </w:t>
      </w:r>
      <w:r w:rsidR="008159E8" w:rsidRPr="0078743D">
        <w:rPr>
          <w:rFonts w:ascii="Arial" w:hAnsi="Arial" w:cs="Arial"/>
          <w:sz w:val="24"/>
          <w:szCs w:val="24"/>
        </w:rPr>
        <w:t>5</w:t>
      </w:r>
      <w:r w:rsidRPr="0078743D">
        <w:rPr>
          <w:rFonts w:ascii="Arial" w:hAnsi="Arial" w:cs="Arial"/>
          <w:sz w:val="24"/>
          <w:szCs w:val="24"/>
        </w:rPr>
        <w:t xml:space="preserve"> </w:t>
      </w:r>
      <w:r w:rsidR="00A319B8" w:rsidRPr="0078743D">
        <w:rPr>
          <w:rFonts w:ascii="Arial" w:hAnsi="Arial" w:cs="Arial"/>
          <w:sz w:val="24"/>
          <w:szCs w:val="24"/>
        </w:rPr>
        <w:t>pried</w:t>
      </w:r>
      <w:r w:rsidR="008159E8" w:rsidRPr="0078743D">
        <w:rPr>
          <w:rFonts w:ascii="Arial" w:hAnsi="Arial" w:cs="Arial"/>
          <w:sz w:val="24"/>
          <w:szCs w:val="24"/>
        </w:rPr>
        <w:t>as</w:t>
      </w:r>
      <w:r w:rsidR="003135E9" w:rsidRPr="0078743D">
        <w:rPr>
          <w:rFonts w:ascii="Arial" w:hAnsi="Arial" w:cs="Arial"/>
          <w:sz w:val="24"/>
          <w:szCs w:val="24"/>
        </w:rPr>
        <w:t xml:space="preserve"> „Europos bendrasis viešųjų pirkimų dokumentas“</w:t>
      </w:r>
      <w:r w:rsidRPr="0078743D">
        <w:rPr>
          <w:rFonts w:ascii="Arial" w:hAnsi="Arial" w:cs="Arial"/>
          <w:sz w:val="24"/>
          <w:szCs w:val="24"/>
        </w:rPr>
        <w:t xml:space="preserve">). Pasirašydamas </w:t>
      </w:r>
      <w:r w:rsidR="00C35C26" w:rsidRPr="0078743D">
        <w:rPr>
          <w:rFonts w:ascii="Arial" w:hAnsi="Arial" w:cs="Arial"/>
          <w:sz w:val="24"/>
          <w:szCs w:val="24"/>
        </w:rPr>
        <w:t>p</w:t>
      </w:r>
      <w:r w:rsidRPr="0078743D">
        <w:rPr>
          <w:rFonts w:ascii="Arial" w:hAnsi="Arial" w:cs="Arial"/>
          <w:sz w:val="24"/>
          <w:szCs w:val="24"/>
        </w:rPr>
        <w:t>asiūlymą, tiekėjas patvirtina ir EBVPD tikrumą;</w:t>
      </w:r>
    </w:p>
    <w:p w14:paraId="021CA68F" w14:textId="39AD021D" w:rsidR="007C1C57" w:rsidRPr="0078743D" w:rsidRDefault="00197A65" w:rsidP="00E8359A">
      <w:pPr>
        <w:pStyle w:val="Sraopastraipa"/>
        <w:numPr>
          <w:ilvl w:val="2"/>
          <w:numId w:val="6"/>
        </w:numPr>
        <w:spacing w:after="0"/>
        <w:ind w:left="0" w:firstLine="567"/>
        <w:jc w:val="both"/>
        <w:rPr>
          <w:rFonts w:ascii="Arial" w:hAnsi="Arial" w:cs="Arial"/>
          <w:sz w:val="24"/>
          <w:szCs w:val="24"/>
          <w:u w:val="single"/>
        </w:rPr>
      </w:pPr>
      <w:r w:rsidRPr="0078743D">
        <w:rPr>
          <w:rFonts w:ascii="Arial" w:hAnsi="Arial" w:cs="Arial"/>
          <w:sz w:val="24"/>
          <w:szCs w:val="24"/>
        </w:rPr>
        <w:t>J</w:t>
      </w:r>
      <w:r w:rsidR="000C55D6" w:rsidRPr="0078743D">
        <w:rPr>
          <w:rFonts w:ascii="Arial" w:hAnsi="Arial" w:cs="Arial"/>
          <w:sz w:val="24"/>
          <w:szCs w:val="24"/>
        </w:rPr>
        <w:t>ungtinės veiklos sutarties</w:t>
      </w:r>
      <w:r w:rsidR="00A319B8" w:rsidRPr="0078743D">
        <w:rPr>
          <w:rFonts w:ascii="Arial" w:hAnsi="Arial" w:cs="Arial"/>
          <w:sz w:val="24"/>
          <w:szCs w:val="24"/>
        </w:rPr>
        <w:t xml:space="preserve"> skaitmeninė</w:t>
      </w:r>
      <w:r w:rsidR="000C55D6" w:rsidRPr="0078743D">
        <w:rPr>
          <w:rFonts w:ascii="Arial" w:hAnsi="Arial" w:cs="Arial"/>
          <w:sz w:val="24"/>
          <w:szCs w:val="24"/>
        </w:rPr>
        <w:t xml:space="preserve"> kopija (jeigu </w:t>
      </w:r>
      <w:r w:rsidR="00C35C26" w:rsidRPr="0078743D">
        <w:rPr>
          <w:rFonts w:ascii="Arial" w:hAnsi="Arial" w:cs="Arial"/>
          <w:sz w:val="24"/>
          <w:szCs w:val="24"/>
        </w:rPr>
        <w:t>p</w:t>
      </w:r>
      <w:r w:rsidR="000C55D6" w:rsidRPr="0078743D">
        <w:rPr>
          <w:rFonts w:ascii="Arial" w:hAnsi="Arial" w:cs="Arial"/>
          <w:sz w:val="24"/>
          <w:szCs w:val="24"/>
        </w:rPr>
        <w:t>irkime dalyvauja ūkio subjektų grupė jungtinės veiklos sutarties pagrindu)</w:t>
      </w:r>
      <w:r w:rsidR="007C1C57" w:rsidRPr="0078743D">
        <w:rPr>
          <w:rFonts w:ascii="Arial" w:hAnsi="Arial" w:cs="Arial"/>
          <w:sz w:val="24"/>
          <w:szCs w:val="24"/>
        </w:rPr>
        <w:t>;</w:t>
      </w:r>
    </w:p>
    <w:p w14:paraId="50A0B33A" w14:textId="0A1B61EF" w:rsidR="006D0EC0" w:rsidRPr="0078743D" w:rsidRDefault="006D0EC0" w:rsidP="00E8359A">
      <w:pPr>
        <w:pStyle w:val="Sraopastraipa"/>
        <w:numPr>
          <w:ilvl w:val="2"/>
          <w:numId w:val="6"/>
        </w:numPr>
        <w:spacing w:after="0"/>
        <w:ind w:left="0" w:firstLine="567"/>
        <w:jc w:val="both"/>
        <w:rPr>
          <w:rFonts w:ascii="Arial" w:hAnsi="Arial" w:cs="Arial"/>
          <w:sz w:val="24"/>
          <w:szCs w:val="24"/>
          <w:u w:val="single"/>
        </w:rPr>
      </w:pPr>
      <w:r w:rsidRPr="0078743D">
        <w:rPr>
          <w:rFonts w:ascii="Arial" w:hAnsi="Arial" w:cs="Arial"/>
          <w:sz w:val="24"/>
          <w:szCs w:val="24"/>
        </w:rPr>
        <w:t xml:space="preserve">dokumentas, patvirtinantis, kad asmuo, kuris pasirašė </w:t>
      </w:r>
      <w:r w:rsidR="00212F68" w:rsidRPr="0078743D">
        <w:rPr>
          <w:rFonts w:ascii="Arial" w:hAnsi="Arial" w:cs="Arial"/>
          <w:sz w:val="24"/>
          <w:szCs w:val="24"/>
        </w:rPr>
        <w:t>p</w:t>
      </w:r>
      <w:r w:rsidRPr="0078743D">
        <w:rPr>
          <w:rFonts w:ascii="Arial" w:hAnsi="Arial" w:cs="Arial"/>
          <w:sz w:val="24"/>
          <w:szCs w:val="24"/>
        </w:rPr>
        <w:t>asiūlymą (jei jis ne tiekėjo vadovas), turėjo teisę jį pasirašyti;</w:t>
      </w:r>
    </w:p>
    <w:p w14:paraId="0997451A" w14:textId="14C5D167" w:rsidR="006D0EC0" w:rsidRPr="0078743D" w:rsidRDefault="00212F68" w:rsidP="00E8359A">
      <w:pPr>
        <w:pStyle w:val="Sraopastraipa"/>
        <w:numPr>
          <w:ilvl w:val="2"/>
          <w:numId w:val="6"/>
        </w:numPr>
        <w:tabs>
          <w:tab w:val="left" w:pos="1276"/>
        </w:tabs>
        <w:spacing w:after="0"/>
        <w:ind w:left="0" w:firstLine="567"/>
        <w:jc w:val="both"/>
        <w:rPr>
          <w:rFonts w:ascii="Arial" w:hAnsi="Arial" w:cs="Arial"/>
          <w:sz w:val="24"/>
          <w:szCs w:val="24"/>
          <w:u w:val="single"/>
        </w:rPr>
      </w:pPr>
      <w:r w:rsidRPr="0078743D">
        <w:rPr>
          <w:rFonts w:ascii="Arial" w:hAnsi="Arial" w:cs="Arial"/>
          <w:sz w:val="24"/>
          <w:szCs w:val="24"/>
        </w:rPr>
        <w:t>p</w:t>
      </w:r>
      <w:r w:rsidR="006D0EC0" w:rsidRPr="0078743D">
        <w:rPr>
          <w:rFonts w:ascii="Arial" w:hAnsi="Arial" w:cs="Arial"/>
          <w:sz w:val="24"/>
          <w:szCs w:val="24"/>
        </w:rPr>
        <w:t>asiūlymo galiojimą užtikrinantis dokumentas (jeigu reikalaujama);</w:t>
      </w:r>
    </w:p>
    <w:p w14:paraId="53A8B5A3" w14:textId="35E57FE5" w:rsidR="00450415" w:rsidRPr="0078743D" w:rsidRDefault="00450415" w:rsidP="00E8359A">
      <w:pPr>
        <w:pStyle w:val="Sraopastraipa"/>
        <w:numPr>
          <w:ilvl w:val="2"/>
          <w:numId w:val="6"/>
        </w:numPr>
        <w:spacing w:after="0"/>
        <w:ind w:left="0" w:firstLine="567"/>
        <w:jc w:val="both"/>
        <w:rPr>
          <w:rFonts w:ascii="Arial" w:hAnsi="Arial" w:cs="Arial"/>
          <w:sz w:val="24"/>
          <w:szCs w:val="24"/>
          <w:u w:val="single"/>
        </w:rPr>
      </w:pPr>
      <w:r w:rsidRPr="0078743D">
        <w:rPr>
          <w:rFonts w:ascii="Arial" w:hAnsi="Arial" w:cs="Arial"/>
          <w:sz w:val="24"/>
          <w:szCs w:val="24"/>
        </w:rPr>
        <w:t>jei tiekėjas pasitelkia ūkio subjektus, kurių pajėgumais remiasi</w:t>
      </w:r>
      <w:r w:rsidR="000B2E4A">
        <w:rPr>
          <w:rFonts w:ascii="Arial" w:hAnsi="Arial" w:cs="Arial"/>
          <w:sz w:val="24"/>
          <w:szCs w:val="24"/>
        </w:rPr>
        <w:t xml:space="preserve"> ar</w:t>
      </w:r>
      <w:r w:rsidR="001C23A0">
        <w:rPr>
          <w:rFonts w:ascii="Arial" w:hAnsi="Arial" w:cs="Arial"/>
          <w:sz w:val="24"/>
          <w:szCs w:val="24"/>
        </w:rPr>
        <w:t xml:space="preserve"> </w:t>
      </w:r>
      <w:proofErr w:type="spellStart"/>
      <w:r w:rsidR="000B2E4A">
        <w:rPr>
          <w:rFonts w:ascii="Arial" w:hAnsi="Arial" w:cs="Arial"/>
          <w:sz w:val="24"/>
          <w:szCs w:val="24"/>
        </w:rPr>
        <w:t>kvazisubtiekėjus</w:t>
      </w:r>
      <w:proofErr w:type="spellEnd"/>
      <w:r w:rsidR="000B2E4A">
        <w:rPr>
          <w:rFonts w:ascii="Arial" w:hAnsi="Arial" w:cs="Arial"/>
          <w:sz w:val="24"/>
          <w:szCs w:val="24"/>
        </w:rPr>
        <w:t xml:space="preserve"> </w:t>
      </w:r>
      <w:r w:rsidR="008159E8" w:rsidRPr="0078743D">
        <w:rPr>
          <w:rFonts w:ascii="Arial" w:hAnsi="Arial" w:cs="Arial"/>
          <w:sz w:val="24"/>
          <w:szCs w:val="24"/>
        </w:rPr>
        <w:t>– įrodymai</w:t>
      </w:r>
      <w:r w:rsidR="000B2E4A">
        <w:rPr>
          <w:rFonts w:ascii="Arial" w:hAnsi="Arial" w:cs="Arial"/>
          <w:sz w:val="24"/>
          <w:szCs w:val="24"/>
        </w:rPr>
        <w:t xml:space="preserve"> (ketinimų protokolai, dvišalės sutartys ar pan.)</w:t>
      </w:r>
      <w:r w:rsidR="008159E8" w:rsidRPr="0078743D">
        <w:rPr>
          <w:rFonts w:ascii="Arial" w:hAnsi="Arial" w:cs="Arial"/>
          <w:sz w:val="24"/>
          <w:szCs w:val="24"/>
        </w:rPr>
        <w:t>, kad šie ištekliai bus prieinami per visą sutartinių įsipareigojimų vykdymo laikotarpį</w:t>
      </w:r>
      <w:r w:rsidRPr="0078743D">
        <w:rPr>
          <w:rFonts w:ascii="Arial" w:hAnsi="Arial" w:cs="Arial"/>
          <w:sz w:val="24"/>
          <w:szCs w:val="24"/>
        </w:rPr>
        <w:t>;</w:t>
      </w:r>
    </w:p>
    <w:p w14:paraId="7485EB92" w14:textId="4E46CCF6" w:rsidR="008976C4" w:rsidRPr="0078743D" w:rsidRDefault="00450415" w:rsidP="00E8359A">
      <w:pPr>
        <w:pStyle w:val="Sraopastraipa"/>
        <w:numPr>
          <w:ilvl w:val="2"/>
          <w:numId w:val="6"/>
        </w:numPr>
        <w:spacing w:after="0"/>
        <w:ind w:left="0" w:firstLine="567"/>
        <w:jc w:val="both"/>
        <w:rPr>
          <w:rFonts w:ascii="Arial" w:hAnsi="Arial" w:cs="Arial"/>
          <w:sz w:val="24"/>
          <w:szCs w:val="24"/>
          <w:u w:val="single"/>
        </w:rPr>
      </w:pPr>
      <w:r w:rsidRPr="0078743D">
        <w:rPr>
          <w:rFonts w:ascii="Arial" w:hAnsi="Arial" w:cs="Arial"/>
          <w:sz w:val="24"/>
          <w:szCs w:val="24"/>
        </w:rPr>
        <w:t xml:space="preserve"> </w:t>
      </w:r>
      <w:r w:rsidR="008159E8" w:rsidRPr="0078743D">
        <w:rPr>
          <w:rFonts w:ascii="Arial" w:hAnsi="Arial" w:cs="Arial"/>
          <w:sz w:val="24"/>
          <w:szCs w:val="24"/>
        </w:rPr>
        <w:t>jei tiekėjas pasitelkia subtiekėjus, subtiekėjo deklaracija ar kitas dokumentas, patvirtinantis jo sutikimą būti subtiekėju pirkime</w:t>
      </w:r>
      <w:r w:rsidRPr="0078743D">
        <w:rPr>
          <w:rFonts w:ascii="Arial" w:hAnsi="Arial" w:cs="Arial"/>
          <w:sz w:val="24"/>
          <w:szCs w:val="24"/>
        </w:rPr>
        <w:t>;</w:t>
      </w:r>
    </w:p>
    <w:p w14:paraId="4C3581C7" w14:textId="4FF1C9E9" w:rsidR="008159E8" w:rsidRPr="0078743D" w:rsidRDefault="008159E8" w:rsidP="00E8359A">
      <w:pPr>
        <w:pStyle w:val="Sraopastraipa"/>
        <w:numPr>
          <w:ilvl w:val="2"/>
          <w:numId w:val="6"/>
        </w:numPr>
        <w:spacing w:after="0"/>
        <w:ind w:left="0" w:firstLine="567"/>
        <w:jc w:val="both"/>
        <w:rPr>
          <w:rFonts w:ascii="Arial" w:hAnsi="Arial" w:cs="Arial"/>
          <w:sz w:val="24"/>
          <w:szCs w:val="24"/>
        </w:rPr>
      </w:pPr>
      <w:r w:rsidRPr="0078743D">
        <w:rPr>
          <w:rFonts w:ascii="Arial" w:hAnsi="Arial" w:cs="Arial"/>
          <w:sz w:val="24"/>
          <w:szCs w:val="24"/>
        </w:rPr>
        <w:t>dokumentai, patvirtinantys, kad ūkio subjektas, kurio pajėgumais tiekėjas remiasi, atsižvelgdamas į specialiųjų pirkimo sąlygų 4 priede</w:t>
      </w:r>
      <w:r w:rsidR="0032065B" w:rsidRPr="0078743D">
        <w:rPr>
          <w:rFonts w:ascii="Arial" w:hAnsi="Arial" w:cs="Arial"/>
          <w:sz w:val="24"/>
          <w:szCs w:val="24"/>
        </w:rPr>
        <w:t xml:space="preserve"> „Tiekėjų kvalifikacijos reikalavimai ir reikalaujami kokybės bei aplinkos apsaugos vadybos sistemų standartai“</w:t>
      </w:r>
      <w:r w:rsidRPr="0078743D">
        <w:rPr>
          <w:rFonts w:ascii="Arial" w:hAnsi="Arial" w:cs="Arial"/>
          <w:sz w:val="24"/>
          <w:szCs w:val="24"/>
        </w:rPr>
        <w:t xml:space="preserve"> nustatytus </w:t>
      </w:r>
      <w:r w:rsidR="001C23A0" w:rsidRPr="001C23A0">
        <w:rPr>
          <w:rFonts w:ascii="Arial" w:hAnsi="Arial" w:cs="Arial"/>
          <w:sz w:val="24"/>
          <w:szCs w:val="24"/>
        </w:rPr>
        <w:t>ekonominio ir finansinio pajėgumo</w:t>
      </w:r>
      <w:r w:rsidRPr="0078743D">
        <w:rPr>
          <w:rFonts w:ascii="Arial" w:hAnsi="Arial" w:cs="Arial"/>
          <w:sz w:val="24"/>
          <w:szCs w:val="24"/>
        </w:rPr>
        <w:t xml:space="preserve"> reikalavimus, kartu su tiekėju įsipareigoja solidariai atsakyti už tiekėjo įsipareigojimų pagal sutartį vykdymą ir atlyginti bet kokią žalą, kuri kiltų dėl tiekėjo netinkamo įsipareigojimų vykdymo ar nevykdymo (jei perkančioji </w:t>
      </w:r>
      <w:r w:rsidRPr="0078743D">
        <w:rPr>
          <w:rFonts w:ascii="Arial" w:hAnsi="Arial" w:cs="Arial"/>
          <w:sz w:val="24"/>
          <w:szCs w:val="24"/>
        </w:rPr>
        <w:lastRenderedPageBreak/>
        <w:t>organizacija kelia tokius kvalifikacijos reikalavimus ir reikalauja prisiimti solidarią atsakomybę);</w:t>
      </w:r>
    </w:p>
    <w:p w14:paraId="13AD5E57" w14:textId="77777777" w:rsidR="00DE3C38" w:rsidRDefault="008976C4" w:rsidP="00DE3C38">
      <w:pPr>
        <w:pStyle w:val="Sraopastraipa"/>
        <w:numPr>
          <w:ilvl w:val="2"/>
          <w:numId w:val="6"/>
        </w:numPr>
        <w:spacing w:after="0"/>
        <w:ind w:left="0" w:firstLine="567"/>
        <w:jc w:val="both"/>
        <w:rPr>
          <w:rFonts w:ascii="Arial" w:hAnsi="Arial" w:cs="Arial"/>
          <w:sz w:val="24"/>
          <w:szCs w:val="24"/>
        </w:rPr>
      </w:pPr>
      <w:r w:rsidRPr="0078743D">
        <w:rPr>
          <w:rFonts w:ascii="Arial" w:hAnsi="Arial" w:cs="Arial"/>
          <w:sz w:val="24"/>
          <w:szCs w:val="24"/>
        </w:rPr>
        <w:t>Užpildyt</w:t>
      </w:r>
      <w:r w:rsidR="009D2B45" w:rsidRPr="0078743D">
        <w:rPr>
          <w:rFonts w:ascii="Arial" w:hAnsi="Arial" w:cs="Arial"/>
          <w:sz w:val="24"/>
          <w:szCs w:val="24"/>
        </w:rPr>
        <w:t>a</w:t>
      </w:r>
      <w:r w:rsidRPr="0078743D">
        <w:rPr>
          <w:rFonts w:ascii="Arial" w:hAnsi="Arial" w:cs="Arial"/>
          <w:sz w:val="24"/>
          <w:szCs w:val="24"/>
        </w:rPr>
        <w:t xml:space="preserve"> </w:t>
      </w:r>
      <w:r w:rsidR="009D2B45" w:rsidRPr="0078743D">
        <w:rPr>
          <w:rFonts w:ascii="Arial" w:hAnsi="Arial" w:cs="Arial"/>
          <w:sz w:val="24"/>
          <w:szCs w:val="24"/>
        </w:rPr>
        <w:t>d</w:t>
      </w:r>
      <w:r w:rsidRPr="0078743D">
        <w:rPr>
          <w:rFonts w:ascii="Arial" w:hAnsi="Arial" w:cs="Arial"/>
          <w:sz w:val="24"/>
          <w:szCs w:val="24"/>
        </w:rPr>
        <w:t xml:space="preserve">eklaracija pagal </w:t>
      </w:r>
      <w:r w:rsidR="0032065B" w:rsidRPr="0078743D">
        <w:rPr>
          <w:rFonts w:ascii="Arial" w:hAnsi="Arial" w:cs="Arial"/>
          <w:sz w:val="24"/>
          <w:szCs w:val="24"/>
        </w:rPr>
        <w:t xml:space="preserve">specialiųjų </w:t>
      </w:r>
      <w:r w:rsidR="001F1541" w:rsidRPr="0078743D">
        <w:rPr>
          <w:rFonts w:ascii="Arial" w:hAnsi="Arial" w:cs="Arial"/>
          <w:sz w:val="24"/>
          <w:szCs w:val="24"/>
        </w:rPr>
        <w:t xml:space="preserve">pirkimo sąlygų </w:t>
      </w:r>
      <w:r w:rsidR="009D2B45" w:rsidRPr="0078743D">
        <w:rPr>
          <w:rFonts w:ascii="Arial" w:hAnsi="Arial" w:cs="Arial"/>
          <w:sz w:val="24"/>
          <w:szCs w:val="24"/>
        </w:rPr>
        <w:t>8</w:t>
      </w:r>
      <w:r w:rsidR="001F1541" w:rsidRPr="0078743D">
        <w:rPr>
          <w:rFonts w:ascii="Arial" w:hAnsi="Arial" w:cs="Arial"/>
          <w:sz w:val="24"/>
          <w:szCs w:val="24"/>
        </w:rPr>
        <w:t xml:space="preserve"> priede</w:t>
      </w:r>
      <w:r w:rsidR="00F75599" w:rsidRPr="0078743D">
        <w:rPr>
          <w:rFonts w:ascii="Arial" w:hAnsi="Arial" w:cs="Arial"/>
          <w:sz w:val="24"/>
          <w:szCs w:val="24"/>
        </w:rPr>
        <w:t xml:space="preserve"> </w:t>
      </w:r>
      <w:r w:rsidRPr="0078743D">
        <w:rPr>
          <w:rFonts w:ascii="Arial" w:hAnsi="Arial" w:cs="Arial"/>
          <w:sz w:val="24"/>
          <w:szCs w:val="24"/>
        </w:rPr>
        <w:t>pateiktą formą.</w:t>
      </w:r>
    </w:p>
    <w:p w14:paraId="3DBFC355" w14:textId="06516C57" w:rsidR="008E6253" w:rsidRPr="00DE3C38" w:rsidRDefault="008E6253" w:rsidP="00DE3C38">
      <w:pPr>
        <w:pStyle w:val="Sraopastraipa"/>
        <w:numPr>
          <w:ilvl w:val="2"/>
          <w:numId w:val="6"/>
        </w:numPr>
        <w:tabs>
          <w:tab w:val="left" w:pos="1985"/>
        </w:tabs>
        <w:spacing w:after="0"/>
        <w:ind w:left="0" w:firstLine="567"/>
        <w:jc w:val="both"/>
        <w:rPr>
          <w:rFonts w:ascii="Arial" w:hAnsi="Arial" w:cs="Arial"/>
          <w:sz w:val="24"/>
          <w:szCs w:val="24"/>
        </w:rPr>
      </w:pPr>
      <w:r w:rsidRPr="00DE3C38">
        <w:rPr>
          <w:rFonts w:ascii="Arial" w:hAnsi="Arial" w:cs="Arial"/>
          <w:sz w:val="24"/>
          <w:szCs w:val="24"/>
        </w:rPr>
        <w:t xml:space="preserve">Užpildyta deklaracija pagal specialiųjų pirkimo sąlygų </w:t>
      </w:r>
      <w:r w:rsidR="00DE3C38">
        <w:rPr>
          <w:rFonts w:ascii="Arial" w:hAnsi="Arial" w:cs="Arial"/>
          <w:sz w:val="24"/>
          <w:szCs w:val="24"/>
        </w:rPr>
        <w:t>9</w:t>
      </w:r>
      <w:r w:rsidRPr="00DE3C38">
        <w:rPr>
          <w:rFonts w:ascii="Arial" w:hAnsi="Arial" w:cs="Arial"/>
          <w:sz w:val="24"/>
          <w:szCs w:val="24"/>
        </w:rPr>
        <w:t xml:space="preserve"> priede pateiktą formą. </w:t>
      </w:r>
    </w:p>
    <w:p w14:paraId="479B3B42" w14:textId="2E99F31F" w:rsidR="00FD03FA" w:rsidRPr="0078743D" w:rsidRDefault="00C7179F" w:rsidP="00E8359A">
      <w:pPr>
        <w:spacing w:after="0"/>
        <w:ind w:firstLine="567"/>
        <w:jc w:val="both"/>
        <w:rPr>
          <w:rFonts w:ascii="Arial" w:hAnsi="Arial" w:cs="Arial"/>
          <w:sz w:val="24"/>
          <w:szCs w:val="24"/>
        </w:rPr>
      </w:pPr>
      <w:r w:rsidRPr="0078743D">
        <w:rPr>
          <w:rFonts w:ascii="Arial" w:hAnsi="Arial" w:cs="Arial"/>
          <w:sz w:val="24"/>
          <w:szCs w:val="24"/>
        </w:rPr>
        <w:t>6.2</w:t>
      </w:r>
      <w:r w:rsidR="00EE3480" w:rsidRPr="0078743D">
        <w:rPr>
          <w:rFonts w:ascii="Arial" w:hAnsi="Arial" w:cs="Arial"/>
          <w:sz w:val="24"/>
          <w:szCs w:val="24"/>
        </w:rPr>
        <w:t>.</w:t>
      </w:r>
      <w:r w:rsidR="00197A65" w:rsidRPr="0078743D">
        <w:rPr>
          <w:rFonts w:ascii="Arial" w:hAnsi="Arial" w:cs="Arial"/>
          <w:sz w:val="24"/>
          <w:szCs w:val="24"/>
        </w:rPr>
        <w:t xml:space="preserve"> </w:t>
      </w:r>
      <w:r w:rsidR="00BD41D7" w:rsidRPr="0078743D">
        <w:rPr>
          <w:rFonts w:ascii="Arial" w:eastAsia="Calibri" w:hAnsi="Arial" w:cs="Arial"/>
          <w:sz w:val="24"/>
          <w:szCs w:val="24"/>
        </w:rPr>
        <w:t>P</w:t>
      </w:r>
      <w:r w:rsidR="00FD03FA" w:rsidRPr="0078743D">
        <w:rPr>
          <w:rFonts w:ascii="Arial" w:eastAsia="Calibri" w:hAnsi="Arial" w:cs="Arial"/>
          <w:sz w:val="24"/>
          <w:szCs w:val="24"/>
        </w:rPr>
        <w:t xml:space="preserve">asiūlymas gali būti pasirašytas kvalifikuotu elektroniniu parašu. Jeigu tiekėjas dokumentus tvirtina naudodamas elektroninį, o ne fizinį parašą, elektroninis parašas turi atitikti VPĮ 22 straipsnio 11 dalies 2 ir 3 punktuose nustatytus reikalavimus. </w:t>
      </w:r>
      <w:r w:rsidR="00FD03FA" w:rsidRPr="0078743D">
        <w:rPr>
          <w:rFonts w:ascii="Arial" w:hAnsi="Arial" w:cs="Arial"/>
          <w:sz w:val="24"/>
          <w:szCs w:val="24"/>
        </w:rPr>
        <w:t>Perkančiajai organizacijai kilus abejonių dėl dokumentų tikrumo, ji turi teisę reikalauti pateikti dokumentų originalus.</w:t>
      </w:r>
      <w:r w:rsidR="00FD03FA" w:rsidRPr="0078743D">
        <w:rPr>
          <w:rFonts w:ascii="Arial" w:eastAsia="Calibri" w:hAnsi="Arial" w:cs="Arial"/>
          <w:sz w:val="24"/>
          <w:szCs w:val="24"/>
        </w:rPr>
        <w:t xml:space="preserve"> Gali būti:</w:t>
      </w:r>
    </w:p>
    <w:p w14:paraId="6EFA1F74" w14:textId="280E8AFC" w:rsidR="00411819" w:rsidRPr="0078743D" w:rsidRDefault="00C7179F" w:rsidP="007520A5">
      <w:pPr>
        <w:pStyle w:val="Sraopastraipa"/>
        <w:spacing w:after="0"/>
        <w:ind w:left="0" w:firstLine="567"/>
        <w:jc w:val="both"/>
        <w:rPr>
          <w:rFonts w:ascii="Arial" w:hAnsi="Arial" w:cs="Arial"/>
          <w:bCs/>
          <w:iCs/>
          <w:sz w:val="24"/>
          <w:szCs w:val="24"/>
          <w:u w:val="single"/>
        </w:rPr>
      </w:pPr>
      <w:r w:rsidRPr="0078743D">
        <w:rPr>
          <w:rFonts w:ascii="Arial" w:eastAsia="Calibri" w:hAnsi="Arial" w:cs="Arial"/>
          <w:bCs/>
          <w:iCs/>
          <w:sz w:val="24"/>
          <w:szCs w:val="24"/>
        </w:rPr>
        <w:t>6</w:t>
      </w:r>
      <w:r w:rsidR="00390B20" w:rsidRPr="0078743D">
        <w:rPr>
          <w:rFonts w:ascii="Arial" w:eastAsia="Calibri" w:hAnsi="Arial" w:cs="Arial"/>
          <w:bCs/>
          <w:iCs/>
          <w:sz w:val="24"/>
          <w:szCs w:val="24"/>
        </w:rPr>
        <w:t>.</w:t>
      </w:r>
      <w:r w:rsidRPr="0078743D">
        <w:rPr>
          <w:rFonts w:ascii="Arial" w:eastAsia="Calibri" w:hAnsi="Arial" w:cs="Arial"/>
          <w:bCs/>
          <w:iCs/>
          <w:sz w:val="24"/>
          <w:szCs w:val="24"/>
        </w:rPr>
        <w:t>2</w:t>
      </w:r>
      <w:r w:rsidR="00390B20" w:rsidRPr="0078743D">
        <w:rPr>
          <w:rFonts w:ascii="Arial" w:eastAsia="Calibri" w:hAnsi="Arial" w:cs="Arial"/>
          <w:bCs/>
          <w:iCs/>
          <w:sz w:val="24"/>
          <w:szCs w:val="24"/>
        </w:rPr>
        <w:t>.</w:t>
      </w:r>
      <w:r w:rsidR="00EE3480" w:rsidRPr="0078743D">
        <w:rPr>
          <w:rFonts w:ascii="Arial" w:eastAsia="Calibri" w:hAnsi="Arial" w:cs="Arial"/>
          <w:bCs/>
          <w:iCs/>
          <w:sz w:val="24"/>
          <w:szCs w:val="24"/>
        </w:rPr>
        <w:t>1</w:t>
      </w:r>
      <w:r w:rsidR="00FD03FA" w:rsidRPr="0078743D">
        <w:rPr>
          <w:rFonts w:ascii="Arial" w:eastAsia="Calibri" w:hAnsi="Arial" w:cs="Arial"/>
          <w:bCs/>
          <w:iCs/>
          <w:sz w:val="24"/>
          <w:szCs w:val="24"/>
        </w:rPr>
        <w:t xml:space="preserve"> pateikiami kvalifikuotu elektroniniu parašu pasirašyti elektroninėmis priemonėmis suformuoti dokumentai;</w:t>
      </w:r>
    </w:p>
    <w:p w14:paraId="5B1CB2DE" w14:textId="0CCB5149" w:rsidR="00197A65" w:rsidRPr="0078743D" w:rsidRDefault="00FD03FA" w:rsidP="00E8359A">
      <w:pPr>
        <w:pStyle w:val="Sraopastraipa"/>
        <w:numPr>
          <w:ilvl w:val="2"/>
          <w:numId w:val="7"/>
        </w:numPr>
        <w:tabs>
          <w:tab w:val="left" w:pos="567"/>
          <w:tab w:val="left" w:pos="1418"/>
        </w:tabs>
        <w:spacing w:after="0"/>
        <w:ind w:left="0" w:firstLine="567"/>
        <w:jc w:val="both"/>
        <w:rPr>
          <w:rFonts w:ascii="Arial" w:hAnsi="Arial" w:cs="Arial"/>
          <w:sz w:val="24"/>
          <w:szCs w:val="24"/>
          <w:u w:val="single"/>
        </w:rPr>
      </w:pPr>
      <w:r w:rsidRPr="0078743D">
        <w:rPr>
          <w:rFonts w:ascii="Arial" w:eastAsia="Calibri" w:hAnsi="Arial" w:cs="Arial"/>
          <w:bCs/>
          <w:iCs/>
          <w:sz w:val="24"/>
          <w:szCs w:val="24"/>
        </w:rPr>
        <w:t>skaitmeninės dokumentų kopijos (</w:t>
      </w:r>
      <w:r w:rsidRPr="0078743D">
        <w:rPr>
          <w:rFonts w:ascii="Arial" w:eastAsia="Calibri" w:hAnsi="Arial" w:cs="Arial"/>
          <w:iCs/>
          <w:sz w:val="24"/>
          <w:szCs w:val="24"/>
        </w:rPr>
        <w:t>fiziniu parašu tvirtinami dokumentai turi būti pateikiami pasirašyti ir nuskenuoti)</w:t>
      </w:r>
      <w:r w:rsidRPr="0078743D">
        <w:rPr>
          <w:rFonts w:ascii="Arial" w:eastAsia="Calibri" w:hAnsi="Arial" w:cs="Arial"/>
          <w:bCs/>
          <w:iCs/>
          <w:sz w:val="24"/>
          <w:szCs w:val="24"/>
        </w:rPr>
        <w:t>.</w:t>
      </w:r>
      <w:r w:rsidR="00225BEF" w:rsidRPr="0078743D">
        <w:rPr>
          <w:rFonts w:ascii="Arial" w:eastAsia="Calibri" w:hAnsi="Arial" w:cs="Arial"/>
          <w:sz w:val="24"/>
          <w:szCs w:val="24"/>
        </w:rPr>
        <w:t xml:space="preserve"> </w:t>
      </w:r>
    </w:p>
    <w:p w14:paraId="6602056D" w14:textId="40306016" w:rsidR="0096678C" w:rsidRPr="0078743D" w:rsidRDefault="0099696F" w:rsidP="00E8359A">
      <w:pPr>
        <w:pStyle w:val="Sraopastraipa"/>
        <w:numPr>
          <w:ilvl w:val="1"/>
          <w:numId w:val="7"/>
        </w:numPr>
        <w:ind w:left="0" w:firstLine="567"/>
        <w:jc w:val="both"/>
        <w:rPr>
          <w:rFonts w:ascii="Arial" w:hAnsi="Arial" w:cs="Arial"/>
          <w:sz w:val="24"/>
          <w:szCs w:val="24"/>
        </w:rPr>
      </w:pPr>
      <w:r w:rsidRPr="0078743D">
        <w:rPr>
          <w:rFonts w:ascii="Arial" w:hAnsi="Arial" w:cs="Arial"/>
          <w:sz w:val="24"/>
          <w:szCs w:val="24"/>
        </w:rPr>
        <w:t>P</w:t>
      </w:r>
      <w:r w:rsidR="0048587E" w:rsidRPr="0078743D">
        <w:rPr>
          <w:rFonts w:ascii="Arial" w:hAnsi="Arial" w:cs="Arial"/>
          <w:sz w:val="24"/>
          <w:szCs w:val="24"/>
        </w:rPr>
        <w:t>asiūlymas turi būti parengtas</w:t>
      </w:r>
      <w:r w:rsidR="00EE44B0" w:rsidRPr="0078743D">
        <w:rPr>
          <w:rFonts w:ascii="Arial" w:hAnsi="Arial" w:cs="Arial"/>
          <w:sz w:val="24"/>
          <w:szCs w:val="24"/>
        </w:rPr>
        <w:t xml:space="preserve"> </w:t>
      </w:r>
      <w:r w:rsidR="0048587E" w:rsidRPr="0078743D">
        <w:rPr>
          <w:rFonts w:ascii="Arial" w:hAnsi="Arial" w:cs="Arial"/>
          <w:sz w:val="24"/>
          <w:szCs w:val="24"/>
        </w:rPr>
        <w:t>lietuvių kalba</w:t>
      </w:r>
      <w:r w:rsidR="00D17972" w:rsidRPr="0078743D">
        <w:rPr>
          <w:rFonts w:ascii="Arial" w:hAnsi="Arial" w:cs="Arial"/>
          <w:color w:val="7030A0"/>
          <w:sz w:val="24"/>
          <w:szCs w:val="24"/>
        </w:rPr>
        <w:t>.</w:t>
      </w:r>
      <w:r w:rsidR="0048587E" w:rsidRPr="0078743D">
        <w:rPr>
          <w:rFonts w:ascii="Arial" w:hAnsi="Arial" w:cs="Arial"/>
          <w:color w:val="7030A0"/>
          <w:sz w:val="24"/>
          <w:szCs w:val="24"/>
        </w:rPr>
        <w:t xml:space="preserve"> </w:t>
      </w:r>
      <w:r w:rsidR="00F17A1F" w:rsidRPr="0078743D">
        <w:rPr>
          <w:rFonts w:ascii="Arial" w:eastAsia="Arial" w:hAnsi="Arial" w:cs="Arial"/>
          <w:sz w:val="24"/>
          <w:szCs w:val="24"/>
        </w:rPr>
        <w:t>Jei kurie nors su pasiūlymu teikiami dokumentai parengti ne</w:t>
      </w:r>
      <w:r w:rsidR="001427AB" w:rsidRPr="0078743D">
        <w:rPr>
          <w:rFonts w:ascii="Arial" w:eastAsia="Arial" w:hAnsi="Arial" w:cs="Arial"/>
          <w:sz w:val="24"/>
          <w:szCs w:val="24"/>
        </w:rPr>
        <w:t xml:space="preserve"> ta kalba, kuria</w:t>
      </w:r>
      <w:r w:rsidR="00F17A1F" w:rsidRPr="0078743D">
        <w:rPr>
          <w:rFonts w:ascii="Arial" w:eastAsia="Arial" w:hAnsi="Arial" w:cs="Arial"/>
          <w:sz w:val="24"/>
          <w:szCs w:val="24"/>
        </w:rPr>
        <w:t xml:space="preserve"> </w:t>
      </w:r>
      <w:r w:rsidR="0BCA4ED4" w:rsidRPr="0078743D">
        <w:rPr>
          <w:rFonts w:ascii="Arial" w:eastAsia="Arial" w:hAnsi="Arial" w:cs="Arial"/>
          <w:sz w:val="24"/>
          <w:szCs w:val="24"/>
        </w:rPr>
        <w:t>reikalaujama</w:t>
      </w:r>
      <w:r w:rsidR="001427AB" w:rsidRPr="0078743D">
        <w:rPr>
          <w:rFonts w:ascii="Arial" w:eastAsia="Arial" w:hAnsi="Arial" w:cs="Arial"/>
          <w:sz w:val="24"/>
          <w:szCs w:val="24"/>
        </w:rPr>
        <w:t xml:space="preserve">, </w:t>
      </w:r>
      <w:r w:rsidR="003F1D78" w:rsidRPr="0078743D">
        <w:rPr>
          <w:rFonts w:ascii="Arial" w:eastAsia="Arial" w:hAnsi="Arial" w:cs="Arial"/>
          <w:sz w:val="24"/>
          <w:szCs w:val="24"/>
        </w:rPr>
        <w:t xml:space="preserve">turi būti pateiktas tikslus vertimas į </w:t>
      </w:r>
      <w:r w:rsidR="40DC6EFC" w:rsidRPr="0078743D">
        <w:rPr>
          <w:rFonts w:ascii="Arial" w:eastAsia="Arial" w:hAnsi="Arial" w:cs="Arial"/>
          <w:sz w:val="24"/>
          <w:szCs w:val="24"/>
        </w:rPr>
        <w:t>reikalaujamą</w:t>
      </w:r>
      <w:r w:rsidR="001427AB" w:rsidRPr="0078743D">
        <w:rPr>
          <w:rFonts w:ascii="Arial" w:eastAsia="Arial" w:hAnsi="Arial" w:cs="Arial"/>
          <w:sz w:val="24"/>
          <w:szCs w:val="24"/>
        </w:rPr>
        <w:t xml:space="preserve"> </w:t>
      </w:r>
      <w:r w:rsidR="00141BF1" w:rsidRPr="0078743D">
        <w:rPr>
          <w:rFonts w:ascii="Arial" w:eastAsia="Arial" w:hAnsi="Arial" w:cs="Arial"/>
          <w:sz w:val="24"/>
          <w:szCs w:val="24"/>
        </w:rPr>
        <w:t>kalbą</w:t>
      </w:r>
      <w:r w:rsidR="00F17A1F" w:rsidRPr="0078743D">
        <w:rPr>
          <w:rFonts w:ascii="Arial" w:eastAsia="Arial" w:hAnsi="Arial" w:cs="Arial"/>
          <w:sz w:val="24"/>
          <w:szCs w:val="24"/>
        </w:rPr>
        <w:t xml:space="preserve">. </w:t>
      </w:r>
      <w:r w:rsidR="0085364E" w:rsidRPr="0078743D">
        <w:rPr>
          <w:rFonts w:ascii="Arial" w:hAnsi="Arial" w:cs="Arial"/>
          <w:sz w:val="24"/>
          <w:szCs w:val="24"/>
        </w:rPr>
        <w:t>Perkančiajai organizacijai turint įtarimų</w:t>
      </w:r>
      <w:r w:rsidR="0048587E" w:rsidRPr="0078743D">
        <w:rPr>
          <w:rFonts w:ascii="Arial" w:hAnsi="Arial" w:cs="Arial"/>
          <w:sz w:val="24"/>
          <w:szCs w:val="24"/>
        </w:rPr>
        <w:t xml:space="preserve"> dėl pasiūlyme pateikto dokumento vertimo kokybės ir (ar) jo atitikties dokumento originalo turiniui, perkančioji organizacija reikalauja</w:t>
      </w:r>
      <w:r w:rsidR="004C6369" w:rsidRPr="0078743D">
        <w:rPr>
          <w:rFonts w:ascii="Arial" w:hAnsi="Arial" w:cs="Arial"/>
          <w:sz w:val="24"/>
          <w:szCs w:val="24"/>
        </w:rPr>
        <w:t xml:space="preserve"> pateikti </w:t>
      </w:r>
      <w:r w:rsidR="007520A5" w:rsidRPr="0078743D">
        <w:rPr>
          <w:rFonts w:ascii="Arial" w:hAnsi="Arial" w:cs="Arial"/>
          <w:sz w:val="24"/>
          <w:szCs w:val="24"/>
        </w:rPr>
        <w:t>vertėjo</w:t>
      </w:r>
      <w:r w:rsidR="004C6369" w:rsidRPr="0078743D">
        <w:rPr>
          <w:rFonts w:ascii="Arial" w:hAnsi="Arial" w:cs="Arial"/>
          <w:sz w:val="24"/>
          <w:szCs w:val="24"/>
        </w:rPr>
        <w:t xml:space="preserve"> parašu ir vertimų biuro antspaudu (jei turi) patvirtintą šio dokumento vertimą ir (arba) kad vertimą atlikusio asmens parašas būtų patvirtintas notariškai.</w:t>
      </w:r>
    </w:p>
    <w:p w14:paraId="4172BF9D" w14:textId="109C341D" w:rsidR="00380B99" w:rsidRPr="0078743D" w:rsidRDefault="008D03B2" w:rsidP="00E8359A">
      <w:pPr>
        <w:pStyle w:val="Sraopastraipa"/>
        <w:numPr>
          <w:ilvl w:val="1"/>
          <w:numId w:val="7"/>
        </w:numPr>
        <w:ind w:left="0" w:firstLine="567"/>
        <w:jc w:val="both"/>
        <w:rPr>
          <w:rFonts w:ascii="Arial" w:hAnsi="Arial" w:cs="Arial"/>
          <w:sz w:val="24"/>
          <w:szCs w:val="24"/>
        </w:rPr>
      </w:pPr>
      <w:r w:rsidRPr="0078743D">
        <w:rPr>
          <w:rFonts w:ascii="Arial" w:eastAsia="Arial" w:hAnsi="Arial" w:cs="Arial"/>
          <w:sz w:val="24"/>
          <w:szCs w:val="24"/>
        </w:rPr>
        <w:t xml:space="preserve">Bendra </w:t>
      </w:r>
      <w:r w:rsidR="00BA6AB3" w:rsidRPr="0078743D">
        <w:rPr>
          <w:rFonts w:ascii="Arial" w:eastAsia="Arial" w:hAnsi="Arial" w:cs="Arial"/>
          <w:sz w:val="24"/>
          <w:szCs w:val="24"/>
        </w:rPr>
        <w:t>p</w:t>
      </w:r>
      <w:r w:rsidRPr="0078743D">
        <w:rPr>
          <w:rFonts w:ascii="Arial" w:eastAsia="Arial" w:hAnsi="Arial" w:cs="Arial"/>
          <w:sz w:val="24"/>
          <w:szCs w:val="24"/>
        </w:rPr>
        <w:t>asiūlymo kaina</w:t>
      </w:r>
      <w:r w:rsidR="00D247A7" w:rsidRPr="0078743D">
        <w:rPr>
          <w:rFonts w:ascii="Arial" w:eastAsia="Arial" w:hAnsi="Arial" w:cs="Arial"/>
          <w:sz w:val="24"/>
          <w:szCs w:val="24"/>
        </w:rPr>
        <w:t xml:space="preserve"> </w:t>
      </w:r>
      <w:r w:rsidR="008D3752" w:rsidRPr="0078743D">
        <w:rPr>
          <w:rFonts w:ascii="Arial" w:eastAsia="Arial" w:hAnsi="Arial" w:cs="Arial"/>
          <w:sz w:val="24"/>
          <w:szCs w:val="24"/>
        </w:rPr>
        <w:t>(</w:t>
      </w:r>
      <w:r w:rsidR="00D247A7" w:rsidRPr="0078743D">
        <w:rPr>
          <w:rFonts w:ascii="Arial" w:eastAsia="Arial" w:hAnsi="Arial" w:cs="Arial"/>
          <w:sz w:val="24"/>
          <w:szCs w:val="24"/>
        </w:rPr>
        <w:t>sąnaudos</w:t>
      </w:r>
      <w:r w:rsidR="008D3752" w:rsidRPr="0078743D">
        <w:rPr>
          <w:rFonts w:ascii="Arial" w:eastAsia="Arial" w:hAnsi="Arial" w:cs="Arial"/>
          <w:sz w:val="24"/>
          <w:szCs w:val="24"/>
        </w:rPr>
        <w:t>)</w:t>
      </w:r>
      <w:r w:rsidR="00D247A7" w:rsidRPr="0078743D">
        <w:rPr>
          <w:rFonts w:ascii="Arial" w:eastAsia="Arial" w:hAnsi="Arial" w:cs="Arial"/>
          <w:sz w:val="24"/>
          <w:szCs w:val="24"/>
        </w:rPr>
        <w:t xml:space="preserve"> </w:t>
      </w:r>
      <w:r w:rsidR="008D3752" w:rsidRPr="0078743D">
        <w:rPr>
          <w:rFonts w:ascii="Arial" w:eastAsia="Arial" w:hAnsi="Arial" w:cs="Arial"/>
          <w:sz w:val="24"/>
          <w:szCs w:val="24"/>
        </w:rPr>
        <w:t>su PVM</w:t>
      </w:r>
      <w:r w:rsidR="00F34DA0" w:rsidRPr="0078743D">
        <w:rPr>
          <w:rFonts w:ascii="Arial" w:eastAsia="Arial" w:hAnsi="Arial" w:cs="Arial"/>
          <w:sz w:val="24"/>
          <w:szCs w:val="24"/>
        </w:rPr>
        <w:t xml:space="preserve"> ar įkainis (kai taikoma fiksuoto įkainio kainodara)</w:t>
      </w:r>
      <w:r w:rsidR="008D3752" w:rsidRPr="0078743D">
        <w:rPr>
          <w:rFonts w:ascii="Arial" w:eastAsia="Arial" w:hAnsi="Arial" w:cs="Arial"/>
          <w:sz w:val="24"/>
          <w:szCs w:val="24"/>
        </w:rPr>
        <w:t xml:space="preserve"> </w:t>
      </w:r>
      <w:r w:rsidR="000B049C" w:rsidRPr="0078743D">
        <w:rPr>
          <w:rFonts w:ascii="Arial" w:eastAsia="Arial" w:hAnsi="Arial" w:cs="Arial"/>
          <w:sz w:val="24"/>
          <w:szCs w:val="24"/>
        </w:rPr>
        <w:t xml:space="preserve">turi būti nurodoma </w:t>
      </w:r>
      <w:r w:rsidR="00D247A7" w:rsidRPr="0078743D">
        <w:rPr>
          <w:rFonts w:ascii="Arial" w:eastAsia="Arial" w:hAnsi="Arial" w:cs="Arial"/>
          <w:sz w:val="24"/>
          <w:szCs w:val="24"/>
        </w:rPr>
        <w:t xml:space="preserve">dviejų skaičių po kablelio tikslumu. </w:t>
      </w:r>
      <w:r w:rsidR="00B75F6D" w:rsidRPr="0078743D">
        <w:rPr>
          <w:rFonts w:ascii="Arial" w:eastAsia="Arial" w:hAnsi="Arial" w:cs="Arial"/>
          <w:sz w:val="24"/>
          <w:szCs w:val="24"/>
        </w:rPr>
        <w:t>Šią kainą sudarančios kainos sudedamosios dalys ar įkainiai gali būti išreikšt</w:t>
      </w:r>
      <w:r w:rsidR="009D2B45" w:rsidRPr="0078743D">
        <w:rPr>
          <w:rFonts w:ascii="Arial" w:eastAsia="Arial" w:hAnsi="Arial" w:cs="Arial"/>
          <w:sz w:val="24"/>
          <w:szCs w:val="24"/>
        </w:rPr>
        <w:t>i</w:t>
      </w:r>
      <w:r w:rsidR="00B75F6D" w:rsidRPr="0078743D">
        <w:rPr>
          <w:rFonts w:ascii="Arial" w:eastAsia="Arial" w:hAnsi="Arial" w:cs="Arial"/>
          <w:sz w:val="24"/>
          <w:szCs w:val="24"/>
        </w:rPr>
        <w:t xml:space="preserve"> neribojant </w:t>
      </w:r>
      <w:r w:rsidR="009D2B45" w:rsidRPr="0078743D">
        <w:rPr>
          <w:rFonts w:ascii="Arial" w:eastAsia="Arial" w:hAnsi="Arial" w:cs="Arial"/>
          <w:sz w:val="24"/>
          <w:szCs w:val="24"/>
        </w:rPr>
        <w:t xml:space="preserve">skaitmenų </w:t>
      </w:r>
      <w:r w:rsidR="00B75F6D" w:rsidRPr="0078743D">
        <w:rPr>
          <w:rFonts w:ascii="Arial" w:eastAsia="Arial" w:hAnsi="Arial" w:cs="Arial"/>
          <w:sz w:val="24"/>
          <w:szCs w:val="24"/>
        </w:rPr>
        <w:t>skaiči</w:t>
      </w:r>
      <w:r w:rsidR="009D2B45" w:rsidRPr="0078743D">
        <w:rPr>
          <w:rFonts w:ascii="Arial" w:eastAsia="Arial" w:hAnsi="Arial" w:cs="Arial"/>
          <w:sz w:val="24"/>
          <w:szCs w:val="24"/>
        </w:rPr>
        <w:t>aus</w:t>
      </w:r>
      <w:r w:rsidR="00B75F6D" w:rsidRPr="0078743D">
        <w:rPr>
          <w:rFonts w:ascii="Arial" w:eastAsia="Arial" w:hAnsi="Arial" w:cs="Arial"/>
          <w:sz w:val="24"/>
          <w:szCs w:val="24"/>
        </w:rPr>
        <w:t xml:space="preserve"> po kableli</w:t>
      </w:r>
      <w:r w:rsidR="009D2B45" w:rsidRPr="0078743D">
        <w:rPr>
          <w:rFonts w:ascii="Arial" w:eastAsia="Arial" w:hAnsi="Arial" w:cs="Arial"/>
          <w:sz w:val="24"/>
          <w:szCs w:val="24"/>
        </w:rPr>
        <w:t>u</w:t>
      </w:r>
      <w:r w:rsidR="00B75F6D" w:rsidRPr="0078743D">
        <w:rPr>
          <w:rFonts w:ascii="Arial" w:eastAsia="Arial" w:hAnsi="Arial" w:cs="Arial"/>
          <w:sz w:val="24"/>
          <w:szCs w:val="24"/>
        </w:rPr>
        <w:t xml:space="preserve">. </w:t>
      </w:r>
    </w:p>
    <w:p w14:paraId="2E2EA731" w14:textId="25CBEAFD" w:rsidR="002C4567" w:rsidRPr="0078743D" w:rsidRDefault="003A0EC0" w:rsidP="00E8359A">
      <w:pPr>
        <w:pStyle w:val="Sraopastraipa"/>
        <w:numPr>
          <w:ilvl w:val="1"/>
          <w:numId w:val="7"/>
        </w:numPr>
        <w:ind w:left="0" w:firstLine="567"/>
        <w:jc w:val="both"/>
        <w:rPr>
          <w:rFonts w:ascii="Arial" w:hAnsi="Arial" w:cs="Arial"/>
          <w:sz w:val="24"/>
          <w:szCs w:val="24"/>
        </w:rPr>
      </w:pPr>
      <w:r w:rsidRPr="0078743D">
        <w:rPr>
          <w:rFonts w:ascii="Arial" w:eastAsia="Arial" w:hAnsi="Arial" w:cs="Arial"/>
          <w:sz w:val="24"/>
          <w:szCs w:val="24"/>
        </w:rPr>
        <w:t xml:space="preserve">Tiekėjų </w:t>
      </w:r>
      <w:r w:rsidR="00A217B2" w:rsidRPr="0078743D">
        <w:rPr>
          <w:rFonts w:ascii="Arial" w:eastAsia="Arial" w:hAnsi="Arial" w:cs="Arial"/>
          <w:sz w:val="24"/>
          <w:szCs w:val="24"/>
        </w:rPr>
        <w:t>p</w:t>
      </w:r>
      <w:r w:rsidRPr="0078743D">
        <w:rPr>
          <w:rFonts w:ascii="Arial" w:eastAsia="Arial" w:hAnsi="Arial" w:cs="Arial"/>
          <w:sz w:val="24"/>
          <w:szCs w:val="24"/>
        </w:rPr>
        <w:t xml:space="preserve">asiūlymuose nurodytos kainos bus vertinamos </w:t>
      </w:r>
      <w:r w:rsidRPr="0078743D">
        <w:rPr>
          <w:rFonts w:ascii="Arial" w:hAnsi="Arial" w:cs="Arial"/>
          <w:sz w:val="24"/>
          <w:szCs w:val="24"/>
        </w:rPr>
        <w:t>ir lyginamos su visais mokesčiais, įskaitant PVM</w:t>
      </w:r>
      <w:r w:rsidR="006E3394" w:rsidRPr="0078743D">
        <w:rPr>
          <w:rFonts w:ascii="Arial" w:hAnsi="Arial" w:cs="Arial"/>
          <w:sz w:val="24"/>
          <w:szCs w:val="24"/>
        </w:rPr>
        <w:t>.</w:t>
      </w:r>
      <w:r w:rsidR="002C4567" w:rsidRPr="0078743D">
        <w:rPr>
          <w:rFonts w:ascii="Arial" w:hAnsi="Arial" w:cs="Arial"/>
          <w:sz w:val="24"/>
          <w:szCs w:val="24"/>
        </w:rPr>
        <w:t xml:space="preserve"> </w:t>
      </w:r>
    </w:p>
    <w:p w14:paraId="7A15AE0A" w14:textId="04C796BC" w:rsidR="00EE1C85" w:rsidRPr="0078743D" w:rsidRDefault="002C4567" w:rsidP="00E8359A">
      <w:pPr>
        <w:pStyle w:val="Antrat1"/>
        <w:numPr>
          <w:ilvl w:val="0"/>
          <w:numId w:val="7"/>
        </w:numPr>
        <w:tabs>
          <w:tab w:val="left" w:pos="709"/>
        </w:tabs>
        <w:spacing w:line="276" w:lineRule="auto"/>
        <w:ind w:left="0" w:firstLine="567"/>
        <w:rPr>
          <w:rFonts w:ascii="Arial" w:hAnsi="Arial" w:cs="Arial"/>
          <w:b/>
          <w:bCs/>
          <w:sz w:val="24"/>
          <w:szCs w:val="24"/>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6333934"/>
      <w:bookmarkEnd w:id="20"/>
      <w:bookmarkEnd w:id="21"/>
      <w:bookmarkEnd w:id="22"/>
      <w:bookmarkEnd w:id="23"/>
      <w:bookmarkEnd w:id="24"/>
      <w:r w:rsidRPr="0078743D">
        <w:rPr>
          <w:rFonts w:ascii="Arial" w:hAnsi="Arial" w:cs="Arial"/>
          <w:b/>
          <w:bCs/>
          <w:sz w:val="24"/>
          <w:szCs w:val="24"/>
        </w:rPr>
        <w:t>PASIŪLYMO GALIOJIMO UŽTIKRINIMAS</w:t>
      </w:r>
      <w:bookmarkEnd w:id="25"/>
      <w:bookmarkEnd w:id="26"/>
      <w:bookmarkEnd w:id="27"/>
    </w:p>
    <w:p w14:paraId="27DC9354" w14:textId="45A15FE9" w:rsidR="00AD4015" w:rsidRPr="0078743D" w:rsidRDefault="00655F17" w:rsidP="00AD4015">
      <w:pPr>
        <w:pStyle w:val="Sraopastraipa"/>
        <w:spacing w:after="0"/>
        <w:ind w:left="0" w:firstLine="567"/>
        <w:jc w:val="both"/>
        <w:rPr>
          <w:rFonts w:ascii="Arial" w:eastAsia="Calibri" w:hAnsi="Arial" w:cs="Arial"/>
          <w:sz w:val="24"/>
          <w:szCs w:val="24"/>
        </w:rPr>
      </w:pPr>
      <w:r w:rsidRPr="0078743D">
        <w:rPr>
          <w:rFonts w:ascii="Arial" w:hAnsi="Arial" w:cs="Arial"/>
          <w:sz w:val="24"/>
          <w:szCs w:val="24"/>
        </w:rPr>
        <w:t xml:space="preserve">7.1. </w:t>
      </w:r>
      <w:r w:rsidR="00AD4015" w:rsidRPr="0078743D">
        <w:rPr>
          <w:rFonts w:ascii="Arial" w:hAnsi="Arial" w:cs="Arial"/>
          <w:sz w:val="24"/>
          <w:szCs w:val="24"/>
        </w:rPr>
        <w:tab/>
        <w:t>Perkančioji organizacija nereikalauja užtikrinti pasiūlymo galiojimą, tačiau pasilieka teisę kreiptis į teismą dėl žalos, atsiradusios dėl to, kad pasiūlymo galiojimo laikotarpiu tiekėjas pakeičia ar atšaukia savo pasiūlymą ar pirkimo laimėtojas atsisako sudaryti sutartį, atlyginimo.</w:t>
      </w:r>
    </w:p>
    <w:p w14:paraId="7136C94B" w14:textId="11E24A53" w:rsidR="00040C0F" w:rsidRPr="0078743D" w:rsidRDefault="00861E28" w:rsidP="00E8359A">
      <w:pPr>
        <w:pStyle w:val="Antrat1"/>
        <w:numPr>
          <w:ilvl w:val="0"/>
          <w:numId w:val="7"/>
        </w:numPr>
        <w:tabs>
          <w:tab w:val="left" w:pos="709"/>
        </w:tabs>
        <w:spacing w:line="276" w:lineRule="auto"/>
        <w:ind w:left="0" w:firstLine="567"/>
        <w:contextualSpacing/>
        <w:rPr>
          <w:rFonts w:ascii="Arial" w:hAnsi="Arial" w:cs="Arial"/>
          <w:b/>
          <w:bCs/>
          <w:sz w:val="24"/>
          <w:szCs w:val="24"/>
        </w:rPr>
      </w:pPr>
      <w:bookmarkStart w:id="28" w:name="_Ref39658218"/>
      <w:bookmarkStart w:id="29" w:name="_Ref39658226"/>
      <w:bookmarkStart w:id="30" w:name="_Ref39658248"/>
      <w:bookmarkStart w:id="31" w:name="_Ref39658251"/>
      <w:bookmarkStart w:id="32" w:name="_Toc126333935"/>
      <w:bookmarkStart w:id="33" w:name="_Ref39485250"/>
      <w:bookmarkStart w:id="34" w:name="_Ref39485258"/>
      <w:r w:rsidRPr="0078743D">
        <w:rPr>
          <w:rFonts w:ascii="Arial" w:hAnsi="Arial" w:cs="Arial"/>
          <w:b/>
          <w:bCs/>
          <w:sz w:val="24"/>
          <w:szCs w:val="24"/>
        </w:rPr>
        <w:t>ELEKTRONINIS AUKCIONAS</w:t>
      </w:r>
      <w:bookmarkEnd w:id="28"/>
      <w:bookmarkEnd w:id="29"/>
      <w:bookmarkEnd w:id="30"/>
      <w:bookmarkEnd w:id="31"/>
      <w:bookmarkEnd w:id="32"/>
    </w:p>
    <w:p w14:paraId="0BFDB7B0" w14:textId="75860170" w:rsidR="00040C0F" w:rsidRPr="0078743D" w:rsidRDefault="002827E4" w:rsidP="00E8359A">
      <w:pPr>
        <w:spacing w:after="0"/>
        <w:ind w:firstLine="567"/>
        <w:rPr>
          <w:rFonts w:ascii="Arial" w:hAnsi="Arial" w:cs="Arial"/>
          <w:sz w:val="24"/>
          <w:szCs w:val="24"/>
        </w:rPr>
      </w:pPr>
      <w:r w:rsidRPr="0078743D">
        <w:rPr>
          <w:rFonts w:ascii="Arial" w:hAnsi="Arial" w:cs="Arial"/>
          <w:sz w:val="24"/>
          <w:szCs w:val="24"/>
        </w:rPr>
        <w:t xml:space="preserve">8.1. </w:t>
      </w:r>
      <w:r w:rsidR="00040C0F" w:rsidRPr="0078743D">
        <w:rPr>
          <w:rFonts w:ascii="Arial" w:hAnsi="Arial" w:cs="Arial"/>
          <w:sz w:val="24"/>
          <w:szCs w:val="24"/>
        </w:rPr>
        <w:t>Perkančioji organizacija pirkime netaikys elektroninio aukciono.</w:t>
      </w:r>
    </w:p>
    <w:p w14:paraId="14CBD3AD" w14:textId="0833AAF1" w:rsidR="009D0DC5" w:rsidRPr="0078743D" w:rsidRDefault="00861E28" w:rsidP="00E8359A">
      <w:pPr>
        <w:pStyle w:val="Antrat1"/>
        <w:numPr>
          <w:ilvl w:val="0"/>
          <w:numId w:val="7"/>
        </w:numPr>
        <w:tabs>
          <w:tab w:val="left" w:pos="709"/>
        </w:tabs>
        <w:spacing w:line="276" w:lineRule="auto"/>
        <w:ind w:left="0" w:firstLine="567"/>
        <w:contextualSpacing/>
        <w:rPr>
          <w:rFonts w:ascii="Arial" w:hAnsi="Arial" w:cs="Arial"/>
          <w:b/>
          <w:bCs/>
          <w:sz w:val="24"/>
          <w:szCs w:val="24"/>
        </w:rPr>
      </w:pPr>
      <w:bookmarkStart w:id="35" w:name="_Ref39667303"/>
      <w:bookmarkStart w:id="36" w:name="_Ref39667308"/>
      <w:bookmarkStart w:id="37" w:name="_Toc126333936"/>
      <w:r w:rsidRPr="0078743D">
        <w:rPr>
          <w:rFonts w:ascii="Arial" w:hAnsi="Arial" w:cs="Arial"/>
          <w:b/>
          <w:bCs/>
          <w:sz w:val="24"/>
          <w:szCs w:val="24"/>
        </w:rPr>
        <w:t>PASIŪLYMŲ VERTINIMAS</w:t>
      </w:r>
      <w:bookmarkEnd w:id="33"/>
      <w:bookmarkEnd w:id="34"/>
      <w:bookmarkEnd w:id="35"/>
      <w:bookmarkEnd w:id="36"/>
      <w:bookmarkEnd w:id="37"/>
      <w:r w:rsidRPr="0078743D">
        <w:rPr>
          <w:rFonts w:ascii="Arial" w:hAnsi="Arial" w:cs="Arial"/>
          <w:b/>
          <w:bCs/>
          <w:sz w:val="24"/>
          <w:szCs w:val="24"/>
        </w:rPr>
        <w:t xml:space="preserve"> IR PASIŪLYMŲ ATMETIMO PRIEŽASTYS</w:t>
      </w:r>
    </w:p>
    <w:p w14:paraId="50BC7989" w14:textId="280C155A" w:rsidR="00003A3F" w:rsidRPr="0078743D" w:rsidRDefault="004E71CB" w:rsidP="00E8359A">
      <w:pPr>
        <w:pStyle w:val="Sraopastraipa"/>
        <w:numPr>
          <w:ilvl w:val="0"/>
          <w:numId w:val="9"/>
        </w:numPr>
        <w:spacing w:after="0"/>
        <w:ind w:left="0" w:firstLine="567"/>
        <w:jc w:val="both"/>
        <w:rPr>
          <w:rFonts w:ascii="Arial" w:hAnsi="Arial" w:cs="Arial"/>
          <w:sz w:val="24"/>
          <w:szCs w:val="24"/>
        </w:rPr>
      </w:pPr>
      <w:r w:rsidRPr="0078743D">
        <w:rPr>
          <w:rFonts w:ascii="Arial" w:eastAsia="Calibri" w:hAnsi="Arial" w:cs="Arial"/>
          <w:sz w:val="24"/>
          <w:szCs w:val="24"/>
        </w:rPr>
        <w:t xml:space="preserve">Perkančioji organizacija ekonomiškai naudingiausią pasiūlymą išrenka pagal </w:t>
      </w:r>
      <w:r w:rsidR="00003A3F" w:rsidRPr="0078743D">
        <w:rPr>
          <w:rFonts w:ascii="Arial" w:eastAsia="Calibri" w:hAnsi="Arial" w:cs="Arial"/>
          <w:sz w:val="24"/>
          <w:szCs w:val="24"/>
        </w:rPr>
        <w:t>kain</w:t>
      </w:r>
      <w:r w:rsidR="00BF3D21">
        <w:rPr>
          <w:rFonts w:ascii="Arial" w:eastAsia="Calibri" w:hAnsi="Arial" w:cs="Arial"/>
          <w:sz w:val="24"/>
          <w:szCs w:val="24"/>
        </w:rPr>
        <w:t>ą</w:t>
      </w:r>
      <w:r w:rsidR="00003A3F" w:rsidRPr="0078743D">
        <w:rPr>
          <w:rFonts w:ascii="Arial" w:eastAsia="Calibri" w:hAnsi="Arial" w:cs="Arial"/>
          <w:sz w:val="24"/>
          <w:szCs w:val="24"/>
        </w:rPr>
        <w:t>. Duomenys, kuriuos savo pasiūlyme turi pateikti tiekėjas, vertinimo kriterijai ir tvarka, pagal kuri</w:t>
      </w:r>
      <w:r w:rsidR="00390036" w:rsidRPr="0078743D">
        <w:rPr>
          <w:rFonts w:ascii="Arial" w:eastAsia="Calibri" w:hAnsi="Arial" w:cs="Arial"/>
          <w:sz w:val="24"/>
          <w:szCs w:val="24"/>
        </w:rPr>
        <w:t>ą</w:t>
      </w:r>
      <w:r w:rsidR="00003A3F" w:rsidRPr="0078743D">
        <w:rPr>
          <w:rFonts w:ascii="Arial" w:eastAsia="Calibri" w:hAnsi="Arial" w:cs="Arial"/>
          <w:sz w:val="24"/>
          <w:szCs w:val="24"/>
        </w:rPr>
        <w:t xml:space="preserve"> vertinami tiekėjo pateikti duomenys, pateikiama</w:t>
      </w:r>
      <w:r w:rsidRPr="0078743D">
        <w:rPr>
          <w:rFonts w:ascii="Arial" w:eastAsia="Calibri" w:hAnsi="Arial" w:cs="Arial"/>
          <w:sz w:val="24"/>
          <w:szCs w:val="24"/>
        </w:rPr>
        <w:t xml:space="preserve"> </w:t>
      </w:r>
      <w:r w:rsidR="0032065B" w:rsidRPr="0078743D">
        <w:rPr>
          <w:rFonts w:ascii="Arial" w:eastAsia="Calibri" w:hAnsi="Arial" w:cs="Arial"/>
          <w:sz w:val="24"/>
          <w:szCs w:val="24"/>
        </w:rPr>
        <w:t>specialiųjų</w:t>
      </w:r>
      <w:r w:rsidR="00031D4E" w:rsidRPr="0078743D">
        <w:rPr>
          <w:rFonts w:ascii="Arial" w:eastAsia="Calibri" w:hAnsi="Arial" w:cs="Arial"/>
          <w:sz w:val="24"/>
          <w:szCs w:val="24"/>
        </w:rPr>
        <w:t xml:space="preserve"> </w:t>
      </w:r>
      <w:r w:rsidR="00CE14DF" w:rsidRPr="0078743D">
        <w:rPr>
          <w:rFonts w:ascii="Arial" w:eastAsia="Calibri" w:hAnsi="Arial" w:cs="Arial"/>
          <w:sz w:val="24"/>
          <w:szCs w:val="24"/>
        </w:rPr>
        <w:t>p</w:t>
      </w:r>
      <w:r w:rsidR="00551FA7" w:rsidRPr="0078743D">
        <w:rPr>
          <w:rFonts w:ascii="Arial" w:eastAsia="Calibri" w:hAnsi="Arial" w:cs="Arial"/>
          <w:sz w:val="24"/>
          <w:szCs w:val="24"/>
        </w:rPr>
        <w:t xml:space="preserve">irkimo </w:t>
      </w:r>
      <w:r w:rsidR="00913029" w:rsidRPr="0078743D">
        <w:rPr>
          <w:rFonts w:ascii="Arial" w:eastAsia="Calibri" w:hAnsi="Arial" w:cs="Arial"/>
          <w:sz w:val="24"/>
          <w:szCs w:val="24"/>
        </w:rPr>
        <w:t>sąlygų</w:t>
      </w:r>
      <w:r w:rsidR="00090235" w:rsidRPr="0078743D">
        <w:rPr>
          <w:rFonts w:ascii="Arial" w:eastAsia="Calibri" w:hAnsi="Arial" w:cs="Arial"/>
          <w:sz w:val="24"/>
          <w:szCs w:val="24"/>
        </w:rPr>
        <w:t xml:space="preserve"> </w:t>
      </w:r>
      <w:r w:rsidR="00861E28" w:rsidRPr="0078743D">
        <w:rPr>
          <w:rFonts w:ascii="Arial" w:eastAsia="Calibri" w:hAnsi="Arial" w:cs="Arial"/>
          <w:sz w:val="24"/>
          <w:szCs w:val="24"/>
        </w:rPr>
        <w:t>7</w:t>
      </w:r>
      <w:r w:rsidR="00913029" w:rsidRPr="0078743D">
        <w:rPr>
          <w:rFonts w:ascii="Arial" w:eastAsia="Calibri" w:hAnsi="Arial" w:cs="Arial"/>
          <w:sz w:val="24"/>
          <w:szCs w:val="24"/>
        </w:rPr>
        <w:t xml:space="preserve"> priede</w:t>
      </w:r>
      <w:r w:rsidR="003641DE" w:rsidRPr="0078743D">
        <w:rPr>
          <w:rFonts w:ascii="Arial" w:eastAsia="Calibri" w:hAnsi="Arial" w:cs="Arial"/>
          <w:sz w:val="24"/>
          <w:szCs w:val="24"/>
        </w:rPr>
        <w:t xml:space="preserve"> „Pasiūlymo vertinimo kriterijai ir sąlygos“</w:t>
      </w:r>
      <w:r w:rsidR="00090235" w:rsidRPr="0078743D">
        <w:rPr>
          <w:rFonts w:ascii="Arial" w:eastAsia="Calibri" w:hAnsi="Arial" w:cs="Arial"/>
          <w:sz w:val="24"/>
          <w:szCs w:val="24"/>
        </w:rPr>
        <w:t>.</w:t>
      </w:r>
      <w:r w:rsidR="00CE14DF" w:rsidRPr="0078743D">
        <w:rPr>
          <w:rFonts w:ascii="Arial" w:eastAsia="Calibri" w:hAnsi="Arial" w:cs="Arial"/>
          <w:sz w:val="24"/>
          <w:szCs w:val="24"/>
        </w:rPr>
        <w:t xml:space="preserve"> </w:t>
      </w:r>
    </w:p>
    <w:p w14:paraId="2C6451A5" w14:textId="49E05D07" w:rsidR="00861E28" w:rsidRPr="0078743D" w:rsidRDefault="00861E28" w:rsidP="00E8359A">
      <w:pPr>
        <w:pStyle w:val="Sraopastraipa"/>
        <w:numPr>
          <w:ilvl w:val="0"/>
          <w:numId w:val="9"/>
        </w:numPr>
        <w:spacing w:after="0"/>
        <w:ind w:left="0" w:firstLine="567"/>
        <w:jc w:val="both"/>
        <w:rPr>
          <w:rFonts w:ascii="Arial" w:hAnsi="Arial" w:cs="Arial"/>
          <w:sz w:val="24"/>
          <w:szCs w:val="24"/>
        </w:rPr>
      </w:pPr>
      <w:r w:rsidRPr="0078743D">
        <w:rPr>
          <w:rFonts w:ascii="Arial" w:hAnsi="Arial" w:cs="Arial"/>
          <w:sz w:val="24"/>
          <w:szCs w:val="24"/>
        </w:rPr>
        <w:t>Laimėjusiu pasiūlymu galės būti pripažinti tik 1 (vien</w:t>
      </w:r>
      <w:r w:rsidR="0092499C" w:rsidRPr="0078743D">
        <w:rPr>
          <w:rFonts w:ascii="Arial" w:hAnsi="Arial" w:cs="Arial"/>
          <w:sz w:val="24"/>
          <w:szCs w:val="24"/>
        </w:rPr>
        <w:t>as</w:t>
      </w:r>
      <w:r w:rsidRPr="0078743D">
        <w:rPr>
          <w:rFonts w:ascii="Arial" w:hAnsi="Arial" w:cs="Arial"/>
          <w:sz w:val="24"/>
          <w:szCs w:val="24"/>
        </w:rPr>
        <w:t>) ekonomiškai naudingiausią pasiūlym</w:t>
      </w:r>
      <w:r w:rsidR="0092499C" w:rsidRPr="0078743D">
        <w:rPr>
          <w:rFonts w:ascii="Arial" w:hAnsi="Arial" w:cs="Arial"/>
          <w:sz w:val="24"/>
          <w:szCs w:val="24"/>
        </w:rPr>
        <w:t>as</w:t>
      </w:r>
      <w:r w:rsidRPr="0078743D">
        <w:rPr>
          <w:rFonts w:ascii="Arial" w:hAnsi="Arial" w:cs="Arial"/>
          <w:sz w:val="24"/>
          <w:szCs w:val="24"/>
        </w:rPr>
        <w:t>, esant</w:t>
      </w:r>
      <w:r w:rsidR="0092499C" w:rsidRPr="0078743D">
        <w:rPr>
          <w:rFonts w:ascii="Arial" w:hAnsi="Arial" w:cs="Arial"/>
          <w:sz w:val="24"/>
          <w:szCs w:val="24"/>
        </w:rPr>
        <w:t>is</w:t>
      </w:r>
      <w:r w:rsidRPr="0078743D">
        <w:rPr>
          <w:rFonts w:ascii="Arial" w:hAnsi="Arial" w:cs="Arial"/>
          <w:sz w:val="24"/>
          <w:szCs w:val="24"/>
        </w:rPr>
        <w:t xml:space="preserve"> pasiūlymų eilės pirmojoje vietoje.</w:t>
      </w:r>
    </w:p>
    <w:p w14:paraId="678C44CA" w14:textId="51DF8DB1" w:rsidR="00FE7908" w:rsidRPr="0078743D" w:rsidRDefault="00861E28" w:rsidP="00E8359A">
      <w:pPr>
        <w:pStyle w:val="Antrat1"/>
        <w:numPr>
          <w:ilvl w:val="0"/>
          <w:numId w:val="7"/>
        </w:numPr>
        <w:tabs>
          <w:tab w:val="left" w:pos="567"/>
        </w:tabs>
        <w:spacing w:line="276" w:lineRule="auto"/>
        <w:ind w:left="0" w:firstLine="567"/>
        <w:contextualSpacing/>
        <w:rPr>
          <w:rFonts w:ascii="Arial" w:hAnsi="Arial" w:cs="Arial"/>
          <w:b/>
          <w:bCs/>
          <w:sz w:val="24"/>
          <w:szCs w:val="24"/>
        </w:rPr>
      </w:pPr>
      <w:bookmarkStart w:id="38" w:name="_Ref39425999"/>
      <w:bookmarkStart w:id="39" w:name="_Ref39426005"/>
      <w:bookmarkStart w:id="40" w:name="_Toc126333937"/>
      <w:r w:rsidRPr="0078743D">
        <w:rPr>
          <w:rFonts w:ascii="Arial" w:hAnsi="Arial" w:cs="Arial"/>
          <w:b/>
          <w:bCs/>
          <w:sz w:val="24"/>
          <w:szCs w:val="24"/>
        </w:rPr>
        <w:lastRenderedPageBreak/>
        <w:t>SUTARTIES SUDARYMAS</w:t>
      </w:r>
      <w:bookmarkEnd w:id="38"/>
      <w:bookmarkEnd w:id="39"/>
      <w:bookmarkEnd w:id="40"/>
    </w:p>
    <w:p w14:paraId="6F824145" w14:textId="7CBDAAFF" w:rsidR="00C87AB8" w:rsidRPr="0078743D" w:rsidRDefault="00F57665" w:rsidP="00E8359A">
      <w:pPr>
        <w:pStyle w:val="Sraopastraipa"/>
        <w:numPr>
          <w:ilvl w:val="1"/>
          <w:numId w:val="8"/>
        </w:numPr>
        <w:shd w:val="clear" w:color="auto" w:fill="FFFFFF"/>
        <w:spacing w:after="0"/>
        <w:ind w:left="0" w:firstLine="567"/>
        <w:jc w:val="both"/>
        <w:rPr>
          <w:rFonts w:ascii="Arial" w:eastAsia="Calibri" w:hAnsi="Arial" w:cs="Arial"/>
          <w:sz w:val="24"/>
          <w:szCs w:val="24"/>
        </w:rPr>
      </w:pPr>
      <w:r w:rsidRPr="0078743D">
        <w:rPr>
          <w:rFonts w:ascii="Arial" w:hAnsi="Arial" w:cs="Arial"/>
          <w:color w:val="000000" w:themeColor="text1"/>
          <w:sz w:val="24"/>
          <w:szCs w:val="24"/>
        </w:rPr>
        <w:t>Ši pirkimo procedūra atliekama siekiant sudaryti sutartį</w:t>
      </w:r>
      <w:r w:rsidR="009A7D11" w:rsidRPr="0078743D">
        <w:rPr>
          <w:rFonts w:ascii="Arial" w:hAnsi="Arial" w:cs="Arial"/>
          <w:color w:val="000000" w:themeColor="text1"/>
          <w:sz w:val="24"/>
          <w:szCs w:val="24"/>
        </w:rPr>
        <w:t xml:space="preserve"> su tiekėju, kurio pasiūlymas</w:t>
      </w:r>
      <w:r w:rsidR="007B12FF" w:rsidRPr="0078743D">
        <w:rPr>
          <w:rFonts w:ascii="Arial" w:hAnsi="Arial" w:cs="Arial"/>
          <w:color w:val="000000" w:themeColor="text1"/>
          <w:sz w:val="24"/>
          <w:szCs w:val="24"/>
        </w:rPr>
        <w:t xml:space="preserve">, vadovaujantis </w:t>
      </w:r>
      <w:r w:rsidR="008F4194" w:rsidRPr="0078743D">
        <w:rPr>
          <w:rFonts w:ascii="Arial" w:hAnsi="Arial" w:cs="Arial"/>
          <w:color w:val="000000" w:themeColor="text1"/>
          <w:sz w:val="24"/>
          <w:szCs w:val="24"/>
        </w:rPr>
        <w:t>p</w:t>
      </w:r>
      <w:r w:rsidR="007B12FF" w:rsidRPr="0078743D">
        <w:rPr>
          <w:rFonts w:ascii="Arial" w:hAnsi="Arial" w:cs="Arial"/>
          <w:color w:val="000000" w:themeColor="text1"/>
          <w:sz w:val="24"/>
          <w:szCs w:val="24"/>
        </w:rPr>
        <w:t xml:space="preserve">irkimo </w:t>
      </w:r>
      <w:r w:rsidR="00207E40" w:rsidRPr="0078743D">
        <w:rPr>
          <w:rFonts w:ascii="Arial" w:hAnsi="Arial" w:cs="Arial"/>
          <w:color w:val="000000" w:themeColor="text1"/>
          <w:sz w:val="24"/>
          <w:szCs w:val="24"/>
        </w:rPr>
        <w:t>sąlygose</w:t>
      </w:r>
      <w:r w:rsidR="007B12FF" w:rsidRPr="0078743D">
        <w:rPr>
          <w:rFonts w:ascii="Arial" w:hAnsi="Arial" w:cs="Arial"/>
          <w:color w:val="0070C0"/>
          <w:sz w:val="24"/>
          <w:szCs w:val="24"/>
        </w:rPr>
        <w:t xml:space="preserve"> </w:t>
      </w:r>
      <w:r w:rsidR="007B12FF" w:rsidRPr="0078743D">
        <w:rPr>
          <w:rFonts w:ascii="Arial" w:hAnsi="Arial" w:cs="Arial"/>
          <w:color w:val="000000" w:themeColor="text1"/>
          <w:sz w:val="24"/>
          <w:szCs w:val="24"/>
        </w:rPr>
        <w:t>nustatyta tvarka</w:t>
      </w:r>
      <w:r w:rsidR="0023505D" w:rsidRPr="0078743D">
        <w:rPr>
          <w:rFonts w:ascii="Arial" w:hAnsi="Arial" w:cs="Arial"/>
          <w:color w:val="000000" w:themeColor="text1"/>
          <w:sz w:val="24"/>
          <w:szCs w:val="24"/>
        </w:rPr>
        <w:t>,</w:t>
      </w:r>
      <w:r w:rsidR="009A7D11" w:rsidRPr="0078743D">
        <w:rPr>
          <w:rFonts w:ascii="Arial" w:hAnsi="Arial" w:cs="Arial"/>
          <w:color w:val="000000" w:themeColor="text1"/>
          <w:sz w:val="24"/>
          <w:szCs w:val="24"/>
        </w:rPr>
        <w:t xml:space="preserve"> bus pripažintas laimėjęs</w:t>
      </w:r>
      <w:r w:rsidR="0092499C" w:rsidRPr="0078743D">
        <w:rPr>
          <w:rFonts w:ascii="Arial" w:hAnsi="Arial" w:cs="Arial"/>
          <w:color w:val="000000" w:themeColor="text1"/>
          <w:sz w:val="24"/>
          <w:szCs w:val="24"/>
        </w:rPr>
        <w:t xml:space="preserve">. </w:t>
      </w:r>
      <w:r w:rsidR="004B2DE4" w:rsidRPr="0078743D">
        <w:rPr>
          <w:rFonts w:ascii="Arial" w:hAnsi="Arial" w:cs="Arial"/>
          <w:sz w:val="24"/>
          <w:szCs w:val="24"/>
        </w:rPr>
        <w:t>Sutarties sąlygos</w:t>
      </w:r>
      <w:r w:rsidR="0092499C" w:rsidRPr="0078743D">
        <w:rPr>
          <w:rFonts w:ascii="Arial" w:hAnsi="Arial" w:cs="Arial"/>
          <w:sz w:val="24"/>
          <w:szCs w:val="24"/>
        </w:rPr>
        <w:t xml:space="preserve"> </w:t>
      </w:r>
      <w:r w:rsidR="004B2DE4" w:rsidRPr="0078743D">
        <w:rPr>
          <w:rFonts w:ascii="Arial" w:hAnsi="Arial" w:cs="Arial"/>
          <w:sz w:val="24"/>
          <w:szCs w:val="24"/>
        </w:rPr>
        <w:t xml:space="preserve">pateikiamos </w:t>
      </w:r>
      <w:r w:rsidR="007A2899" w:rsidRPr="0078743D">
        <w:rPr>
          <w:rFonts w:ascii="Arial" w:hAnsi="Arial" w:cs="Arial"/>
          <w:sz w:val="24"/>
          <w:szCs w:val="24"/>
        </w:rPr>
        <w:t>specialiųjų pirkimo</w:t>
      </w:r>
      <w:r w:rsidR="00551FA7" w:rsidRPr="0078743D">
        <w:rPr>
          <w:rFonts w:ascii="Arial" w:hAnsi="Arial" w:cs="Arial"/>
          <w:sz w:val="24"/>
          <w:szCs w:val="24"/>
        </w:rPr>
        <w:t xml:space="preserve"> </w:t>
      </w:r>
      <w:r w:rsidR="00D86901" w:rsidRPr="0078743D">
        <w:rPr>
          <w:rFonts w:ascii="Arial" w:hAnsi="Arial" w:cs="Arial"/>
          <w:sz w:val="24"/>
          <w:szCs w:val="24"/>
        </w:rPr>
        <w:t xml:space="preserve">sąlygų </w:t>
      </w:r>
      <w:r w:rsidR="003641DE" w:rsidRPr="0078743D">
        <w:rPr>
          <w:rFonts w:ascii="Arial" w:hAnsi="Arial" w:cs="Arial"/>
          <w:sz w:val="24"/>
          <w:szCs w:val="24"/>
        </w:rPr>
        <w:t>1</w:t>
      </w:r>
      <w:r w:rsidR="009C4938">
        <w:rPr>
          <w:rFonts w:ascii="Arial" w:hAnsi="Arial" w:cs="Arial"/>
          <w:sz w:val="24"/>
          <w:szCs w:val="24"/>
        </w:rPr>
        <w:t>0</w:t>
      </w:r>
      <w:r w:rsidR="003641DE" w:rsidRPr="0078743D">
        <w:rPr>
          <w:rFonts w:ascii="Arial" w:hAnsi="Arial" w:cs="Arial"/>
          <w:sz w:val="24"/>
          <w:szCs w:val="24"/>
        </w:rPr>
        <w:t xml:space="preserve"> </w:t>
      </w:r>
      <w:r w:rsidR="00D86901" w:rsidRPr="0078743D">
        <w:rPr>
          <w:rFonts w:ascii="Arial" w:hAnsi="Arial" w:cs="Arial"/>
          <w:sz w:val="24"/>
          <w:szCs w:val="24"/>
        </w:rPr>
        <w:t>priede „Sutarties projektas“</w:t>
      </w:r>
      <w:r w:rsidR="004B2DE4" w:rsidRPr="0078743D">
        <w:rPr>
          <w:rFonts w:ascii="Arial" w:hAnsi="Arial" w:cs="Arial"/>
          <w:sz w:val="24"/>
          <w:szCs w:val="24"/>
        </w:rPr>
        <w:t>.</w:t>
      </w:r>
      <w:bookmarkEnd w:id="3"/>
    </w:p>
    <w:p w14:paraId="3B4D6FC7" w14:textId="77777777" w:rsidR="00AF4896" w:rsidRPr="0078743D" w:rsidRDefault="00AF4896" w:rsidP="00E8359A">
      <w:pPr>
        <w:pStyle w:val="Antrat1"/>
        <w:numPr>
          <w:ilvl w:val="0"/>
          <w:numId w:val="7"/>
        </w:numPr>
        <w:tabs>
          <w:tab w:val="left" w:pos="567"/>
        </w:tabs>
        <w:spacing w:line="276" w:lineRule="auto"/>
        <w:ind w:left="0" w:firstLine="567"/>
        <w:contextualSpacing/>
        <w:rPr>
          <w:rFonts w:ascii="Arial" w:hAnsi="Arial" w:cs="Arial"/>
          <w:b/>
          <w:bCs/>
          <w:sz w:val="24"/>
          <w:szCs w:val="24"/>
        </w:rPr>
      </w:pPr>
      <w:r w:rsidRPr="0078743D">
        <w:rPr>
          <w:rFonts w:ascii="Arial" w:hAnsi="Arial" w:cs="Arial"/>
          <w:b/>
          <w:bCs/>
          <w:sz w:val="24"/>
          <w:szCs w:val="24"/>
        </w:rPr>
        <w:t>ASMENS DUOMENŲ TVARKYMAS</w:t>
      </w:r>
    </w:p>
    <w:p w14:paraId="24C603DB" w14:textId="77777777" w:rsidR="00AF4896" w:rsidRPr="0078743D" w:rsidRDefault="00AF4896" w:rsidP="005B764C">
      <w:pPr>
        <w:pStyle w:val="Sraopastraipa"/>
        <w:numPr>
          <w:ilvl w:val="1"/>
          <w:numId w:val="17"/>
        </w:numPr>
        <w:spacing w:after="0"/>
        <w:ind w:left="0" w:firstLine="567"/>
        <w:jc w:val="both"/>
        <w:rPr>
          <w:rFonts w:ascii="Arial" w:eastAsia="Times New Roman" w:hAnsi="Arial" w:cs="Arial"/>
          <w:kern w:val="2"/>
          <w:sz w:val="24"/>
          <w:szCs w:val="24"/>
          <w:lang w:eastAsia="en-US"/>
          <w14:ligatures w14:val="standardContextual"/>
        </w:rPr>
      </w:pPr>
      <w:r w:rsidRPr="0078743D">
        <w:rPr>
          <w:rFonts w:ascii="Arial" w:eastAsia="Times New Roman" w:hAnsi="Arial" w:cs="Arial"/>
          <w:kern w:val="2"/>
          <w:sz w:val="24"/>
          <w:szCs w:val="24"/>
          <w:lang w:eastAsia="en-US"/>
          <w14:ligatures w14:val="standardContextual"/>
        </w:rPr>
        <w:t>Perkančioji organizacija informuoja, kad vadovaujantis Europos Sąjungos Bendrojo duomenų apsaugos reglamento (ES) 2016/679 nuostatomis, tiekėjui išreiškus norą dalyvauti perkančiosios organizacijos organizuojamame pirkime, perkančioji organizacija (duomenų tvarkytojas) teisinių prievolių vykdymo pagrindais tvarkys tiekėjo asmens duomenis, būtinus pagal viešųjų pirkimų teisinius santykius reglamentuojančių teisės aktų reikalavimus.</w:t>
      </w:r>
    </w:p>
    <w:p w14:paraId="5B8EA4E0" w14:textId="77777777" w:rsidR="00AF4896" w:rsidRPr="0078743D" w:rsidRDefault="00AF4896" w:rsidP="005B764C">
      <w:pPr>
        <w:pStyle w:val="Sraopastraipa"/>
        <w:numPr>
          <w:ilvl w:val="1"/>
          <w:numId w:val="17"/>
        </w:numPr>
        <w:spacing w:after="0"/>
        <w:ind w:left="0" w:firstLine="567"/>
        <w:jc w:val="both"/>
        <w:rPr>
          <w:rFonts w:ascii="Arial" w:eastAsia="Times New Roman" w:hAnsi="Arial" w:cs="Arial"/>
          <w:kern w:val="2"/>
          <w:sz w:val="24"/>
          <w:szCs w:val="24"/>
          <w:lang w:eastAsia="en-US"/>
          <w14:ligatures w14:val="standardContextual"/>
        </w:rPr>
      </w:pPr>
      <w:r w:rsidRPr="0078743D">
        <w:rPr>
          <w:rFonts w:ascii="Arial" w:eastAsia="Times New Roman" w:hAnsi="Arial" w:cs="Arial"/>
          <w:kern w:val="2"/>
          <w:sz w:val="24"/>
          <w:szCs w:val="24"/>
          <w:lang w:eastAsia="en-US"/>
          <w14:ligatures w14:val="standardContextual"/>
        </w:rPr>
        <w:t>Nurodytais pagrindais bus tvarkomi tiesiogiai tiekėjų pateikti asmens duomenys.</w:t>
      </w:r>
    </w:p>
    <w:p w14:paraId="0A5807AF" w14:textId="77777777" w:rsidR="00AF4896" w:rsidRPr="0078743D" w:rsidRDefault="00AF4896" w:rsidP="005B764C">
      <w:pPr>
        <w:pStyle w:val="Sraopastraipa"/>
        <w:numPr>
          <w:ilvl w:val="1"/>
          <w:numId w:val="17"/>
        </w:numPr>
        <w:spacing w:after="0"/>
        <w:ind w:left="0" w:firstLine="567"/>
        <w:jc w:val="both"/>
        <w:rPr>
          <w:rFonts w:ascii="Arial" w:eastAsia="Times New Roman" w:hAnsi="Arial" w:cs="Arial"/>
          <w:kern w:val="2"/>
          <w:sz w:val="24"/>
          <w:szCs w:val="24"/>
          <w:lang w:eastAsia="en-US"/>
          <w14:ligatures w14:val="standardContextual"/>
        </w:rPr>
      </w:pPr>
      <w:r w:rsidRPr="0078743D">
        <w:rPr>
          <w:rFonts w:ascii="Arial" w:eastAsia="Times New Roman" w:hAnsi="Arial" w:cs="Arial"/>
          <w:kern w:val="2"/>
          <w:sz w:val="24"/>
          <w:szCs w:val="24"/>
          <w:lang w:eastAsia="en-US"/>
          <w14:ligatures w14:val="standardContextual"/>
        </w:rPr>
        <w:t>Tiekėjų pateikti duomenys bus saugomi teisės aktuose nustatytais terminais (Lietuvos vyriausiojo archyvaro 2011 m. kovo 9 d. įsakymu Nr. V-100 patvirtinta Bendrųjų dokumentų saugojimo terminų rodyklė).</w:t>
      </w:r>
    </w:p>
    <w:p w14:paraId="6E2B8409" w14:textId="77777777" w:rsidR="00AF4896" w:rsidRPr="0078743D" w:rsidRDefault="00AF4896" w:rsidP="005B764C">
      <w:pPr>
        <w:pStyle w:val="Sraopastraipa"/>
        <w:numPr>
          <w:ilvl w:val="1"/>
          <w:numId w:val="17"/>
        </w:numPr>
        <w:spacing w:after="0"/>
        <w:ind w:left="0" w:firstLine="567"/>
        <w:jc w:val="both"/>
        <w:rPr>
          <w:rFonts w:ascii="Arial" w:eastAsia="Times New Roman" w:hAnsi="Arial" w:cs="Arial"/>
          <w:kern w:val="2"/>
          <w:sz w:val="24"/>
          <w:szCs w:val="24"/>
          <w:lang w:eastAsia="en-US"/>
          <w14:ligatures w14:val="standardContextual"/>
        </w:rPr>
      </w:pPr>
      <w:r w:rsidRPr="0078743D">
        <w:rPr>
          <w:rFonts w:ascii="Arial" w:eastAsia="Times New Roman" w:hAnsi="Arial" w:cs="Arial"/>
          <w:kern w:val="2"/>
          <w:sz w:val="24"/>
          <w:szCs w:val="24"/>
          <w:lang w:eastAsia="en-US"/>
          <w14:ligatures w14:val="standardContextual"/>
        </w:rPr>
        <w:t>Įgyvendindami teisės aktuose numatytas pareigas, tiekėjų asmens duomenis teiksime Viešųjų pirkimų tarnybai, CVP IS, teismams ir kitoms valstybės ar savivaldybės institucijoms.</w:t>
      </w:r>
    </w:p>
    <w:p w14:paraId="6FB1DD29" w14:textId="5EBF3181" w:rsidR="0003370A" w:rsidRPr="0078743D" w:rsidRDefault="0003370A" w:rsidP="005B764C">
      <w:pPr>
        <w:pStyle w:val="Sraopastraipa"/>
        <w:numPr>
          <w:ilvl w:val="1"/>
          <w:numId w:val="17"/>
        </w:numPr>
        <w:spacing w:after="0"/>
        <w:ind w:left="0" w:firstLine="567"/>
        <w:jc w:val="both"/>
        <w:rPr>
          <w:rFonts w:ascii="Arial" w:eastAsia="Times New Roman" w:hAnsi="Arial" w:cs="Arial"/>
          <w:kern w:val="2"/>
          <w:sz w:val="24"/>
          <w:szCs w:val="24"/>
          <w:lang w:eastAsia="en-US"/>
          <w14:ligatures w14:val="standardContextual"/>
        </w:rPr>
      </w:pPr>
      <w:r w:rsidRPr="0078743D">
        <w:rPr>
          <w:rFonts w:ascii="Arial" w:eastAsia="Times New Roman" w:hAnsi="Arial" w:cs="Arial"/>
          <w:kern w:val="2"/>
          <w:sz w:val="24"/>
          <w:szCs w:val="24"/>
          <w:lang w:eastAsia="en-US"/>
          <w14:ligatures w14:val="standardContextual"/>
        </w:rPr>
        <w:t>Perkančioji organizacija informuoja, kad su laimėtoju bus sudaroma sutartis dėl asmens duomenų apsaugos.</w:t>
      </w:r>
    </w:p>
    <w:p w14:paraId="639898E9" w14:textId="062537A7" w:rsidR="009E5C4F" w:rsidRPr="0078743D" w:rsidRDefault="009E5C4F" w:rsidP="00E8359A">
      <w:pPr>
        <w:shd w:val="clear" w:color="auto" w:fill="FFFFFF"/>
        <w:spacing w:after="0"/>
        <w:jc w:val="center"/>
        <w:rPr>
          <w:rFonts w:ascii="Arial" w:eastAsia="Calibri" w:hAnsi="Arial" w:cs="Arial"/>
          <w:sz w:val="24"/>
          <w:szCs w:val="24"/>
        </w:rPr>
      </w:pPr>
      <w:r w:rsidRPr="0078743D">
        <w:rPr>
          <w:rFonts w:ascii="Arial" w:eastAsia="Calibri" w:hAnsi="Arial" w:cs="Arial"/>
          <w:sz w:val="24"/>
          <w:szCs w:val="24"/>
        </w:rPr>
        <w:t>__________</w:t>
      </w:r>
    </w:p>
    <w:p w14:paraId="5AFF9483" w14:textId="77777777" w:rsidR="009E5C4F" w:rsidRPr="0078743D" w:rsidRDefault="009E5C4F" w:rsidP="00E8359A">
      <w:pPr>
        <w:shd w:val="clear" w:color="auto" w:fill="FFFFFF"/>
        <w:spacing w:after="0"/>
        <w:rPr>
          <w:rFonts w:ascii="Arial" w:eastAsia="Calibri" w:hAnsi="Arial" w:cs="Arial"/>
          <w:sz w:val="24"/>
          <w:szCs w:val="24"/>
        </w:rPr>
      </w:pPr>
    </w:p>
    <w:p w14:paraId="58F29B6C" w14:textId="77777777" w:rsidR="009E5C4F" w:rsidRPr="0078743D" w:rsidRDefault="009E5C4F" w:rsidP="00E8359A">
      <w:pPr>
        <w:shd w:val="clear" w:color="auto" w:fill="FFFFFF"/>
        <w:spacing w:after="0"/>
        <w:rPr>
          <w:rFonts w:ascii="Arial" w:eastAsia="Calibri" w:hAnsi="Arial" w:cs="Arial"/>
          <w:sz w:val="24"/>
          <w:szCs w:val="24"/>
        </w:rPr>
      </w:pPr>
    </w:p>
    <w:p w14:paraId="7881FCAE" w14:textId="1E28106C" w:rsidR="009E5C4F" w:rsidRPr="0078743D" w:rsidRDefault="009E5C4F" w:rsidP="00E8359A">
      <w:pPr>
        <w:shd w:val="clear" w:color="auto" w:fill="FFFFFF"/>
        <w:spacing w:after="0"/>
        <w:rPr>
          <w:rFonts w:ascii="Arial" w:eastAsia="Calibri" w:hAnsi="Arial" w:cs="Arial"/>
          <w:sz w:val="24"/>
          <w:szCs w:val="24"/>
        </w:rPr>
        <w:sectPr w:rsidR="009E5C4F" w:rsidRPr="0078743D" w:rsidSect="00717AFD">
          <w:footerReference w:type="default" r:id="rId13"/>
          <w:footerReference w:type="first" r:id="rId14"/>
          <w:pgSz w:w="11907" w:h="16840" w:code="9"/>
          <w:pgMar w:top="993" w:right="567" w:bottom="1134" w:left="1701" w:header="720" w:footer="720" w:gutter="0"/>
          <w:pgNumType w:start="0"/>
          <w:cols w:space="720"/>
          <w:titlePg/>
          <w:docGrid w:linePitch="360"/>
        </w:sectPr>
      </w:pPr>
    </w:p>
    <w:p w14:paraId="3EE153CF" w14:textId="77777777" w:rsidR="00652DFA" w:rsidRPr="0078743D" w:rsidRDefault="00652DFA" w:rsidP="00E8359A">
      <w:pPr>
        <w:spacing w:after="0"/>
        <w:jc w:val="right"/>
        <w:rPr>
          <w:rFonts w:ascii="Arial" w:hAnsi="Arial" w:cs="Arial"/>
          <w:sz w:val="24"/>
          <w:szCs w:val="24"/>
        </w:rPr>
      </w:pPr>
      <w:r w:rsidRPr="0078743D">
        <w:rPr>
          <w:rFonts w:ascii="Arial" w:hAnsi="Arial" w:cs="Arial"/>
          <w:sz w:val="24"/>
          <w:szCs w:val="24"/>
        </w:rPr>
        <w:lastRenderedPageBreak/>
        <w:t xml:space="preserve">Pirkimo sąlygų 1 priedas </w:t>
      </w:r>
    </w:p>
    <w:p w14:paraId="6559092F" w14:textId="77777777" w:rsidR="00652DFA" w:rsidRPr="0078743D" w:rsidRDefault="00652DFA" w:rsidP="00E8359A">
      <w:pPr>
        <w:spacing w:after="0"/>
        <w:jc w:val="right"/>
        <w:rPr>
          <w:rFonts w:ascii="Arial" w:hAnsi="Arial" w:cs="Arial"/>
          <w:sz w:val="24"/>
          <w:szCs w:val="24"/>
        </w:rPr>
      </w:pPr>
      <w:r w:rsidRPr="0078743D">
        <w:rPr>
          <w:rFonts w:ascii="Arial" w:hAnsi="Arial" w:cs="Arial"/>
          <w:sz w:val="24"/>
          <w:szCs w:val="24"/>
        </w:rPr>
        <w:t>„Terminai“</w:t>
      </w:r>
    </w:p>
    <w:p w14:paraId="5369DEF7" w14:textId="77777777" w:rsidR="00A53BAE" w:rsidRPr="0078743D" w:rsidRDefault="00A53BAE" w:rsidP="00E8359A">
      <w:pPr>
        <w:shd w:val="clear" w:color="auto" w:fill="FFFFFF"/>
        <w:spacing w:after="0"/>
        <w:jc w:val="right"/>
        <w:rPr>
          <w:rFonts w:ascii="Arial" w:eastAsia="Calibri" w:hAnsi="Arial" w:cs="Arial"/>
          <w:color w:val="0070C0"/>
          <w:sz w:val="24"/>
          <w:szCs w:val="24"/>
        </w:rPr>
      </w:pP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596"/>
        <w:gridCol w:w="3402"/>
        <w:gridCol w:w="4253"/>
        <w:gridCol w:w="1559"/>
      </w:tblGrid>
      <w:tr w:rsidR="00774AA5" w:rsidRPr="0078743D" w14:paraId="730836B8" w14:textId="77777777" w:rsidTr="00302B20">
        <w:trPr>
          <w:trHeight w:val="20"/>
        </w:trPr>
        <w:tc>
          <w:tcPr>
            <w:tcW w:w="596" w:type="dxa"/>
            <w:shd w:val="clear" w:color="auto" w:fill="D9D9D9" w:themeFill="background1" w:themeFillShade="D9"/>
            <w:tcMar>
              <w:top w:w="0" w:type="dxa"/>
              <w:left w:w="108" w:type="dxa"/>
              <w:bottom w:w="0" w:type="dxa"/>
              <w:right w:w="108" w:type="dxa"/>
            </w:tcMar>
          </w:tcPr>
          <w:p w14:paraId="200EEC47" w14:textId="0F4F6D14" w:rsidR="00774AA5" w:rsidRPr="0078743D" w:rsidRDefault="009F4FBE" w:rsidP="00E8359A">
            <w:pPr>
              <w:spacing w:after="0"/>
              <w:jc w:val="center"/>
              <w:rPr>
                <w:rFonts w:ascii="Arial" w:hAnsi="Arial" w:cs="Arial"/>
                <w:b/>
                <w:bCs/>
                <w:sz w:val="24"/>
                <w:szCs w:val="24"/>
              </w:rPr>
            </w:pPr>
            <w:r w:rsidRPr="0078743D">
              <w:rPr>
                <w:rFonts w:ascii="Arial" w:hAnsi="Arial" w:cs="Arial"/>
                <w:b/>
                <w:bCs/>
                <w:sz w:val="24"/>
                <w:szCs w:val="24"/>
              </w:rPr>
              <w:t>Eil.</w:t>
            </w:r>
            <w:r w:rsidR="00C42632" w:rsidRPr="0078743D">
              <w:rPr>
                <w:rFonts w:ascii="Arial" w:hAnsi="Arial" w:cs="Arial"/>
                <w:b/>
                <w:bCs/>
                <w:sz w:val="24"/>
                <w:szCs w:val="24"/>
              </w:rPr>
              <w:t xml:space="preserve"> </w:t>
            </w:r>
            <w:r w:rsidRPr="0078743D">
              <w:rPr>
                <w:rFonts w:ascii="Arial" w:hAnsi="Arial" w:cs="Arial"/>
                <w:b/>
                <w:bCs/>
                <w:sz w:val="24"/>
                <w:szCs w:val="24"/>
              </w:rPr>
              <w:t>Nr.</w:t>
            </w:r>
          </w:p>
        </w:tc>
        <w:tc>
          <w:tcPr>
            <w:tcW w:w="3402" w:type="dxa"/>
            <w:shd w:val="clear" w:color="auto" w:fill="D9D9D9" w:themeFill="background1" w:themeFillShade="D9"/>
            <w:tcMar>
              <w:top w:w="0" w:type="dxa"/>
              <w:left w:w="108" w:type="dxa"/>
              <w:bottom w:w="0" w:type="dxa"/>
              <w:right w:w="108" w:type="dxa"/>
            </w:tcMar>
          </w:tcPr>
          <w:p w14:paraId="778B1404" w14:textId="0B137751" w:rsidR="00774AA5" w:rsidRPr="0078743D" w:rsidRDefault="004B3551" w:rsidP="00E8359A">
            <w:pPr>
              <w:spacing w:after="0"/>
              <w:jc w:val="center"/>
              <w:rPr>
                <w:rFonts w:ascii="Arial" w:hAnsi="Arial" w:cs="Arial"/>
                <w:b/>
                <w:bCs/>
                <w:sz w:val="24"/>
                <w:szCs w:val="24"/>
              </w:rPr>
            </w:pPr>
            <w:r w:rsidRPr="0078743D">
              <w:rPr>
                <w:rFonts w:ascii="Arial" w:hAnsi="Arial" w:cs="Arial"/>
                <w:b/>
                <w:bCs/>
                <w:sz w:val="24"/>
                <w:szCs w:val="24"/>
              </w:rPr>
              <w:t>VEIKSMAS</w:t>
            </w:r>
          </w:p>
        </w:tc>
        <w:tc>
          <w:tcPr>
            <w:tcW w:w="4253" w:type="dxa"/>
            <w:shd w:val="clear" w:color="auto" w:fill="D9D9D9" w:themeFill="background1" w:themeFillShade="D9"/>
            <w:tcMar>
              <w:top w:w="0" w:type="dxa"/>
              <w:left w:w="108" w:type="dxa"/>
              <w:bottom w:w="0" w:type="dxa"/>
              <w:right w:w="108" w:type="dxa"/>
            </w:tcMar>
          </w:tcPr>
          <w:p w14:paraId="2D8BCE72" w14:textId="77777777" w:rsidR="00774AA5" w:rsidRPr="0078743D" w:rsidRDefault="00774AA5" w:rsidP="00E8359A">
            <w:pPr>
              <w:spacing w:after="0"/>
              <w:jc w:val="center"/>
              <w:rPr>
                <w:rFonts w:ascii="Arial" w:hAnsi="Arial" w:cs="Arial"/>
                <w:b/>
                <w:sz w:val="24"/>
                <w:szCs w:val="24"/>
              </w:rPr>
            </w:pPr>
            <w:r w:rsidRPr="0078743D">
              <w:rPr>
                <w:rFonts w:ascii="Arial" w:hAnsi="Arial" w:cs="Arial"/>
                <w:b/>
                <w:sz w:val="24"/>
                <w:szCs w:val="24"/>
              </w:rPr>
              <w:t>DATA/DIENŲ SKAIČIUS/ LAIKAS</w:t>
            </w:r>
          </w:p>
          <w:p w14:paraId="677BC1F4" w14:textId="77777777" w:rsidR="00774AA5" w:rsidRPr="0078743D" w:rsidRDefault="00774AA5" w:rsidP="00E8359A">
            <w:pPr>
              <w:spacing w:after="0"/>
              <w:jc w:val="center"/>
              <w:rPr>
                <w:rFonts w:ascii="Arial" w:hAnsi="Arial" w:cs="Arial"/>
                <w:sz w:val="24"/>
                <w:szCs w:val="24"/>
              </w:rPr>
            </w:pPr>
            <w:r w:rsidRPr="0078743D">
              <w:rPr>
                <w:rFonts w:ascii="Arial" w:hAnsi="Arial" w:cs="Arial"/>
                <w:sz w:val="24"/>
                <w:szCs w:val="24"/>
              </w:rPr>
              <w:t>(Lietuvos laiku)</w:t>
            </w:r>
          </w:p>
        </w:tc>
        <w:tc>
          <w:tcPr>
            <w:tcW w:w="1559" w:type="dxa"/>
            <w:shd w:val="clear" w:color="auto" w:fill="D9D9D9" w:themeFill="background1" w:themeFillShade="D9"/>
            <w:tcMar>
              <w:top w:w="0" w:type="dxa"/>
              <w:left w:w="108" w:type="dxa"/>
              <w:bottom w:w="0" w:type="dxa"/>
              <w:right w:w="108" w:type="dxa"/>
            </w:tcMar>
          </w:tcPr>
          <w:p w14:paraId="11CCA5FB" w14:textId="77777777" w:rsidR="00774AA5" w:rsidRPr="0078743D" w:rsidRDefault="00774AA5" w:rsidP="00E8359A">
            <w:pPr>
              <w:spacing w:after="0"/>
              <w:jc w:val="center"/>
              <w:rPr>
                <w:rFonts w:ascii="Arial" w:hAnsi="Arial" w:cs="Arial"/>
                <w:b/>
                <w:sz w:val="24"/>
                <w:szCs w:val="24"/>
              </w:rPr>
            </w:pPr>
            <w:r w:rsidRPr="0078743D">
              <w:rPr>
                <w:rFonts w:ascii="Arial" w:hAnsi="Arial" w:cs="Arial"/>
                <w:b/>
                <w:sz w:val="24"/>
                <w:szCs w:val="24"/>
              </w:rPr>
              <w:t>PASTABOS</w:t>
            </w:r>
          </w:p>
        </w:tc>
      </w:tr>
      <w:tr w:rsidR="00774AA5" w:rsidRPr="0078743D" w14:paraId="33F22B33" w14:textId="77777777" w:rsidTr="00302B20">
        <w:trPr>
          <w:trHeight w:val="20"/>
        </w:trPr>
        <w:tc>
          <w:tcPr>
            <w:tcW w:w="596" w:type="dxa"/>
            <w:shd w:val="clear" w:color="auto" w:fill="auto"/>
            <w:tcMar>
              <w:top w:w="0" w:type="dxa"/>
              <w:left w:w="108" w:type="dxa"/>
              <w:bottom w:w="0" w:type="dxa"/>
              <w:right w:w="108" w:type="dxa"/>
            </w:tcMar>
          </w:tcPr>
          <w:p w14:paraId="1D2814F3" w14:textId="2D8BEDEE" w:rsidR="00774AA5" w:rsidRPr="0078743D" w:rsidRDefault="006932C2" w:rsidP="00E8359A">
            <w:pPr>
              <w:keepNext/>
              <w:spacing w:after="0"/>
              <w:rPr>
                <w:rFonts w:ascii="Arial" w:hAnsi="Arial" w:cs="Arial"/>
                <w:bCs/>
                <w:sz w:val="24"/>
                <w:szCs w:val="24"/>
              </w:rPr>
            </w:pPr>
            <w:r w:rsidRPr="0078743D">
              <w:rPr>
                <w:rFonts w:ascii="Arial" w:hAnsi="Arial" w:cs="Arial"/>
                <w:bCs/>
                <w:sz w:val="24"/>
                <w:szCs w:val="24"/>
              </w:rPr>
              <w:t>1.</w:t>
            </w:r>
          </w:p>
        </w:tc>
        <w:tc>
          <w:tcPr>
            <w:tcW w:w="3402" w:type="dxa"/>
            <w:shd w:val="clear" w:color="auto" w:fill="auto"/>
            <w:tcMar>
              <w:top w:w="0" w:type="dxa"/>
              <w:left w:w="108" w:type="dxa"/>
              <w:bottom w:w="0" w:type="dxa"/>
              <w:right w:w="108" w:type="dxa"/>
            </w:tcMar>
          </w:tcPr>
          <w:p w14:paraId="25B87B88" w14:textId="77777777" w:rsidR="00774AA5" w:rsidRPr="0078743D" w:rsidRDefault="00774AA5" w:rsidP="00E8359A">
            <w:pPr>
              <w:keepNext/>
              <w:spacing w:after="0"/>
              <w:rPr>
                <w:rFonts w:ascii="Arial" w:hAnsi="Arial" w:cs="Arial"/>
                <w:sz w:val="24"/>
                <w:szCs w:val="24"/>
              </w:rPr>
            </w:pPr>
            <w:r w:rsidRPr="0078743D">
              <w:rPr>
                <w:rFonts w:ascii="Arial" w:hAnsi="Arial" w:cs="Arial"/>
                <w:bCs/>
                <w:sz w:val="24"/>
                <w:szCs w:val="24"/>
              </w:rPr>
              <w:t>Pasiūlymų pateikimo terminas</w:t>
            </w:r>
          </w:p>
        </w:tc>
        <w:tc>
          <w:tcPr>
            <w:tcW w:w="4253" w:type="dxa"/>
            <w:shd w:val="clear" w:color="auto" w:fill="auto"/>
            <w:tcMar>
              <w:top w:w="0" w:type="dxa"/>
              <w:left w:w="108" w:type="dxa"/>
              <w:bottom w:w="0" w:type="dxa"/>
              <w:right w:w="108" w:type="dxa"/>
            </w:tcMar>
          </w:tcPr>
          <w:p w14:paraId="3167CE4C" w14:textId="719F5068" w:rsidR="00774AA5" w:rsidRPr="0078743D" w:rsidRDefault="00774AA5" w:rsidP="00E8359A">
            <w:pPr>
              <w:spacing w:after="0"/>
              <w:jc w:val="both"/>
              <w:rPr>
                <w:rFonts w:ascii="Arial" w:hAnsi="Arial" w:cs="Arial"/>
                <w:sz w:val="24"/>
                <w:szCs w:val="24"/>
              </w:rPr>
            </w:pPr>
            <w:r w:rsidRPr="0078743D">
              <w:rPr>
                <w:rFonts w:ascii="Arial" w:hAnsi="Arial" w:cs="Arial"/>
                <w:sz w:val="24"/>
                <w:szCs w:val="24"/>
              </w:rPr>
              <w:t xml:space="preserve">nurodytas </w:t>
            </w:r>
            <w:r w:rsidR="00C47599" w:rsidRPr="0078743D">
              <w:rPr>
                <w:rFonts w:ascii="Arial" w:hAnsi="Arial" w:cs="Arial"/>
                <w:sz w:val="24"/>
                <w:szCs w:val="24"/>
              </w:rPr>
              <w:t>s</w:t>
            </w:r>
            <w:r w:rsidRPr="0078743D">
              <w:rPr>
                <w:rFonts w:ascii="Arial" w:hAnsi="Arial" w:cs="Arial"/>
                <w:sz w:val="24"/>
                <w:szCs w:val="24"/>
              </w:rPr>
              <w:t xml:space="preserve">kelbime </w:t>
            </w:r>
          </w:p>
        </w:tc>
        <w:tc>
          <w:tcPr>
            <w:tcW w:w="1559" w:type="dxa"/>
            <w:shd w:val="clear" w:color="auto" w:fill="auto"/>
            <w:tcMar>
              <w:top w:w="0" w:type="dxa"/>
              <w:left w:w="108" w:type="dxa"/>
              <w:bottom w:w="0" w:type="dxa"/>
              <w:right w:w="108" w:type="dxa"/>
            </w:tcMar>
          </w:tcPr>
          <w:p w14:paraId="2BC4B21F" w14:textId="0CE68D8A" w:rsidR="00774AA5" w:rsidRPr="0078743D" w:rsidRDefault="00774AA5" w:rsidP="00E8359A">
            <w:pPr>
              <w:spacing w:after="0"/>
              <w:rPr>
                <w:rFonts w:ascii="Arial" w:hAnsi="Arial" w:cs="Arial"/>
                <w:iCs/>
                <w:sz w:val="24"/>
                <w:szCs w:val="24"/>
              </w:rPr>
            </w:pPr>
            <w:r w:rsidRPr="0078743D">
              <w:rPr>
                <w:rFonts w:ascii="Arial" w:hAnsi="Arial" w:cs="Arial"/>
                <w:sz w:val="24"/>
                <w:szCs w:val="24"/>
              </w:rPr>
              <w:t>Perkančioji organizacija turi teisę pratęsti pasiūlymų pateikimo terminą.</w:t>
            </w:r>
          </w:p>
        </w:tc>
      </w:tr>
      <w:tr w:rsidR="00774AA5" w:rsidRPr="0078743D" w14:paraId="2DDCD559" w14:textId="77777777" w:rsidTr="00302B20">
        <w:trPr>
          <w:trHeight w:val="20"/>
        </w:trPr>
        <w:tc>
          <w:tcPr>
            <w:tcW w:w="596" w:type="dxa"/>
            <w:shd w:val="clear" w:color="auto" w:fill="auto"/>
            <w:tcMar>
              <w:top w:w="0" w:type="dxa"/>
              <w:left w:w="108" w:type="dxa"/>
              <w:bottom w:w="0" w:type="dxa"/>
              <w:right w:w="108" w:type="dxa"/>
            </w:tcMar>
          </w:tcPr>
          <w:p w14:paraId="6C70187E" w14:textId="7D03D63A" w:rsidR="00774AA5" w:rsidRPr="0078743D" w:rsidRDefault="006932C2" w:rsidP="00E8359A">
            <w:pPr>
              <w:keepNext/>
              <w:spacing w:after="0"/>
              <w:rPr>
                <w:rFonts w:ascii="Arial" w:hAnsi="Arial" w:cs="Arial"/>
                <w:bCs/>
                <w:sz w:val="24"/>
                <w:szCs w:val="24"/>
              </w:rPr>
            </w:pPr>
            <w:r w:rsidRPr="0078743D">
              <w:rPr>
                <w:rFonts w:ascii="Arial" w:hAnsi="Arial" w:cs="Arial"/>
                <w:bCs/>
                <w:sz w:val="24"/>
                <w:szCs w:val="24"/>
              </w:rPr>
              <w:t>2.</w:t>
            </w:r>
          </w:p>
        </w:tc>
        <w:tc>
          <w:tcPr>
            <w:tcW w:w="3402" w:type="dxa"/>
            <w:shd w:val="clear" w:color="auto" w:fill="auto"/>
            <w:tcMar>
              <w:top w:w="0" w:type="dxa"/>
              <w:left w:w="108" w:type="dxa"/>
              <w:bottom w:w="0" w:type="dxa"/>
              <w:right w:w="108" w:type="dxa"/>
            </w:tcMar>
          </w:tcPr>
          <w:p w14:paraId="2368993B" w14:textId="77777777" w:rsidR="00774AA5" w:rsidRPr="0078743D" w:rsidRDefault="00774AA5" w:rsidP="00E8359A">
            <w:pPr>
              <w:keepNext/>
              <w:spacing w:after="0"/>
              <w:rPr>
                <w:rFonts w:ascii="Arial" w:hAnsi="Arial" w:cs="Arial"/>
                <w:sz w:val="24"/>
                <w:szCs w:val="24"/>
              </w:rPr>
            </w:pPr>
            <w:r w:rsidRPr="0078743D">
              <w:rPr>
                <w:rFonts w:ascii="Arial" w:eastAsia="Times New Roman" w:hAnsi="Arial" w:cs="Arial"/>
                <w:sz w:val="24"/>
                <w:szCs w:val="24"/>
              </w:rPr>
              <w:t>Pradinis susipažinimas su CVP IS priemonėmis gautais pasiūlymais</w:t>
            </w:r>
          </w:p>
        </w:tc>
        <w:tc>
          <w:tcPr>
            <w:tcW w:w="4253" w:type="dxa"/>
            <w:shd w:val="clear" w:color="auto" w:fill="auto"/>
            <w:tcMar>
              <w:top w:w="0" w:type="dxa"/>
              <w:left w:w="108" w:type="dxa"/>
              <w:bottom w:w="0" w:type="dxa"/>
              <w:right w:w="108" w:type="dxa"/>
            </w:tcMar>
          </w:tcPr>
          <w:p w14:paraId="7ECB1EDB" w14:textId="1C636700" w:rsidR="00774AA5" w:rsidRPr="0078743D" w:rsidRDefault="00774AA5" w:rsidP="00E8359A">
            <w:pPr>
              <w:spacing w:after="0"/>
              <w:jc w:val="both"/>
              <w:rPr>
                <w:rFonts w:ascii="Arial" w:hAnsi="Arial" w:cs="Arial"/>
                <w:sz w:val="24"/>
                <w:szCs w:val="24"/>
              </w:rPr>
            </w:pPr>
            <w:r w:rsidRPr="0078743D">
              <w:rPr>
                <w:rFonts w:ascii="Arial" w:hAnsi="Arial" w:cs="Arial"/>
                <w:sz w:val="24"/>
                <w:szCs w:val="24"/>
              </w:rPr>
              <w:t xml:space="preserve">Pradedamas ne anksčiau nei </w:t>
            </w:r>
            <w:r w:rsidRPr="0078743D">
              <w:rPr>
                <w:rFonts w:ascii="Arial" w:hAnsi="Arial" w:cs="Arial"/>
                <w:color w:val="000000" w:themeColor="text1"/>
                <w:sz w:val="24"/>
                <w:szCs w:val="24"/>
              </w:rPr>
              <w:t xml:space="preserve">po </w:t>
            </w:r>
            <w:r w:rsidR="00EC6471" w:rsidRPr="0078743D">
              <w:rPr>
                <w:rFonts w:ascii="Arial" w:hAnsi="Arial" w:cs="Arial"/>
                <w:color w:val="000000" w:themeColor="text1"/>
                <w:sz w:val="24"/>
                <w:szCs w:val="24"/>
              </w:rPr>
              <w:t>30</w:t>
            </w:r>
            <w:r w:rsidRPr="0078743D">
              <w:rPr>
                <w:rFonts w:ascii="Arial" w:hAnsi="Arial" w:cs="Arial"/>
                <w:color w:val="000000" w:themeColor="text1"/>
                <w:sz w:val="24"/>
                <w:szCs w:val="24"/>
              </w:rPr>
              <w:t xml:space="preserve"> minučių</w:t>
            </w:r>
            <w:r w:rsidRPr="0078743D">
              <w:rPr>
                <w:rFonts w:ascii="Arial" w:hAnsi="Arial" w:cs="Arial"/>
                <w:sz w:val="24"/>
                <w:szCs w:val="24"/>
              </w:rPr>
              <w:t xml:space="preserve"> po pasiūlymų pateikimo termino pabaigos</w:t>
            </w:r>
          </w:p>
        </w:tc>
        <w:tc>
          <w:tcPr>
            <w:tcW w:w="1559" w:type="dxa"/>
            <w:shd w:val="clear" w:color="auto" w:fill="auto"/>
            <w:tcMar>
              <w:top w:w="0" w:type="dxa"/>
              <w:left w:w="108" w:type="dxa"/>
              <w:bottom w:w="0" w:type="dxa"/>
              <w:right w:w="108" w:type="dxa"/>
            </w:tcMar>
          </w:tcPr>
          <w:p w14:paraId="516BC120" w14:textId="3556D373" w:rsidR="00774AA5" w:rsidRPr="0078743D" w:rsidRDefault="00774AA5" w:rsidP="00E8359A">
            <w:pPr>
              <w:spacing w:after="0"/>
              <w:rPr>
                <w:rFonts w:ascii="Arial" w:hAnsi="Arial" w:cs="Arial"/>
                <w:iCs/>
                <w:sz w:val="24"/>
                <w:szCs w:val="24"/>
              </w:rPr>
            </w:pPr>
          </w:p>
        </w:tc>
      </w:tr>
      <w:tr w:rsidR="00774AA5" w:rsidRPr="0078743D" w14:paraId="0E1517C9" w14:textId="77777777" w:rsidTr="00302B20">
        <w:trPr>
          <w:trHeight w:val="20"/>
        </w:trPr>
        <w:tc>
          <w:tcPr>
            <w:tcW w:w="596" w:type="dxa"/>
            <w:shd w:val="clear" w:color="auto" w:fill="auto"/>
            <w:tcMar>
              <w:top w:w="0" w:type="dxa"/>
              <w:left w:w="108" w:type="dxa"/>
              <w:bottom w:w="0" w:type="dxa"/>
              <w:right w:w="108" w:type="dxa"/>
            </w:tcMar>
          </w:tcPr>
          <w:p w14:paraId="0BF18051" w14:textId="03A0C935" w:rsidR="00774AA5" w:rsidRPr="0078743D" w:rsidRDefault="006932C2" w:rsidP="00E8359A">
            <w:pPr>
              <w:keepNext/>
              <w:spacing w:after="0"/>
              <w:rPr>
                <w:rFonts w:ascii="Arial" w:hAnsi="Arial" w:cs="Arial"/>
                <w:bCs/>
                <w:sz w:val="24"/>
                <w:szCs w:val="24"/>
              </w:rPr>
            </w:pPr>
            <w:r w:rsidRPr="0078743D">
              <w:rPr>
                <w:rFonts w:ascii="Arial" w:hAnsi="Arial" w:cs="Arial"/>
                <w:bCs/>
                <w:sz w:val="24"/>
                <w:szCs w:val="24"/>
              </w:rPr>
              <w:t>3.</w:t>
            </w:r>
          </w:p>
        </w:tc>
        <w:tc>
          <w:tcPr>
            <w:tcW w:w="3402" w:type="dxa"/>
            <w:shd w:val="clear" w:color="auto" w:fill="auto"/>
            <w:tcMar>
              <w:top w:w="0" w:type="dxa"/>
              <w:left w:w="108" w:type="dxa"/>
              <w:bottom w:w="0" w:type="dxa"/>
              <w:right w:w="108" w:type="dxa"/>
            </w:tcMar>
          </w:tcPr>
          <w:p w14:paraId="4AD453C1" w14:textId="70320C71" w:rsidR="00774AA5" w:rsidRPr="0078743D" w:rsidRDefault="00774AA5" w:rsidP="00E8359A">
            <w:pPr>
              <w:keepNext/>
              <w:spacing w:after="0"/>
              <w:jc w:val="both"/>
              <w:rPr>
                <w:rFonts w:ascii="Arial" w:hAnsi="Arial" w:cs="Arial"/>
                <w:bCs/>
                <w:sz w:val="24"/>
                <w:szCs w:val="24"/>
              </w:rPr>
            </w:pPr>
            <w:r w:rsidRPr="0078743D">
              <w:rPr>
                <w:rFonts w:ascii="Arial" w:hAnsi="Arial" w:cs="Arial"/>
                <w:sz w:val="24"/>
                <w:szCs w:val="24"/>
              </w:rPr>
              <w:t xml:space="preserve">Prašymą paaiškinti, patikslinti pirkimo </w:t>
            </w:r>
            <w:r w:rsidR="00EF5E21" w:rsidRPr="0078743D">
              <w:rPr>
                <w:rFonts w:ascii="Arial" w:hAnsi="Arial" w:cs="Arial"/>
                <w:sz w:val="24"/>
                <w:szCs w:val="24"/>
              </w:rPr>
              <w:t>sąlygas</w:t>
            </w:r>
            <w:r w:rsidRPr="0078743D">
              <w:rPr>
                <w:rFonts w:ascii="Arial" w:hAnsi="Arial" w:cs="Arial"/>
                <w:sz w:val="24"/>
                <w:szCs w:val="24"/>
              </w:rPr>
              <w:t xml:space="preserve"> tiekėjas turi pateikti ne vėliau kaip:</w:t>
            </w:r>
          </w:p>
        </w:tc>
        <w:tc>
          <w:tcPr>
            <w:tcW w:w="4253" w:type="dxa"/>
            <w:shd w:val="clear" w:color="auto" w:fill="auto"/>
            <w:tcMar>
              <w:top w:w="0" w:type="dxa"/>
              <w:left w:w="108" w:type="dxa"/>
              <w:bottom w:w="0" w:type="dxa"/>
              <w:right w:w="108" w:type="dxa"/>
            </w:tcMar>
          </w:tcPr>
          <w:p w14:paraId="56FC8010" w14:textId="3D05B5A3" w:rsidR="00774AA5" w:rsidRPr="0078743D" w:rsidRDefault="00C42632" w:rsidP="00E8359A">
            <w:pPr>
              <w:spacing w:after="0"/>
              <w:jc w:val="both"/>
              <w:rPr>
                <w:rFonts w:ascii="Arial" w:hAnsi="Arial" w:cs="Arial"/>
                <w:sz w:val="24"/>
                <w:szCs w:val="24"/>
              </w:rPr>
            </w:pPr>
            <w:r w:rsidRPr="0078743D">
              <w:rPr>
                <w:rFonts w:ascii="Arial" w:hAnsi="Arial" w:cs="Arial"/>
                <w:sz w:val="24"/>
                <w:szCs w:val="24"/>
              </w:rPr>
              <w:t xml:space="preserve">10 (dešimt) </w:t>
            </w:r>
            <w:r w:rsidR="005F17E7" w:rsidRPr="0078743D">
              <w:rPr>
                <w:rFonts w:ascii="Arial" w:hAnsi="Arial" w:cs="Arial"/>
                <w:sz w:val="24"/>
                <w:szCs w:val="24"/>
              </w:rPr>
              <w:t>dienų iki pasiūlymų pateikimo dienos</w:t>
            </w:r>
          </w:p>
        </w:tc>
        <w:tc>
          <w:tcPr>
            <w:tcW w:w="1559" w:type="dxa"/>
            <w:shd w:val="clear" w:color="auto" w:fill="auto"/>
            <w:tcMar>
              <w:top w:w="0" w:type="dxa"/>
              <w:left w:w="108" w:type="dxa"/>
              <w:bottom w:w="0" w:type="dxa"/>
              <w:right w:w="108" w:type="dxa"/>
            </w:tcMar>
          </w:tcPr>
          <w:p w14:paraId="76262D83" w14:textId="1BC6BCAE" w:rsidR="00424668" w:rsidRPr="0078743D" w:rsidRDefault="00C42632" w:rsidP="00E8359A">
            <w:pPr>
              <w:spacing w:after="0"/>
              <w:rPr>
                <w:rFonts w:ascii="Arial" w:hAnsi="Arial" w:cs="Arial"/>
                <w:sz w:val="24"/>
                <w:szCs w:val="24"/>
              </w:rPr>
            </w:pPr>
            <w:r w:rsidRPr="0078743D">
              <w:rPr>
                <w:rFonts w:ascii="Arial" w:hAnsi="Arial" w:cs="Arial"/>
                <w:sz w:val="24"/>
                <w:szCs w:val="24"/>
              </w:rPr>
              <w:t>V</w:t>
            </w:r>
            <w:r w:rsidR="00424668" w:rsidRPr="0078743D">
              <w:rPr>
                <w:rFonts w:ascii="Arial" w:hAnsi="Arial" w:cs="Arial"/>
                <w:sz w:val="24"/>
                <w:szCs w:val="24"/>
              </w:rPr>
              <w:t>ykdomas tarptautinis pirkimas</w:t>
            </w:r>
          </w:p>
          <w:p w14:paraId="6B3FEA86" w14:textId="1BC3F0C5" w:rsidR="00774AA5" w:rsidRPr="0078743D" w:rsidRDefault="00774AA5" w:rsidP="00E8359A">
            <w:pPr>
              <w:spacing w:after="0"/>
              <w:rPr>
                <w:rFonts w:ascii="Arial" w:hAnsi="Arial" w:cs="Arial"/>
                <w:iCs/>
                <w:color w:val="7030A0"/>
                <w:sz w:val="24"/>
                <w:szCs w:val="24"/>
              </w:rPr>
            </w:pPr>
          </w:p>
        </w:tc>
      </w:tr>
      <w:tr w:rsidR="00774AA5" w:rsidRPr="0078743D" w14:paraId="6E37868A" w14:textId="77777777" w:rsidTr="00302B20">
        <w:trPr>
          <w:trHeight w:val="20"/>
        </w:trPr>
        <w:tc>
          <w:tcPr>
            <w:tcW w:w="596" w:type="dxa"/>
            <w:shd w:val="clear" w:color="auto" w:fill="auto"/>
            <w:tcMar>
              <w:top w:w="0" w:type="dxa"/>
              <w:left w:w="108" w:type="dxa"/>
              <w:bottom w:w="0" w:type="dxa"/>
              <w:right w:w="108" w:type="dxa"/>
            </w:tcMar>
          </w:tcPr>
          <w:p w14:paraId="5A3E2C4C" w14:textId="64999E3F" w:rsidR="00774AA5" w:rsidRPr="0078743D" w:rsidRDefault="00774AA5" w:rsidP="005B764C">
            <w:pPr>
              <w:pStyle w:val="Sraopastraipa"/>
              <w:numPr>
                <w:ilvl w:val="0"/>
                <w:numId w:val="14"/>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1E3634E1" w14:textId="6A145837" w:rsidR="00774AA5" w:rsidRPr="0078743D" w:rsidRDefault="00774AA5" w:rsidP="00E8359A">
            <w:pPr>
              <w:spacing w:after="0"/>
              <w:rPr>
                <w:rFonts w:ascii="Arial" w:hAnsi="Arial" w:cs="Arial"/>
                <w:sz w:val="24"/>
                <w:szCs w:val="24"/>
              </w:rPr>
            </w:pPr>
            <w:r w:rsidRPr="0078743D">
              <w:rPr>
                <w:rFonts w:ascii="Arial" w:hAnsi="Arial" w:cs="Arial"/>
                <w:sz w:val="24"/>
                <w:szCs w:val="24"/>
              </w:rPr>
              <w:t xml:space="preserve">Perkančioji organizacija </w:t>
            </w:r>
            <w:r w:rsidR="009B3AF8" w:rsidRPr="0078743D">
              <w:rPr>
                <w:rFonts w:ascii="Arial" w:hAnsi="Arial" w:cs="Arial"/>
                <w:sz w:val="24"/>
                <w:szCs w:val="24"/>
              </w:rPr>
              <w:t>p</w:t>
            </w:r>
            <w:r w:rsidRPr="0078743D">
              <w:rPr>
                <w:rFonts w:ascii="Arial" w:hAnsi="Arial" w:cs="Arial"/>
                <w:sz w:val="24"/>
                <w:szCs w:val="24"/>
              </w:rPr>
              <w:t xml:space="preserve">irkimo </w:t>
            </w:r>
            <w:r w:rsidR="00EF5E21" w:rsidRPr="0078743D">
              <w:rPr>
                <w:rFonts w:ascii="Arial" w:hAnsi="Arial" w:cs="Arial"/>
                <w:sz w:val="24"/>
                <w:szCs w:val="24"/>
              </w:rPr>
              <w:t>sąlygų</w:t>
            </w:r>
            <w:r w:rsidRPr="0078743D">
              <w:rPr>
                <w:rFonts w:ascii="Arial" w:hAnsi="Arial" w:cs="Arial"/>
                <w:sz w:val="24"/>
                <w:szCs w:val="24"/>
              </w:rPr>
              <w:t xml:space="preserve"> paaiškinimą, patikslinimą pateikia visiems tiekėjams ne vėliau kaip:</w:t>
            </w:r>
          </w:p>
        </w:tc>
        <w:tc>
          <w:tcPr>
            <w:tcW w:w="4253" w:type="dxa"/>
            <w:shd w:val="clear" w:color="auto" w:fill="auto"/>
            <w:tcMar>
              <w:top w:w="0" w:type="dxa"/>
              <w:left w:w="108" w:type="dxa"/>
              <w:bottom w:w="0" w:type="dxa"/>
              <w:right w:w="108" w:type="dxa"/>
            </w:tcMar>
          </w:tcPr>
          <w:p w14:paraId="4D170373" w14:textId="1F160BA7" w:rsidR="00774AA5" w:rsidRPr="0078743D" w:rsidRDefault="007E1400" w:rsidP="00E8359A">
            <w:pPr>
              <w:spacing w:after="0"/>
              <w:jc w:val="both"/>
              <w:rPr>
                <w:rFonts w:ascii="Arial" w:hAnsi="Arial" w:cs="Arial"/>
                <w:sz w:val="24"/>
                <w:szCs w:val="24"/>
              </w:rPr>
            </w:pPr>
            <w:r w:rsidRPr="0078743D">
              <w:rPr>
                <w:rFonts w:ascii="Arial" w:hAnsi="Arial" w:cs="Arial"/>
                <w:sz w:val="24"/>
                <w:szCs w:val="24"/>
              </w:rPr>
              <w:t>6</w:t>
            </w:r>
            <w:r w:rsidR="0092499C" w:rsidRPr="0078743D">
              <w:rPr>
                <w:rFonts w:ascii="Arial" w:hAnsi="Arial" w:cs="Arial"/>
                <w:sz w:val="24"/>
                <w:szCs w:val="24"/>
              </w:rPr>
              <w:t xml:space="preserve"> (</w:t>
            </w:r>
            <w:r w:rsidRPr="0078743D">
              <w:rPr>
                <w:rFonts w:ascii="Arial" w:hAnsi="Arial" w:cs="Arial"/>
                <w:sz w:val="24"/>
                <w:szCs w:val="24"/>
              </w:rPr>
              <w:t>šešios</w:t>
            </w:r>
            <w:r w:rsidR="0092499C" w:rsidRPr="0078743D">
              <w:rPr>
                <w:rFonts w:ascii="Arial" w:hAnsi="Arial" w:cs="Arial"/>
                <w:sz w:val="24"/>
                <w:szCs w:val="24"/>
              </w:rPr>
              <w:t>)</w:t>
            </w:r>
            <w:r w:rsidR="00C42632" w:rsidRPr="0078743D">
              <w:rPr>
                <w:rFonts w:ascii="Arial" w:hAnsi="Arial" w:cs="Arial"/>
                <w:sz w:val="24"/>
                <w:szCs w:val="24"/>
              </w:rPr>
              <w:t xml:space="preserve"> </w:t>
            </w:r>
            <w:r w:rsidR="00CE1F13" w:rsidRPr="0078743D">
              <w:rPr>
                <w:rFonts w:ascii="Arial" w:hAnsi="Arial" w:cs="Arial"/>
                <w:sz w:val="24"/>
                <w:szCs w:val="24"/>
              </w:rPr>
              <w:t>dien</w:t>
            </w:r>
            <w:r w:rsidRPr="0078743D">
              <w:rPr>
                <w:rFonts w:ascii="Arial" w:hAnsi="Arial" w:cs="Arial"/>
                <w:sz w:val="24"/>
                <w:szCs w:val="24"/>
              </w:rPr>
              <w:t>os</w:t>
            </w:r>
            <w:r w:rsidR="00CE1F13" w:rsidRPr="0078743D">
              <w:rPr>
                <w:rFonts w:ascii="Arial" w:hAnsi="Arial" w:cs="Arial"/>
                <w:sz w:val="24"/>
                <w:szCs w:val="24"/>
              </w:rPr>
              <w:t xml:space="preserve"> iki pasiūlymų pateikimo dienos</w:t>
            </w:r>
          </w:p>
        </w:tc>
        <w:tc>
          <w:tcPr>
            <w:tcW w:w="1559" w:type="dxa"/>
            <w:shd w:val="clear" w:color="auto" w:fill="auto"/>
            <w:tcMar>
              <w:top w:w="0" w:type="dxa"/>
              <w:left w:w="108" w:type="dxa"/>
              <w:bottom w:w="0" w:type="dxa"/>
              <w:right w:w="108" w:type="dxa"/>
            </w:tcMar>
          </w:tcPr>
          <w:p w14:paraId="04C6F011" w14:textId="77777777" w:rsidR="00FA722A" w:rsidRPr="0078743D" w:rsidRDefault="00FA722A" w:rsidP="00E8359A">
            <w:pPr>
              <w:spacing w:after="0"/>
              <w:rPr>
                <w:rFonts w:ascii="Arial" w:hAnsi="Arial" w:cs="Arial"/>
                <w:sz w:val="24"/>
                <w:szCs w:val="24"/>
              </w:rPr>
            </w:pPr>
            <w:r w:rsidRPr="0078743D">
              <w:rPr>
                <w:rFonts w:ascii="Arial" w:hAnsi="Arial" w:cs="Arial"/>
                <w:sz w:val="24"/>
                <w:szCs w:val="24"/>
              </w:rPr>
              <w:t>Vykdomas tarptautinis pirkimas</w:t>
            </w:r>
          </w:p>
          <w:p w14:paraId="2E898EC9" w14:textId="17797144" w:rsidR="00774AA5" w:rsidRPr="0078743D" w:rsidRDefault="00774AA5" w:rsidP="00E8359A">
            <w:pPr>
              <w:spacing w:after="0"/>
              <w:rPr>
                <w:rFonts w:ascii="Arial" w:hAnsi="Arial" w:cs="Arial"/>
                <w:sz w:val="24"/>
                <w:szCs w:val="24"/>
              </w:rPr>
            </w:pPr>
          </w:p>
        </w:tc>
      </w:tr>
      <w:tr w:rsidR="00774AA5" w:rsidRPr="0078743D" w14:paraId="7621DE63" w14:textId="77777777" w:rsidTr="00302B20">
        <w:trPr>
          <w:trHeight w:val="20"/>
        </w:trPr>
        <w:tc>
          <w:tcPr>
            <w:tcW w:w="596" w:type="dxa"/>
            <w:shd w:val="clear" w:color="auto" w:fill="auto"/>
            <w:tcMar>
              <w:top w:w="0" w:type="dxa"/>
              <w:left w:w="108" w:type="dxa"/>
              <w:bottom w:w="0" w:type="dxa"/>
              <w:right w:w="108" w:type="dxa"/>
            </w:tcMar>
          </w:tcPr>
          <w:p w14:paraId="63314DF2" w14:textId="5548A91C" w:rsidR="00774AA5" w:rsidRPr="0078743D" w:rsidRDefault="00774AA5" w:rsidP="00E8359A">
            <w:pPr>
              <w:pStyle w:val="Sraopastraipa"/>
              <w:numPr>
                <w:ilvl w:val="0"/>
                <w:numId w:val="5"/>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758839D1" w14:textId="4F4D0EEB" w:rsidR="00774AA5" w:rsidRPr="0078743D" w:rsidRDefault="00455131" w:rsidP="00E8359A">
            <w:pPr>
              <w:spacing w:after="0"/>
              <w:rPr>
                <w:rFonts w:ascii="Arial" w:hAnsi="Arial" w:cs="Arial"/>
                <w:sz w:val="24"/>
                <w:szCs w:val="24"/>
              </w:rPr>
            </w:pPr>
            <w:r w:rsidRPr="0078743D">
              <w:rPr>
                <w:rFonts w:ascii="Arial" w:hAnsi="Arial" w:cs="Arial"/>
                <w:sz w:val="24"/>
                <w:szCs w:val="24"/>
              </w:rPr>
              <w:t>O</w:t>
            </w:r>
            <w:r w:rsidR="00774AA5" w:rsidRPr="0078743D">
              <w:rPr>
                <w:rFonts w:ascii="Arial" w:hAnsi="Arial" w:cs="Arial"/>
                <w:sz w:val="24"/>
                <w:szCs w:val="24"/>
              </w:rPr>
              <w:t>bjekto apžiūra bus vykdoma:</w:t>
            </w:r>
          </w:p>
        </w:tc>
        <w:tc>
          <w:tcPr>
            <w:tcW w:w="4253" w:type="dxa"/>
            <w:shd w:val="clear" w:color="auto" w:fill="auto"/>
            <w:tcMar>
              <w:top w:w="0" w:type="dxa"/>
              <w:left w:w="108" w:type="dxa"/>
              <w:bottom w:w="0" w:type="dxa"/>
              <w:right w:w="108" w:type="dxa"/>
            </w:tcMar>
          </w:tcPr>
          <w:p w14:paraId="16ACE08C" w14:textId="77777777" w:rsidR="00774AA5" w:rsidRPr="0078743D" w:rsidRDefault="00774AA5" w:rsidP="00E8359A">
            <w:pPr>
              <w:spacing w:after="0"/>
              <w:jc w:val="both"/>
              <w:rPr>
                <w:rFonts w:ascii="Arial" w:hAnsi="Arial" w:cs="Arial"/>
                <w:iCs/>
                <w:color w:val="FF0000"/>
                <w:sz w:val="24"/>
                <w:szCs w:val="24"/>
              </w:rPr>
            </w:pPr>
            <w:r w:rsidRPr="0078743D">
              <w:rPr>
                <w:rFonts w:ascii="Arial" w:hAnsi="Arial" w:cs="Arial"/>
                <w:iCs/>
                <w:sz w:val="24"/>
                <w:szCs w:val="24"/>
              </w:rPr>
              <w:t>NETAIKOMA</w:t>
            </w:r>
          </w:p>
        </w:tc>
        <w:tc>
          <w:tcPr>
            <w:tcW w:w="1559" w:type="dxa"/>
            <w:shd w:val="clear" w:color="auto" w:fill="auto"/>
            <w:tcMar>
              <w:top w:w="0" w:type="dxa"/>
              <w:left w:w="108" w:type="dxa"/>
              <w:bottom w:w="0" w:type="dxa"/>
              <w:right w:w="108" w:type="dxa"/>
            </w:tcMar>
          </w:tcPr>
          <w:p w14:paraId="0CB425FC" w14:textId="5FB48AA3" w:rsidR="00774AA5" w:rsidRPr="0078743D" w:rsidRDefault="00774AA5" w:rsidP="00E8359A">
            <w:pPr>
              <w:spacing w:after="0"/>
              <w:rPr>
                <w:rFonts w:ascii="Arial" w:hAnsi="Arial" w:cs="Arial"/>
                <w:sz w:val="24"/>
                <w:szCs w:val="24"/>
              </w:rPr>
            </w:pPr>
          </w:p>
        </w:tc>
      </w:tr>
      <w:tr w:rsidR="00774AA5" w:rsidRPr="0078743D" w14:paraId="3AA572DF" w14:textId="77777777" w:rsidTr="00302B20">
        <w:trPr>
          <w:trHeight w:val="20"/>
        </w:trPr>
        <w:tc>
          <w:tcPr>
            <w:tcW w:w="596" w:type="dxa"/>
            <w:shd w:val="clear" w:color="auto" w:fill="auto"/>
            <w:tcMar>
              <w:top w:w="0" w:type="dxa"/>
              <w:left w:w="108" w:type="dxa"/>
              <w:bottom w:w="0" w:type="dxa"/>
              <w:right w:w="108" w:type="dxa"/>
            </w:tcMar>
          </w:tcPr>
          <w:p w14:paraId="0C5D727C" w14:textId="097AAFC5" w:rsidR="00774AA5" w:rsidRPr="0078743D" w:rsidRDefault="00774AA5" w:rsidP="00E8359A">
            <w:pPr>
              <w:pStyle w:val="Sraopastraipa"/>
              <w:numPr>
                <w:ilvl w:val="0"/>
                <w:numId w:val="5"/>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77FDC819" w14:textId="2D3D8B4C" w:rsidR="00774AA5" w:rsidRPr="0078743D" w:rsidRDefault="00774AA5" w:rsidP="00E8359A">
            <w:pPr>
              <w:spacing w:after="0"/>
              <w:rPr>
                <w:rFonts w:ascii="Arial" w:hAnsi="Arial" w:cs="Arial"/>
                <w:sz w:val="24"/>
                <w:szCs w:val="24"/>
              </w:rPr>
            </w:pPr>
            <w:r w:rsidRPr="0078743D">
              <w:rPr>
                <w:rFonts w:ascii="Arial" w:hAnsi="Arial" w:cs="Arial"/>
                <w:sz w:val="24"/>
                <w:szCs w:val="24"/>
              </w:rPr>
              <w:t xml:space="preserve">Perkančioji organizacija rengs susitikimus su tiekėjais dėl pirkimo </w:t>
            </w:r>
            <w:r w:rsidR="006932C2" w:rsidRPr="0078743D">
              <w:rPr>
                <w:rFonts w:ascii="Arial" w:hAnsi="Arial" w:cs="Arial"/>
                <w:sz w:val="24"/>
                <w:szCs w:val="24"/>
              </w:rPr>
              <w:t>sąlygų</w:t>
            </w:r>
            <w:r w:rsidRPr="0078743D">
              <w:rPr>
                <w:rFonts w:ascii="Arial" w:hAnsi="Arial" w:cs="Arial"/>
                <w:sz w:val="24"/>
                <w:szCs w:val="24"/>
              </w:rPr>
              <w:t xml:space="preserve"> paaiškinimo</w:t>
            </w:r>
          </w:p>
        </w:tc>
        <w:tc>
          <w:tcPr>
            <w:tcW w:w="4253" w:type="dxa"/>
            <w:shd w:val="clear" w:color="auto" w:fill="auto"/>
            <w:tcMar>
              <w:top w:w="0" w:type="dxa"/>
              <w:left w:w="108" w:type="dxa"/>
              <w:bottom w:w="0" w:type="dxa"/>
              <w:right w:w="108" w:type="dxa"/>
            </w:tcMar>
          </w:tcPr>
          <w:p w14:paraId="37463C11" w14:textId="77777777" w:rsidR="00774AA5" w:rsidRPr="0078743D" w:rsidRDefault="00774AA5" w:rsidP="00E8359A">
            <w:pPr>
              <w:spacing w:after="0"/>
              <w:jc w:val="both"/>
              <w:rPr>
                <w:rFonts w:ascii="Arial" w:hAnsi="Arial" w:cs="Arial"/>
                <w:iCs/>
                <w:sz w:val="24"/>
                <w:szCs w:val="24"/>
              </w:rPr>
            </w:pPr>
            <w:r w:rsidRPr="0078743D">
              <w:rPr>
                <w:rFonts w:ascii="Arial" w:hAnsi="Arial" w:cs="Arial"/>
                <w:iCs/>
                <w:sz w:val="24"/>
                <w:szCs w:val="24"/>
              </w:rPr>
              <w:t>NETAIKOMA</w:t>
            </w:r>
          </w:p>
        </w:tc>
        <w:tc>
          <w:tcPr>
            <w:tcW w:w="1559" w:type="dxa"/>
            <w:shd w:val="clear" w:color="auto" w:fill="auto"/>
            <w:tcMar>
              <w:top w:w="0" w:type="dxa"/>
              <w:left w:w="108" w:type="dxa"/>
              <w:bottom w:w="0" w:type="dxa"/>
              <w:right w:w="108" w:type="dxa"/>
            </w:tcMar>
          </w:tcPr>
          <w:p w14:paraId="1C7B20C9" w14:textId="2C376875" w:rsidR="00774AA5" w:rsidRPr="0078743D" w:rsidRDefault="00774AA5" w:rsidP="00E8359A">
            <w:pPr>
              <w:spacing w:after="0"/>
              <w:rPr>
                <w:rFonts w:ascii="Arial" w:hAnsi="Arial" w:cs="Arial"/>
                <w:sz w:val="24"/>
                <w:szCs w:val="24"/>
              </w:rPr>
            </w:pPr>
          </w:p>
        </w:tc>
      </w:tr>
      <w:tr w:rsidR="00774AA5" w:rsidRPr="0078743D" w14:paraId="595801DB" w14:textId="77777777" w:rsidTr="00302B20">
        <w:trPr>
          <w:trHeight w:val="20"/>
        </w:trPr>
        <w:tc>
          <w:tcPr>
            <w:tcW w:w="596" w:type="dxa"/>
            <w:shd w:val="clear" w:color="auto" w:fill="auto"/>
            <w:tcMar>
              <w:top w:w="0" w:type="dxa"/>
              <w:left w:w="108" w:type="dxa"/>
              <w:bottom w:w="0" w:type="dxa"/>
              <w:right w:w="108" w:type="dxa"/>
            </w:tcMar>
          </w:tcPr>
          <w:p w14:paraId="7834A329" w14:textId="7DD7B5EE" w:rsidR="00774AA5" w:rsidRPr="0078743D" w:rsidRDefault="00774AA5" w:rsidP="00E8359A">
            <w:pPr>
              <w:pStyle w:val="Sraopastraipa"/>
              <w:numPr>
                <w:ilvl w:val="0"/>
                <w:numId w:val="5"/>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1664470B" w14:textId="04429B88" w:rsidR="00774AA5" w:rsidRPr="0078743D" w:rsidRDefault="00774AA5" w:rsidP="00E8359A">
            <w:pPr>
              <w:spacing w:after="0"/>
              <w:rPr>
                <w:rFonts w:ascii="Arial" w:hAnsi="Arial" w:cs="Arial"/>
                <w:sz w:val="24"/>
                <w:szCs w:val="24"/>
              </w:rPr>
            </w:pPr>
            <w:r w:rsidRPr="0078743D">
              <w:rPr>
                <w:rFonts w:ascii="Arial" w:hAnsi="Arial" w:cs="Arial"/>
                <w:sz w:val="24"/>
                <w:szCs w:val="24"/>
              </w:rPr>
              <w:t>Tiekėjai turi pateikti prekių pavyzdžius</w:t>
            </w:r>
          </w:p>
        </w:tc>
        <w:tc>
          <w:tcPr>
            <w:tcW w:w="4253" w:type="dxa"/>
            <w:shd w:val="clear" w:color="auto" w:fill="auto"/>
            <w:tcMar>
              <w:top w:w="0" w:type="dxa"/>
              <w:left w:w="108" w:type="dxa"/>
              <w:bottom w:w="0" w:type="dxa"/>
              <w:right w:w="108" w:type="dxa"/>
            </w:tcMar>
          </w:tcPr>
          <w:p w14:paraId="2276FCB7" w14:textId="38C7E084" w:rsidR="00774AA5" w:rsidRPr="0078743D" w:rsidRDefault="00774AA5" w:rsidP="00E8359A">
            <w:pPr>
              <w:pStyle w:val="Body2"/>
              <w:spacing w:after="0" w:line="276" w:lineRule="auto"/>
              <w:rPr>
                <w:rFonts w:ascii="Arial" w:hAnsi="Arial" w:cs="Arial"/>
                <w:color w:val="auto"/>
                <w:sz w:val="24"/>
                <w:szCs w:val="24"/>
                <w:lang w:val="lt-LT"/>
              </w:rPr>
            </w:pPr>
            <w:r w:rsidRPr="0078743D">
              <w:rPr>
                <w:rFonts w:ascii="Arial" w:hAnsi="Arial" w:cs="Arial"/>
                <w:color w:val="auto"/>
                <w:sz w:val="24"/>
                <w:szCs w:val="24"/>
                <w:lang w:val="lt-LT"/>
              </w:rPr>
              <w:t>NETAIKOMA</w:t>
            </w:r>
          </w:p>
        </w:tc>
        <w:tc>
          <w:tcPr>
            <w:tcW w:w="1559" w:type="dxa"/>
            <w:shd w:val="clear" w:color="auto" w:fill="auto"/>
            <w:tcMar>
              <w:top w:w="0" w:type="dxa"/>
              <w:left w:w="108" w:type="dxa"/>
              <w:bottom w:w="0" w:type="dxa"/>
              <w:right w:w="108" w:type="dxa"/>
            </w:tcMar>
          </w:tcPr>
          <w:p w14:paraId="49C9AF54" w14:textId="060712A8" w:rsidR="00774AA5" w:rsidRPr="0078743D" w:rsidRDefault="00774AA5" w:rsidP="00E8359A">
            <w:pPr>
              <w:spacing w:after="0"/>
              <w:rPr>
                <w:rFonts w:ascii="Arial" w:hAnsi="Arial" w:cs="Arial"/>
                <w:sz w:val="24"/>
                <w:szCs w:val="24"/>
              </w:rPr>
            </w:pPr>
          </w:p>
        </w:tc>
      </w:tr>
      <w:tr w:rsidR="00774AA5" w:rsidRPr="0078743D" w14:paraId="712AAA1F" w14:textId="77777777" w:rsidTr="00302B20">
        <w:trPr>
          <w:trHeight w:val="20"/>
        </w:trPr>
        <w:tc>
          <w:tcPr>
            <w:tcW w:w="596" w:type="dxa"/>
            <w:shd w:val="clear" w:color="auto" w:fill="auto"/>
            <w:tcMar>
              <w:top w:w="0" w:type="dxa"/>
              <w:left w:w="108" w:type="dxa"/>
              <w:bottom w:w="0" w:type="dxa"/>
              <w:right w:w="108" w:type="dxa"/>
            </w:tcMar>
          </w:tcPr>
          <w:p w14:paraId="204C0E52" w14:textId="1B708D3D" w:rsidR="00774AA5" w:rsidRPr="0078743D" w:rsidRDefault="00774AA5" w:rsidP="00E8359A">
            <w:pPr>
              <w:pStyle w:val="Sraopastraipa"/>
              <w:numPr>
                <w:ilvl w:val="0"/>
                <w:numId w:val="5"/>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20CE1883" w14:textId="77777777" w:rsidR="00774AA5" w:rsidRPr="0078743D" w:rsidRDefault="00774AA5" w:rsidP="00E8359A">
            <w:pPr>
              <w:spacing w:after="0"/>
              <w:rPr>
                <w:rFonts w:ascii="Arial" w:hAnsi="Arial" w:cs="Arial"/>
                <w:bCs/>
                <w:sz w:val="24"/>
                <w:szCs w:val="24"/>
              </w:rPr>
            </w:pPr>
            <w:r w:rsidRPr="0078743D">
              <w:rPr>
                <w:rFonts w:ascii="Arial" w:hAnsi="Arial" w:cs="Arial"/>
                <w:bCs/>
                <w:sz w:val="24"/>
                <w:szCs w:val="24"/>
              </w:rPr>
              <w:t>Pasiūlymo galiojimo ir pasiūlymo galiojimo užtikrinimo (jei taikoma) terminas ne trumpesnis kaip</w:t>
            </w:r>
          </w:p>
        </w:tc>
        <w:tc>
          <w:tcPr>
            <w:tcW w:w="4253" w:type="dxa"/>
            <w:shd w:val="clear" w:color="auto" w:fill="auto"/>
            <w:tcMar>
              <w:top w:w="0" w:type="dxa"/>
              <w:left w:w="108" w:type="dxa"/>
              <w:bottom w:w="0" w:type="dxa"/>
              <w:right w:w="108" w:type="dxa"/>
            </w:tcMar>
          </w:tcPr>
          <w:p w14:paraId="1D8F2053" w14:textId="17CF2A5F" w:rsidR="00774AA5" w:rsidRPr="0078743D" w:rsidRDefault="003B315C" w:rsidP="00E8359A">
            <w:pPr>
              <w:spacing w:after="0"/>
              <w:jc w:val="both"/>
              <w:rPr>
                <w:rFonts w:ascii="Arial" w:hAnsi="Arial" w:cs="Arial"/>
                <w:iCs/>
                <w:sz w:val="24"/>
                <w:szCs w:val="24"/>
              </w:rPr>
            </w:pPr>
            <w:r w:rsidRPr="0078743D">
              <w:rPr>
                <w:rFonts w:ascii="Arial" w:hAnsi="Arial" w:cs="Arial"/>
                <w:iCs/>
                <w:sz w:val="24"/>
                <w:szCs w:val="24"/>
              </w:rPr>
              <w:t>4</w:t>
            </w:r>
            <w:r w:rsidR="00736D34" w:rsidRPr="0078743D">
              <w:rPr>
                <w:rFonts w:ascii="Arial" w:hAnsi="Arial" w:cs="Arial"/>
                <w:iCs/>
                <w:sz w:val="24"/>
                <w:szCs w:val="24"/>
              </w:rPr>
              <w:t xml:space="preserve"> mėnesiai</w:t>
            </w:r>
            <w:r w:rsidR="00774AA5" w:rsidRPr="0078743D">
              <w:rPr>
                <w:rFonts w:ascii="Arial" w:hAnsi="Arial" w:cs="Arial"/>
                <w:iCs/>
                <w:sz w:val="24"/>
                <w:szCs w:val="24"/>
              </w:rPr>
              <w:t xml:space="preserve"> nuo pasiūlymų pateikimo galutinio termino pabaigos</w:t>
            </w:r>
          </w:p>
        </w:tc>
        <w:tc>
          <w:tcPr>
            <w:tcW w:w="1559" w:type="dxa"/>
            <w:shd w:val="clear" w:color="auto" w:fill="auto"/>
            <w:tcMar>
              <w:top w:w="0" w:type="dxa"/>
              <w:left w:w="108" w:type="dxa"/>
              <w:bottom w:w="0" w:type="dxa"/>
              <w:right w:w="108" w:type="dxa"/>
            </w:tcMar>
          </w:tcPr>
          <w:p w14:paraId="16D7D59D" w14:textId="7639E1B8" w:rsidR="00774AA5" w:rsidRPr="0078743D" w:rsidRDefault="00774AA5" w:rsidP="00E8359A">
            <w:pPr>
              <w:spacing w:after="0"/>
              <w:rPr>
                <w:rFonts w:ascii="Arial" w:hAnsi="Arial" w:cs="Arial"/>
                <w:sz w:val="24"/>
                <w:szCs w:val="24"/>
              </w:rPr>
            </w:pPr>
          </w:p>
        </w:tc>
      </w:tr>
      <w:tr w:rsidR="00774AA5" w:rsidRPr="0078743D" w14:paraId="046FE48C" w14:textId="77777777" w:rsidTr="00302B20">
        <w:trPr>
          <w:trHeight w:val="20"/>
        </w:trPr>
        <w:tc>
          <w:tcPr>
            <w:tcW w:w="596" w:type="dxa"/>
            <w:shd w:val="clear" w:color="auto" w:fill="auto"/>
            <w:tcMar>
              <w:top w:w="0" w:type="dxa"/>
              <w:left w:w="108" w:type="dxa"/>
              <w:bottom w:w="0" w:type="dxa"/>
              <w:right w:w="108" w:type="dxa"/>
            </w:tcMar>
          </w:tcPr>
          <w:p w14:paraId="0CCD490C" w14:textId="1C5F8541" w:rsidR="00774AA5" w:rsidRPr="0078743D" w:rsidRDefault="00774AA5" w:rsidP="00E8359A">
            <w:pPr>
              <w:pStyle w:val="Sraopastraipa"/>
              <w:numPr>
                <w:ilvl w:val="0"/>
                <w:numId w:val="5"/>
              </w:numPr>
              <w:spacing w:after="0"/>
              <w:rPr>
                <w:rFonts w:ascii="Arial" w:hAnsi="Arial" w:cs="Arial"/>
                <w:sz w:val="24"/>
                <w:szCs w:val="24"/>
              </w:rPr>
            </w:pPr>
          </w:p>
        </w:tc>
        <w:tc>
          <w:tcPr>
            <w:tcW w:w="3402" w:type="dxa"/>
            <w:shd w:val="clear" w:color="auto" w:fill="auto"/>
            <w:tcMar>
              <w:top w:w="0" w:type="dxa"/>
              <w:left w:w="108" w:type="dxa"/>
              <w:bottom w:w="0" w:type="dxa"/>
              <w:right w:w="108" w:type="dxa"/>
            </w:tcMar>
          </w:tcPr>
          <w:p w14:paraId="3A78067C" w14:textId="77777777" w:rsidR="00774AA5" w:rsidRPr="0078743D" w:rsidRDefault="00774AA5" w:rsidP="00E8359A">
            <w:pPr>
              <w:spacing w:after="0"/>
              <w:rPr>
                <w:rFonts w:ascii="Arial" w:hAnsi="Arial" w:cs="Arial"/>
                <w:bCs/>
                <w:sz w:val="24"/>
                <w:szCs w:val="24"/>
              </w:rPr>
            </w:pPr>
            <w:r w:rsidRPr="0078743D">
              <w:rPr>
                <w:rFonts w:ascii="Arial" w:hAnsi="Arial" w:cs="Arial"/>
                <w:sz w:val="24"/>
                <w:szCs w:val="24"/>
              </w:rPr>
              <w:t xml:space="preserve">Perkančioji organizacija atsako tiekėjui, ar ji sutinka priimti tiekėjo siūlomą pasiūlymo galiojimo užtikrinimą patvirtinantį dokumentą ne vėliau kaip per </w:t>
            </w:r>
          </w:p>
        </w:tc>
        <w:tc>
          <w:tcPr>
            <w:tcW w:w="4253" w:type="dxa"/>
            <w:shd w:val="clear" w:color="auto" w:fill="auto"/>
            <w:tcMar>
              <w:top w:w="0" w:type="dxa"/>
              <w:left w:w="108" w:type="dxa"/>
              <w:bottom w:w="0" w:type="dxa"/>
              <w:right w:w="108" w:type="dxa"/>
            </w:tcMar>
          </w:tcPr>
          <w:p w14:paraId="7B010FD3" w14:textId="77777777" w:rsidR="007E1400" w:rsidRPr="0078743D" w:rsidRDefault="007E1400" w:rsidP="00E8359A">
            <w:pPr>
              <w:spacing w:after="0"/>
              <w:jc w:val="both"/>
              <w:rPr>
                <w:rFonts w:ascii="Arial" w:hAnsi="Arial" w:cs="Arial"/>
                <w:sz w:val="24"/>
                <w:szCs w:val="24"/>
              </w:rPr>
            </w:pPr>
            <w:r w:rsidRPr="0078743D">
              <w:rPr>
                <w:rFonts w:ascii="Arial" w:hAnsi="Arial" w:cs="Arial"/>
                <w:iCs/>
                <w:sz w:val="24"/>
                <w:szCs w:val="24"/>
              </w:rPr>
              <w:t xml:space="preserve">3 (tris) darbo dienas </w:t>
            </w:r>
            <w:r w:rsidRPr="0078743D">
              <w:rPr>
                <w:rFonts w:ascii="Arial" w:hAnsi="Arial" w:cs="Arial"/>
                <w:sz w:val="24"/>
                <w:szCs w:val="24"/>
              </w:rPr>
              <w:t>nuo prašymo gavimo dienos</w:t>
            </w:r>
          </w:p>
          <w:p w14:paraId="4DD4DD87" w14:textId="36DF3448" w:rsidR="00774AA5" w:rsidRPr="0078743D" w:rsidRDefault="00774AA5" w:rsidP="00E8359A">
            <w:pPr>
              <w:pStyle w:val="Body2"/>
              <w:spacing w:after="0" w:line="276" w:lineRule="auto"/>
              <w:rPr>
                <w:rFonts w:ascii="Arial" w:hAnsi="Arial" w:cs="Arial"/>
                <w:iCs/>
                <w:sz w:val="24"/>
                <w:szCs w:val="24"/>
                <w:lang w:val="lt-LT"/>
              </w:rPr>
            </w:pPr>
          </w:p>
        </w:tc>
        <w:tc>
          <w:tcPr>
            <w:tcW w:w="1559" w:type="dxa"/>
            <w:shd w:val="clear" w:color="auto" w:fill="auto"/>
            <w:tcMar>
              <w:top w:w="0" w:type="dxa"/>
              <w:left w:w="108" w:type="dxa"/>
              <w:bottom w:w="0" w:type="dxa"/>
              <w:right w:w="108" w:type="dxa"/>
            </w:tcMar>
          </w:tcPr>
          <w:p w14:paraId="7A43570F" w14:textId="488EFA2D" w:rsidR="00774AA5" w:rsidRPr="0078743D" w:rsidRDefault="00774AA5" w:rsidP="00E8359A">
            <w:pPr>
              <w:spacing w:after="0"/>
              <w:rPr>
                <w:rFonts w:ascii="Arial" w:hAnsi="Arial" w:cs="Arial"/>
                <w:sz w:val="24"/>
                <w:szCs w:val="24"/>
              </w:rPr>
            </w:pPr>
          </w:p>
        </w:tc>
      </w:tr>
      <w:tr w:rsidR="00774AA5" w:rsidRPr="0078743D" w14:paraId="1F2EA374" w14:textId="77777777" w:rsidTr="00302B20">
        <w:trPr>
          <w:trHeight w:val="20"/>
        </w:trPr>
        <w:tc>
          <w:tcPr>
            <w:tcW w:w="596" w:type="dxa"/>
            <w:shd w:val="clear" w:color="auto" w:fill="auto"/>
            <w:tcMar>
              <w:top w:w="0" w:type="dxa"/>
              <w:left w:w="108" w:type="dxa"/>
              <w:bottom w:w="0" w:type="dxa"/>
              <w:right w:w="108" w:type="dxa"/>
            </w:tcMar>
          </w:tcPr>
          <w:p w14:paraId="539F7958" w14:textId="226D3FF6" w:rsidR="00774AA5" w:rsidRPr="0078743D" w:rsidRDefault="00774AA5" w:rsidP="00E8359A">
            <w:pPr>
              <w:pStyle w:val="Sraopastraipa"/>
              <w:numPr>
                <w:ilvl w:val="0"/>
                <w:numId w:val="5"/>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27FEFE6F" w14:textId="77777777" w:rsidR="00774AA5" w:rsidRPr="0078743D" w:rsidRDefault="00774AA5" w:rsidP="00E8359A">
            <w:pPr>
              <w:spacing w:after="0"/>
              <w:rPr>
                <w:rFonts w:ascii="Arial" w:hAnsi="Arial" w:cs="Arial"/>
                <w:bCs/>
                <w:sz w:val="24"/>
                <w:szCs w:val="24"/>
              </w:rPr>
            </w:pPr>
            <w:r w:rsidRPr="0078743D">
              <w:rPr>
                <w:rFonts w:ascii="Arial" w:hAnsi="Arial" w:cs="Arial"/>
                <w:color w:val="000000" w:themeColor="text1"/>
                <w:sz w:val="24"/>
                <w:szCs w:val="24"/>
              </w:rPr>
              <w:t xml:space="preserve">Pasiūlymo galiojimo užtikrinimas pirkimo dalyviui </w:t>
            </w:r>
            <w:r w:rsidRPr="0078743D">
              <w:rPr>
                <w:rFonts w:ascii="Arial" w:hAnsi="Arial" w:cs="Arial"/>
                <w:color w:val="000000" w:themeColor="text1"/>
                <w:sz w:val="24"/>
                <w:szCs w:val="24"/>
              </w:rPr>
              <w:lastRenderedPageBreak/>
              <w:t>grąžinamas (arba atsisakoma teisių į jį) per</w:t>
            </w:r>
          </w:p>
        </w:tc>
        <w:tc>
          <w:tcPr>
            <w:tcW w:w="4253" w:type="dxa"/>
            <w:shd w:val="clear" w:color="auto" w:fill="auto"/>
            <w:tcMar>
              <w:top w:w="0" w:type="dxa"/>
              <w:left w:w="108" w:type="dxa"/>
              <w:bottom w:w="0" w:type="dxa"/>
              <w:right w:w="108" w:type="dxa"/>
            </w:tcMar>
          </w:tcPr>
          <w:p w14:paraId="012AA190" w14:textId="77777777" w:rsidR="007E1400" w:rsidRPr="0078743D" w:rsidRDefault="007E1400" w:rsidP="00E8359A">
            <w:pPr>
              <w:spacing w:after="0"/>
              <w:jc w:val="both"/>
              <w:rPr>
                <w:rFonts w:ascii="Arial" w:hAnsi="Arial" w:cs="Arial"/>
                <w:sz w:val="24"/>
                <w:szCs w:val="24"/>
              </w:rPr>
            </w:pPr>
            <w:r w:rsidRPr="0078743D">
              <w:rPr>
                <w:rFonts w:ascii="Arial" w:hAnsi="Arial" w:cs="Arial"/>
                <w:sz w:val="24"/>
                <w:szCs w:val="24"/>
              </w:rPr>
              <w:lastRenderedPageBreak/>
              <w:t>5 (penkias) darbo dienas nuo prašymo gavimo dienos</w:t>
            </w:r>
          </w:p>
          <w:p w14:paraId="684369EC" w14:textId="06D354C1" w:rsidR="00774AA5" w:rsidRPr="0078743D" w:rsidRDefault="00774AA5" w:rsidP="00E8359A">
            <w:pPr>
              <w:spacing w:after="0"/>
              <w:jc w:val="both"/>
              <w:rPr>
                <w:rFonts w:ascii="Arial" w:hAnsi="Arial" w:cs="Arial"/>
                <w:color w:val="000000" w:themeColor="text1"/>
                <w:sz w:val="24"/>
                <w:szCs w:val="24"/>
              </w:rPr>
            </w:pPr>
          </w:p>
        </w:tc>
        <w:tc>
          <w:tcPr>
            <w:tcW w:w="1559" w:type="dxa"/>
            <w:shd w:val="clear" w:color="auto" w:fill="auto"/>
            <w:tcMar>
              <w:top w:w="0" w:type="dxa"/>
              <w:left w:w="108" w:type="dxa"/>
              <w:bottom w:w="0" w:type="dxa"/>
              <w:right w:w="108" w:type="dxa"/>
            </w:tcMar>
          </w:tcPr>
          <w:p w14:paraId="7D43700D" w14:textId="6637A960" w:rsidR="00774AA5" w:rsidRPr="0078743D" w:rsidRDefault="00774AA5" w:rsidP="00E8359A">
            <w:pPr>
              <w:spacing w:after="0"/>
              <w:rPr>
                <w:rFonts w:ascii="Arial" w:hAnsi="Arial" w:cs="Arial"/>
                <w:sz w:val="24"/>
                <w:szCs w:val="24"/>
              </w:rPr>
            </w:pPr>
          </w:p>
        </w:tc>
      </w:tr>
      <w:tr w:rsidR="00774AA5" w:rsidRPr="0078743D" w14:paraId="6D55395E" w14:textId="77777777" w:rsidTr="00302B20">
        <w:trPr>
          <w:trHeight w:val="20"/>
        </w:trPr>
        <w:tc>
          <w:tcPr>
            <w:tcW w:w="596" w:type="dxa"/>
            <w:shd w:val="clear" w:color="auto" w:fill="auto"/>
            <w:tcMar>
              <w:top w:w="0" w:type="dxa"/>
              <w:left w:w="108" w:type="dxa"/>
              <w:bottom w:w="0" w:type="dxa"/>
              <w:right w:w="108" w:type="dxa"/>
            </w:tcMar>
          </w:tcPr>
          <w:p w14:paraId="5B414F03" w14:textId="2549B1DC" w:rsidR="00774AA5" w:rsidRPr="0078743D" w:rsidRDefault="00774AA5" w:rsidP="00E8359A">
            <w:pPr>
              <w:pStyle w:val="Sraopastraipa"/>
              <w:numPr>
                <w:ilvl w:val="0"/>
                <w:numId w:val="5"/>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738116EE" w14:textId="77777777" w:rsidR="00774AA5" w:rsidRPr="0078743D" w:rsidRDefault="00774AA5" w:rsidP="00E8359A">
            <w:pPr>
              <w:spacing w:after="0"/>
              <w:rPr>
                <w:rFonts w:ascii="Arial" w:hAnsi="Arial" w:cs="Arial"/>
                <w:bCs/>
                <w:sz w:val="24"/>
                <w:szCs w:val="24"/>
              </w:rPr>
            </w:pPr>
            <w:r w:rsidRPr="0078743D">
              <w:rPr>
                <w:rFonts w:ascii="Arial" w:hAnsi="Arial" w:cs="Arial"/>
                <w:bCs/>
                <w:sz w:val="24"/>
                <w:szCs w:val="24"/>
              </w:rPr>
              <w:t>Perkančioji organizacija informuoja pirkimo dalyvius apie EBVPD vertinimo rezultatus ne vėliau kaip per</w:t>
            </w:r>
          </w:p>
        </w:tc>
        <w:tc>
          <w:tcPr>
            <w:tcW w:w="4253" w:type="dxa"/>
            <w:shd w:val="clear" w:color="auto" w:fill="auto"/>
            <w:tcMar>
              <w:top w:w="0" w:type="dxa"/>
              <w:left w:w="108" w:type="dxa"/>
              <w:bottom w:w="0" w:type="dxa"/>
              <w:right w:w="108" w:type="dxa"/>
            </w:tcMar>
          </w:tcPr>
          <w:p w14:paraId="3A59976E" w14:textId="77777777" w:rsidR="00774AA5" w:rsidRPr="0078743D" w:rsidRDefault="00774AA5" w:rsidP="00E8359A">
            <w:pPr>
              <w:spacing w:after="0"/>
              <w:jc w:val="both"/>
              <w:rPr>
                <w:rFonts w:ascii="Arial" w:hAnsi="Arial" w:cs="Arial"/>
                <w:bCs/>
                <w:sz w:val="24"/>
                <w:szCs w:val="24"/>
              </w:rPr>
            </w:pPr>
            <w:r w:rsidRPr="0078743D">
              <w:rPr>
                <w:rFonts w:ascii="Arial" w:hAnsi="Arial" w:cs="Arial"/>
                <w:bCs/>
                <w:sz w:val="24"/>
                <w:szCs w:val="24"/>
              </w:rPr>
              <w:t>3 (tris) darbo dienas nuo sprendimo priėmimo dienos</w:t>
            </w:r>
          </w:p>
        </w:tc>
        <w:tc>
          <w:tcPr>
            <w:tcW w:w="1559" w:type="dxa"/>
            <w:shd w:val="clear" w:color="auto" w:fill="auto"/>
            <w:tcMar>
              <w:top w:w="0" w:type="dxa"/>
              <w:left w:w="108" w:type="dxa"/>
              <w:bottom w:w="0" w:type="dxa"/>
              <w:right w:w="108" w:type="dxa"/>
            </w:tcMar>
          </w:tcPr>
          <w:p w14:paraId="1A133141" w14:textId="16262ED2" w:rsidR="00774AA5" w:rsidRPr="0078743D" w:rsidRDefault="00774AA5" w:rsidP="00E8359A">
            <w:pPr>
              <w:spacing w:after="0"/>
              <w:rPr>
                <w:rFonts w:ascii="Arial" w:hAnsi="Arial" w:cs="Arial"/>
                <w:bCs/>
                <w:sz w:val="24"/>
                <w:szCs w:val="24"/>
              </w:rPr>
            </w:pPr>
          </w:p>
        </w:tc>
      </w:tr>
      <w:tr w:rsidR="00774AA5" w:rsidRPr="0078743D" w14:paraId="59E99749" w14:textId="77777777" w:rsidTr="00302B20">
        <w:trPr>
          <w:trHeight w:val="20"/>
        </w:trPr>
        <w:tc>
          <w:tcPr>
            <w:tcW w:w="596" w:type="dxa"/>
            <w:shd w:val="clear" w:color="auto" w:fill="auto"/>
            <w:tcMar>
              <w:top w:w="0" w:type="dxa"/>
              <w:left w:w="108" w:type="dxa"/>
              <w:bottom w:w="0" w:type="dxa"/>
              <w:right w:w="108" w:type="dxa"/>
            </w:tcMar>
          </w:tcPr>
          <w:p w14:paraId="7986B22C" w14:textId="28A1D23B" w:rsidR="00774AA5" w:rsidRPr="0078743D" w:rsidRDefault="00774AA5" w:rsidP="00E8359A">
            <w:pPr>
              <w:pStyle w:val="Sraopastraipa"/>
              <w:numPr>
                <w:ilvl w:val="0"/>
                <w:numId w:val="5"/>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3F6E38E5" w14:textId="77777777" w:rsidR="00774AA5" w:rsidRPr="0078743D" w:rsidRDefault="00774AA5" w:rsidP="00E8359A">
            <w:pPr>
              <w:spacing w:after="0"/>
              <w:jc w:val="both"/>
              <w:rPr>
                <w:rFonts w:ascii="Arial" w:hAnsi="Arial" w:cs="Arial"/>
                <w:bCs/>
                <w:sz w:val="24"/>
                <w:szCs w:val="24"/>
              </w:rPr>
            </w:pPr>
            <w:r w:rsidRPr="0078743D">
              <w:rPr>
                <w:rFonts w:ascii="Arial" w:hAnsi="Arial" w:cs="Arial"/>
                <w:bCs/>
                <w:sz w:val="24"/>
                <w:szCs w:val="24"/>
              </w:rPr>
              <w:t xml:space="preserve">Perkančioji organizacija pirkimo dalyviams praneša apie priimtą sprendimą nustatyti laimėjusį pasiūlymą, </w:t>
            </w:r>
            <w:r w:rsidRPr="0078743D">
              <w:rPr>
                <w:rFonts w:ascii="Arial" w:hAnsi="Arial" w:cs="Arial"/>
                <w:sz w:val="24"/>
                <w:szCs w:val="24"/>
              </w:rPr>
              <w:t>dėl kurio bus sudaroma</w:t>
            </w:r>
            <w:r w:rsidRPr="0078743D">
              <w:rPr>
                <w:rFonts w:ascii="Arial" w:hAnsi="Arial" w:cs="Arial"/>
                <w:bCs/>
                <w:sz w:val="24"/>
                <w:szCs w:val="24"/>
              </w:rPr>
              <w:t xml:space="preserve"> sutartis ne vėliau kaip per</w:t>
            </w:r>
          </w:p>
        </w:tc>
        <w:tc>
          <w:tcPr>
            <w:tcW w:w="4253" w:type="dxa"/>
            <w:shd w:val="clear" w:color="auto" w:fill="auto"/>
            <w:tcMar>
              <w:top w:w="0" w:type="dxa"/>
              <w:left w:w="108" w:type="dxa"/>
              <w:bottom w:w="0" w:type="dxa"/>
              <w:right w:w="108" w:type="dxa"/>
            </w:tcMar>
          </w:tcPr>
          <w:p w14:paraId="02898D3A" w14:textId="2721D1E1" w:rsidR="00774AA5" w:rsidRPr="0078743D" w:rsidRDefault="00CC70B1" w:rsidP="00E8359A">
            <w:pPr>
              <w:spacing w:after="0"/>
              <w:jc w:val="both"/>
              <w:rPr>
                <w:rFonts w:ascii="Arial" w:hAnsi="Arial" w:cs="Arial"/>
                <w:bCs/>
                <w:sz w:val="24"/>
                <w:szCs w:val="24"/>
              </w:rPr>
            </w:pPr>
            <w:r w:rsidRPr="0078743D">
              <w:rPr>
                <w:rFonts w:ascii="Arial" w:hAnsi="Arial" w:cs="Arial"/>
                <w:bCs/>
                <w:sz w:val="24"/>
                <w:szCs w:val="24"/>
              </w:rPr>
              <w:t>3</w:t>
            </w:r>
            <w:r w:rsidR="00774AA5" w:rsidRPr="0078743D">
              <w:rPr>
                <w:rFonts w:ascii="Arial" w:hAnsi="Arial" w:cs="Arial"/>
                <w:bCs/>
                <w:sz w:val="24"/>
                <w:szCs w:val="24"/>
              </w:rPr>
              <w:t xml:space="preserve"> (</w:t>
            </w:r>
            <w:r w:rsidR="00D707AB" w:rsidRPr="0078743D">
              <w:rPr>
                <w:rFonts w:ascii="Arial" w:hAnsi="Arial" w:cs="Arial"/>
                <w:bCs/>
                <w:sz w:val="24"/>
                <w:szCs w:val="24"/>
              </w:rPr>
              <w:t>tris</w:t>
            </w:r>
            <w:r w:rsidR="00774AA5" w:rsidRPr="0078743D">
              <w:rPr>
                <w:rFonts w:ascii="Arial" w:hAnsi="Arial" w:cs="Arial"/>
                <w:bCs/>
                <w:sz w:val="24"/>
                <w:szCs w:val="24"/>
              </w:rPr>
              <w:t>) darbo dienas nuo sprendimo priėmimo dienos</w:t>
            </w:r>
          </w:p>
        </w:tc>
        <w:tc>
          <w:tcPr>
            <w:tcW w:w="1559" w:type="dxa"/>
            <w:shd w:val="clear" w:color="auto" w:fill="auto"/>
            <w:tcMar>
              <w:top w:w="0" w:type="dxa"/>
              <w:left w:w="108" w:type="dxa"/>
              <w:bottom w:w="0" w:type="dxa"/>
              <w:right w:w="108" w:type="dxa"/>
            </w:tcMar>
          </w:tcPr>
          <w:p w14:paraId="71FB89FD" w14:textId="2A118ABE" w:rsidR="00774AA5" w:rsidRPr="0078743D" w:rsidRDefault="00774AA5" w:rsidP="00E8359A">
            <w:pPr>
              <w:spacing w:after="0"/>
              <w:rPr>
                <w:rFonts w:ascii="Arial" w:hAnsi="Arial" w:cs="Arial"/>
                <w:sz w:val="24"/>
                <w:szCs w:val="24"/>
              </w:rPr>
            </w:pPr>
          </w:p>
        </w:tc>
      </w:tr>
      <w:tr w:rsidR="00774AA5" w:rsidRPr="0078743D" w14:paraId="5D779D75" w14:textId="77777777" w:rsidTr="00302B20">
        <w:trPr>
          <w:trHeight w:val="20"/>
        </w:trPr>
        <w:tc>
          <w:tcPr>
            <w:tcW w:w="596" w:type="dxa"/>
            <w:shd w:val="clear" w:color="auto" w:fill="auto"/>
            <w:tcMar>
              <w:top w:w="0" w:type="dxa"/>
              <w:left w:w="108" w:type="dxa"/>
              <w:bottom w:w="0" w:type="dxa"/>
              <w:right w:w="108" w:type="dxa"/>
            </w:tcMar>
          </w:tcPr>
          <w:p w14:paraId="715DBD55" w14:textId="53D9A072" w:rsidR="00774AA5" w:rsidRPr="0078743D" w:rsidRDefault="00774AA5" w:rsidP="00E8359A">
            <w:pPr>
              <w:pStyle w:val="Sraopastraipa"/>
              <w:numPr>
                <w:ilvl w:val="0"/>
                <w:numId w:val="5"/>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343562B6" w14:textId="77777777" w:rsidR="00774AA5" w:rsidRPr="0078743D" w:rsidRDefault="00774AA5" w:rsidP="00E8359A">
            <w:pPr>
              <w:spacing w:after="0"/>
              <w:rPr>
                <w:rFonts w:ascii="Arial" w:hAnsi="Arial" w:cs="Arial"/>
                <w:bCs/>
                <w:sz w:val="24"/>
                <w:szCs w:val="24"/>
              </w:rPr>
            </w:pPr>
            <w:r w:rsidRPr="0078743D">
              <w:rPr>
                <w:rFonts w:ascii="Arial" w:hAnsi="Arial" w:cs="Arial"/>
                <w:bCs/>
                <w:sz w:val="24"/>
                <w:szCs w:val="24"/>
              </w:rPr>
              <w:t>Perkančioji organizacija, pirkimo dalyviui raštu paprašius, jam pateikia VPĮ 58 straipsnio 2 dalyje nustatytą informaciją ne vėliau kaip per</w:t>
            </w:r>
          </w:p>
        </w:tc>
        <w:tc>
          <w:tcPr>
            <w:tcW w:w="4253" w:type="dxa"/>
            <w:shd w:val="clear" w:color="auto" w:fill="auto"/>
            <w:tcMar>
              <w:top w:w="0" w:type="dxa"/>
              <w:left w:w="108" w:type="dxa"/>
              <w:bottom w:w="0" w:type="dxa"/>
              <w:right w:w="108" w:type="dxa"/>
            </w:tcMar>
          </w:tcPr>
          <w:p w14:paraId="7F18AB44" w14:textId="77777777" w:rsidR="00774AA5" w:rsidRPr="0078743D" w:rsidRDefault="00774AA5" w:rsidP="00E8359A">
            <w:pPr>
              <w:spacing w:after="0"/>
              <w:jc w:val="both"/>
              <w:rPr>
                <w:rFonts w:ascii="Arial" w:hAnsi="Arial" w:cs="Arial"/>
                <w:bCs/>
                <w:sz w:val="24"/>
                <w:szCs w:val="24"/>
              </w:rPr>
            </w:pPr>
            <w:r w:rsidRPr="0078743D">
              <w:rPr>
                <w:rFonts w:ascii="Arial" w:hAnsi="Arial" w:cs="Arial"/>
                <w:bCs/>
                <w:sz w:val="24"/>
                <w:szCs w:val="24"/>
              </w:rPr>
              <w:t>15 (penkiolika) dienų nuo pirkimo dalyvio raštu pateikto prašymo gavimo dienos</w:t>
            </w:r>
          </w:p>
        </w:tc>
        <w:tc>
          <w:tcPr>
            <w:tcW w:w="1559" w:type="dxa"/>
            <w:shd w:val="clear" w:color="auto" w:fill="auto"/>
            <w:tcMar>
              <w:top w:w="0" w:type="dxa"/>
              <w:left w:w="108" w:type="dxa"/>
              <w:bottom w:w="0" w:type="dxa"/>
              <w:right w:w="108" w:type="dxa"/>
            </w:tcMar>
          </w:tcPr>
          <w:p w14:paraId="7A6A5CD0" w14:textId="36C4D3EC" w:rsidR="00774AA5" w:rsidRPr="0078743D" w:rsidRDefault="00774AA5" w:rsidP="00E8359A">
            <w:pPr>
              <w:pStyle w:val="tajtip"/>
              <w:shd w:val="clear" w:color="auto" w:fill="FFFFFF"/>
              <w:spacing w:before="0" w:beforeAutospacing="0" w:after="0" w:afterAutospacing="0" w:line="276" w:lineRule="auto"/>
              <w:ind w:firstLine="313"/>
              <w:rPr>
                <w:rFonts w:ascii="Arial" w:hAnsi="Arial" w:cs="Arial"/>
              </w:rPr>
            </w:pPr>
          </w:p>
        </w:tc>
      </w:tr>
      <w:tr w:rsidR="00774AA5" w:rsidRPr="0078743D" w14:paraId="3739CF2C" w14:textId="77777777" w:rsidTr="00302B20">
        <w:trPr>
          <w:trHeight w:val="20"/>
        </w:trPr>
        <w:tc>
          <w:tcPr>
            <w:tcW w:w="596" w:type="dxa"/>
            <w:shd w:val="clear" w:color="auto" w:fill="auto"/>
            <w:tcMar>
              <w:top w:w="0" w:type="dxa"/>
              <w:left w:w="108" w:type="dxa"/>
              <w:bottom w:w="0" w:type="dxa"/>
              <w:right w:w="108" w:type="dxa"/>
            </w:tcMar>
          </w:tcPr>
          <w:p w14:paraId="50E0821F" w14:textId="51531F71" w:rsidR="00774AA5" w:rsidRPr="0078743D" w:rsidRDefault="00774AA5" w:rsidP="00E8359A">
            <w:pPr>
              <w:pStyle w:val="Sraopastraipa"/>
              <w:numPr>
                <w:ilvl w:val="0"/>
                <w:numId w:val="5"/>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4FECB953" w14:textId="77777777" w:rsidR="00774AA5" w:rsidRPr="0078743D" w:rsidRDefault="00774AA5" w:rsidP="00E8359A">
            <w:pPr>
              <w:spacing w:after="0"/>
              <w:jc w:val="both"/>
              <w:rPr>
                <w:rFonts w:ascii="Arial" w:hAnsi="Arial" w:cs="Arial"/>
                <w:bCs/>
                <w:sz w:val="24"/>
                <w:szCs w:val="24"/>
              </w:rPr>
            </w:pPr>
            <w:r w:rsidRPr="0078743D">
              <w:rPr>
                <w:rFonts w:ascii="Arial" w:hAnsi="Arial" w:cs="Arial"/>
                <w:color w:val="000000"/>
                <w:sz w:val="24"/>
                <w:szCs w:val="24"/>
                <w:shd w:val="clear" w:color="auto" w:fill="FFFFFF"/>
              </w:rPr>
              <w:t xml:space="preserve">Tiekėjas turi teisę pateikti pretenziją perkančiajai organizacijai, pateikti prašymą ar pareikšti ieškinį teismui </w:t>
            </w:r>
            <w:r w:rsidRPr="0078743D">
              <w:rPr>
                <w:rFonts w:ascii="Arial" w:hAnsi="Arial" w:cs="Arial"/>
                <w:bCs/>
                <w:sz w:val="24"/>
                <w:szCs w:val="24"/>
              </w:rPr>
              <w:t>ne vėliau kaip per</w:t>
            </w:r>
          </w:p>
        </w:tc>
        <w:tc>
          <w:tcPr>
            <w:tcW w:w="4253" w:type="dxa"/>
            <w:shd w:val="clear" w:color="auto" w:fill="auto"/>
            <w:tcMar>
              <w:top w:w="0" w:type="dxa"/>
              <w:left w:w="108" w:type="dxa"/>
              <w:bottom w:w="0" w:type="dxa"/>
              <w:right w:w="108" w:type="dxa"/>
            </w:tcMar>
          </w:tcPr>
          <w:p w14:paraId="38F150E0" w14:textId="44AF8915" w:rsidR="006C7941" w:rsidRPr="0078743D" w:rsidRDefault="00774AA5" w:rsidP="00E8359A">
            <w:pPr>
              <w:spacing w:after="0"/>
              <w:jc w:val="both"/>
              <w:rPr>
                <w:rFonts w:ascii="Arial" w:hAnsi="Arial" w:cs="Arial"/>
                <w:sz w:val="24"/>
                <w:szCs w:val="24"/>
              </w:rPr>
            </w:pPr>
            <w:r w:rsidRPr="0078743D">
              <w:rPr>
                <w:rFonts w:ascii="Arial" w:hAnsi="Arial" w:cs="Arial"/>
                <w:sz w:val="24"/>
                <w:szCs w:val="24"/>
              </w:rPr>
              <w:t xml:space="preserve">10 (dešimt) </w:t>
            </w:r>
            <w:r w:rsidR="00C77CAE" w:rsidRPr="0078743D">
              <w:rPr>
                <w:rFonts w:ascii="Arial" w:hAnsi="Arial" w:cs="Arial"/>
                <w:sz w:val="24"/>
                <w:szCs w:val="24"/>
              </w:rPr>
              <w:t>dienų</w:t>
            </w:r>
            <w:r w:rsidR="00FA722A" w:rsidRPr="0078743D">
              <w:rPr>
                <w:rFonts w:ascii="Arial" w:hAnsi="Arial" w:cs="Arial"/>
                <w:sz w:val="24"/>
                <w:szCs w:val="24"/>
              </w:rPr>
              <w:t xml:space="preserve"> </w:t>
            </w:r>
            <w:r w:rsidR="00D65C16" w:rsidRPr="0078743D">
              <w:rPr>
                <w:rFonts w:ascii="Arial" w:hAnsi="Arial" w:cs="Arial"/>
                <w:sz w:val="24"/>
                <w:szCs w:val="24"/>
              </w:rPr>
              <w:t xml:space="preserve">nuo </w:t>
            </w:r>
            <w:r w:rsidR="006C7941" w:rsidRPr="0078743D">
              <w:rPr>
                <w:rFonts w:ascii="Arial" w:eastAsia="Arial" w:hAnsi="Arial" w:cs="Arial"/>
                <w:sz w:val="24"/>
                <w:szCs w:val="24"/>
              </w:rPr>
              <w:t>perkančiosios organizacijos</w:t>
            </w:r>
            <w:r w:rsidR="00D65C16" w:rsidRPr="0078743D">
              <w:rPr>
                <w:rFonts w:ascii="Arial" w:hAnsi="Arial" w:cs="Arial"/>
                <w:sz w:val="24"/>
                <w:szCs w:val="24"/>
              </w:rPr>
              <w:t xml:space="preserve"> pranešimo raštu apie jos priimtą sprendimą išsiuntimo tiekėjams dienos arba nuo paskelbimo apie </w:t>
            </w:r>
            <w:r w:rsidR="006C7941" w:rsidRPr="0078743D">
              <w:rPr>
                <w:rFonts w:ascii="Arial" w:eastAsia="Arial" w:hAnsi="Arial" w:cs="Arial"/>
                <w:sz w:val="24"/>
                <w:szCs w:val="24"/>
              </w:rPr>
              <w:t>perkančiosios organizacijos</w:t>
            </w:r>
            <w:r w:rsidR="00D65C16" w:rsidRPr="0078743D">
              <w:rPr>
                <w:rFonts w:ascii="Arial" w:hAnsi="Arial" w:cs="Arial"/>
                <w:sz w:val="24"/>
                <w:szCs w:val="24"/>
              </w:rPr>
              <w:t xml:space="preserve"> priimtus sprendimus dienos, jei VPĮ nenumato reikalavimo raštu informuoti tiekėjus apie </w:t>
            </w:r>
            <w:r w:rsidR="00D65C16" w:rsidRPr="0078743D">
              <w:rPr>
                <w:rFonts w:ascii="Arial" w:eastAsia="Arial" w:hAnsi="Arial" w:cs="Arial"/>
                <w:sz w:val="24"/>
                <w:szCs w:val="24"/>
              </w:rPr>
              <w:t xml:space="preserve"> </w:t>
            </w:r>
            <w:r w:rsidR="006C7941" w:rsidRPr="0078743D">
              <w:rPr>
                <w:rFonts w:ascii="Arial" w:eastAsia="Arial" w:hAnsi="Arial" w:cs="Arial"/>
                <w:sz w:val="24"/>
                <w:szCs w:val="24"/>
              </w:rPr>
              <w:t>perkančiosios organizacijos</w:t>
            </w:r>
            <w:r w:rsidR="00D65C16" w:rsidRPr="0078743D">
              <w:rPr>
                <w:rFonts w:ascii="Arial" w:hAnsi="Arial" w:cs="Arial"/>
                <w:sz w:val="24"/>
                <w:szCs w:val="24"/>
              </w:rPr>
              <w:t xml:space="preserve"> priimtus sprendimus;</w:t>
            </w:r>
          </w:p>
          <w:p w14:paraId="24167C40" w14:textId="4434CEE0" w:rsidR="00774AA5" w:rsidRPr="0078743D" w:rsidRDefault="00D65C16" w:rsidP="00E8359A">
            <w:pPr>
              <w:spacing w:after="0"/>
              <w:jc w:val="both"/>
              <w:rPr>
                <w:rFonts w:ascii="Arial" w:hAnsi="Arial" w:cs="Arial"/>
                <w:sz w:val="24"/>
                <w:szCs w:val="24"/>
              </w:rPr>
            </w:pPr>
            <w:r w:rsidRPr="0078743D">
              <w:rPr>
                <w:rFonts w:ascii="Arial" w:hAnsi="Arial" w:cs="Arial"/>
                <w:sz w:val="24"/>
                <w:szCs w:val="24"/>
              </w:rPr>
              <w:t>15 (penkiolika) dienų nuo pranešimo išsiuntimo tiekėjams dienos, jeigu šis pranešimas nebuvo siunčiamas elektroninėmis priemonėmis.</w:t>
            </w:r>
          </w:p>
        </w:tc>
        <w:tc>
          <w:tcPr>
            <w:tcW w:w="1559" w:type="dxa"/>
            <w:shd w:val="clear" w:color="auto" w:fill="auto"/>
            <w:tcMar>
              <w:top w:w="0" w:type="dxa"/>
              <w:left w:w="108" w:type="dxa"/>
              <w:bottom w:w="0" w:type="dxa"/>
              <w:right w:w="108" w:type="dxa"/>
            </w:tcMar>
          </w:tcPr>
          <w:p w14:paraId="0DA96950" w14:textId="70776E48" w:rsidR="00774AA5" w:rsidRPr="0078743D" w:rsidRDefault="00774AA5" w:rsidP="00E8359A">
            <w:pPr>
              <w:spacing w:after="0"/>
              <w:rPr>
                <w:rFonts w:ascii="Arial" w:hAnsi="Arial" w:cs="Arial"/>
                <w:bCs/>
                <w:sz w:val="24"/>
                <w:szCs w:val="24"/>
              </w:rPr>
            </w:pPr>
          </w:p>
        </w:tc>
      </w:tr>
      <w:tr w:rsidR="00774AA5" w:rsidRPr="0078743D" w14:paraId="1A8FC6DE" w14:textId="77777777" w:rsidTr="00302B20">
        <w:trPr>
          <w:trHeight w:val="20"/>
        </w:trPr>
        <w:tc>
          <w:tcPr>
            <w:tcW w:w="596" w:type="dxa"/>
            <w:shd w:val="clear" w:color="auto" w:fill="auto"/>
            <w:tcMar>
              <w:top w:w="0" w:type="dxa"/>
              <w:left w:w="108" w:type="dxa"/>
              <w:bottom w:w="0" w:type="dxa"/>
              <w:right w:w="108" w:type="dxa"/>
            </w:tcMar>
          </w:tcPr>
          <w:p w14:paraId="3FCD8BCC" w14:textId="19D85D51" w:rsidR="00774AA5" w:rsidRPr="0078743D" w:rsidRDefault="00774AA5" w:rsidP="00E8359A">
            <w:pPr>
              <w:pStyle w:val="Sraopastraipa"/>
              <w:numPr>
                <w:ilvl w:val="0"/>
                <w:numId w:val="5"/>
              </w:numPr>
              <w:spacing w:after="0"/>
              <w:rPr>
                <w:rFonts w:ascii="Arial" w:hAnsi="Arial" w:cs="Arial"/>
                <w:sz w:val="24"/>
                <w:szCs w:val="24"/>
              </w:rPr>
            </w:pPr>
          </w:p>
        </w:tc>
        <w:tc>
          <w:tcPr>
            <w:tcW w:w="3402" w:type="dxa"/>
            <w:shd w:val="clear" w:color="auto" w:fill="auto"/>
            <w:tcMar>
              <w:top w:w="0" w:type="dxa"/>
              <w:left w:w="108" w:type="dxa"/>
              <w:bottom w:w="0" w:type="dxa"/>
              <w:right w:w="108" w:type="dxa"/>
            </w:tcMar>
          </w:tcPr>
          <w:p w14:paraId="4B78EF85" w14:textId="77777777" w:rsidR="00774AA5" w:rsidRPr="0078743D" w:rsidRDefault="00774AA5" w:rsidP="00E8359A">
            <w:pPr>
              <w:spacing w:after="0"/>
              <w:rPr>
                <w:rFonts w:ascii="Arial" w:hAnsi="Arial" w:cs="Arial"/>
                <w:sz w:val="24"/>
                <w:szCs w:val="24"/>
              </w:rPr>
            </w:pPr>
            <w:r w:rsidRPr="0078743D">
              <w:rPr>
                <w:rFonts w:ascii="Arial" w:hAnsi="Arial" w:cs="Arial"/>
                <w:sz w:val="24"/>
                <w:szCs w:val="24"/>
              </w:rPr>
              <w:t>Perkančioji organizacija privalo išnagrinėti tiekėjo pretenziją priimti motyvuotą sprendimą ir apie jį, taip pat apie anksčiau praneštų pirkimo procedūros terminų pasikeitimą raštu pranešti pretenziją pateikusiam tiekėjui ir suinteresuotiems pirkimo dalyviams ne vėliau kaip per</w:t>
            </w:r>
          </w:p>
        </w:tc>
        <w:tc>
          <w:tcPr>
            <w:tcW w:w="4253" w:type="dxa"/>
            <w:shd w:val="clear" w:color="auto" w:fill="auto"/>
            <w:tcMar>
              <w:top w:w="0" w:type="dxa"/>
              <w:left w:w="108" w:type="dxa"/>
              <w:bottom w:w="0" w:type="dxa"/>
              <w:right w:w="108" w:type="dxa"/>
            </w:tcMar>
          </w:tcPr>
          <w:p w14:paraId="7989960F" w14:textId="77777777" w:rsidR="00774AA5" w:rsidRPr="0078743D" w:rsidRDefault="00774AA5" w:rsidP="00E8359A">
            <w:pPr>
              <w:spacing w:after="0"/>
              <w:jc w:val="both"/>
              <w:rPr>
                <w:rFonts w:ascii="Arial" w:hAnsi="Arial" w:cs="Arial"/>
                <w:sz w:val="24"/>
                <w:szCs w:val="24"/>
              </w:rPr>
            </w:pPr>
            <w:r w:rsidRPr="0078743D">
              <w:rPr>
                <w:rFonts w:ascii="Arial" w:hAnsi="Arial" w:cs="Arial"/>
                <w:sz w:val="24"/>
                <w:szCs w:val="24"/>
              </w:rPr>
              <w:t>6 (šešias) darbo dienas nuo pretenzijos gavimo dienos</w:t>
            </w:r>
          </w:p>
        </w:tc>
        <w:tc>
          <w:tcPr>
            <w:tcW w:w="1559" w:type="dxa"/>
            <w:shd w:val="clear" w:color="auto" w:fill="auto"/>
            <w:tcMar>
              <w:top w:w="0" w:type="dxa"/>
              <w:left w:w="108" w:type="dxa"/>
              <w:bottom w:w="0" w:type="dxa"/>
              <w:right w:w="108" w:type="dxa"/>
            </w:tcMar>
          </w:tcPr>
          <w:p w14:paraId="2E4EA800" w14:textId="424A9933" w:rsidR="00774AA5" w:rsidRPr="0078743D" w:rsidRDefault="00774AA5" w:rsidP="00E8359A">
            <w:pPr>
              <w:spacing w:after="0"/>
              <w:rPr>
                <w:rFonts w:ascii="Arial" w:hAnsi="Arial" w:cs="Arial"/>
                <w:sz w:val="24"/>
                <w:szCs w:val="24"/>
              </w:rPr>
            </w:pPr>
          </w:p>
        </w:tc>
      </w:tr>
      <w:tr w:rsidR="00774AA5" w:rsidRPr="0078743D" w14:paraId="65BDD6BA" w14:textId="77777777" w:rsidTr="00302B20">
        <w:trPr>
          <w:trHeight w:val="20"/>
        </w:trPr>
        <w:tc>
          <w:tcPr>
            <w:tcW w:w="596" w:type="dxa"/>
            <w:shd w:val="clear" w:color="auto" w:fill="auto"/>
            <w:tcMar>
              <w:top w:w="0" w:type="dxa"/>
              <w:left w:w="108" w:type="dxa"/>
              <w:bottom w:w="0" w:type="dxa"/>
              <w:right w:w="108" w:type="dxa"/>
            </w:tcMar>
          </w:tcPr>
          <w:p w14:paraId="18CCF556" w14:textId="1FABF3A4" w:rsidR="00774AA5" w:rsidRPr="0078743D" w:rsidRDefault="00774AA5" w:rsidP="00E8359A">
            <w:pPr>
              <w:pStyle w:val="Sraopastraipa"/>
              <w:numPr>
                <w:ilvl w:val="0"/>
                <w:numId w:val="5"/>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09ECB10C" w14:textId="77777777" w:rsidR="00774AA5" w:rsidRPr="0078743D" w:rsidRDefault="00774AA5" w:rsidP="00E8359A">
            <w:pPr>
              <w:spacing w:after="0"/>
              <w:rPr>
                <w:rFonts w:ascii="Arial" w:hAnsi="Arial" w:cs="Arial"/>
                <w:bCs/>
                <w:sz w:val="24"/>
                <w:szCs w:val="24"/>
              </w:rPr>
            </w:pPr>
            <w:r w:rsidRPr="0078743D">
              <w:rPr>
                <w:rFonts w:ascii="Arial" w:hAnsi="Arial" w:cs="Arial"/>
                <w:sz w:val="24"/>
                <w:szCs w:val="24"/>
              </w:rPr>
              <w:t>Jeigu perkančioji organizacija per nustatytą terminą neišnagrinėja jai pateiktos pretenzijos, tiekėjas turi teisę pateikti prašymą ar pareikšti ieškinį teismui per</w:t>
            </w:r>
            <w:r w:rsidRPr="0078743D">
              <w:rPr>
                <w:rFonts w:ascii="Arial" w:hAnsi="Arial" w:cs="Arial"/>
                <w:bCs/>
                <w:sz w:val="24"/>
                <w:szCs w:val="24"/>
              </w:rPr>
              <w:t xml:space="preserve"> (išskyrus ieškinį dėl sutarties pripažinimo negaliojančia) </w:t>
            </w:r>
          </w:p>
        </w:tc>
        <w:tc>
          <w:tcPr>
            <w:tcW w:w="4253" w:type="dxa"/>
            <w:shd w:val="clear" w:color="auto" w:fill="auto"/>
            <w:tcMar>
              <w:top w:w="0" w:type="dxa"/>
              <w:left w:w="108" w:type="dxa"/>
              <w:bottom w:w="0" w:type="dxa"/>
              <w:right w:w="108" w:type="dxa"/>
            </w:tcMar>
          </w:tcPr>
          <w:p w14:paraId="5850D3CD" w14:textId="77777777" w:rsidR="00774AA5" w:rsidRPr="0078743D" w:rsidRDefault="00774AA5" w:rsidP="00E8359A">
            <w:pPr>
              <w:spacing w:after="0"/>
              <w:jc w:val="both"/>
              <w:rPr>
                <w:rFonts w:ascii="Arial" w:hAnsi="Arial" w:cs="Arial"/>
                <w:sz w:val="24"/>
                <w:szCs w:val="24"/>
              </w:rPr>
            </w:pPr>
            <w:r w:rsidRPr="0078743D">
              <w:rPr>
                <w:rFonts w:ascii="Arial" w:hAnsi="Arial" w:cs="Arial"/>
                <w:sz w:val="24"/>
                <w:szCs w:val="24"/>
              </w:rPr>
              <w:t>per 15 (penkiolika) dienų nuo dienos, kurią perkančioji organizacija turėjo raštu pranešti apie priimtą sprendimą pretenziją pateikusiam tiekėjui,   suinteresuotiems pirkimo dalyviams.</w:t>
            </w:r>
          </w:p>
        </w:tc>
        <w:tc>
          <w:tcPr>
            <w:tcW w:w="1559" w:type="dxa"/>
            <w:shd w:val="clear" w:color="auto" w:fill="auto"/>
            <w:tcMar>
              <w:top w:w="0" w:type="dxa"/>
              <w:left w:w="108" w:type="dxa"/>
              <w:bottom w:w="0" w:type="dxa"/>
              <w:right w:w="108" w:type="dxa"/>
            </w:tcMar>
          </w:tcPr>
          <w:p w14:paraId="2FDA5363" w14:textId="6C91B860" w:rsidR="00774AA5" w:rsidRPr="0078743D" w:rsidRDefault="00774AA5" w:rsidP="00E8359A">
            <w:pPr>
              <w:spacing w:after="0"/>
              <w:rPr>
                <w:rFonts w:ascii="Arial" w:hAnsi="Arial" w:cs="Arial"/>
                <w:sz w:val="24"/>
                <w:szCs w:val="24"/>
              </w:rPr>
            </w:pPr>
          </w:p>
        </w:tc>
      </w:tr>
      <w:tr w:rsidR="00774AA5" w:rsidRPr="0078743D" w14:paraId="1EEDC62F" w14:textId="77777777" w:rsidTr="00302B20">
        <w:trPr>
          <w:trHeight w:val="20"/>
        </w:trPr>
        <w:tc>
          <w:tcPr>
            <w:tcW w:w="596" w:type="dxa"/>
            <w:shd w:val="clear" w:color="auto" w:fill="auto"/>
            <w:tcMar>
              <w:top w:w="0" w:type="dxa"/>
              <w:left w:w="108" w:type="dxa"/>
              <w:bottom w:w="0" w:type="dxa"/>
              <w:right w:w="108" w:type="dxa"/>
            </w:tcMar>
          </w:tcPr>
          <w:p w14:paraId="3EE38EA3" w14:textId="7B1FEB4A" w:rsidR="00774AA5" w:rsidRPr="0078743D" w:rsidRDefault="00774AA5" w:rsidP="00E8359A">
            <w:pPr>
              <w:pStyle w:val="Sraopastraipa"/>
              <w:numPr>
                <w:ilvl w:val="0"/>
                <w:numId w:val="5"/>
              </w:numPr>
              <w:spacing w:after="0"/>
              <w:rPr>
                <w:rFonts w:ascii="Arial" w:hAnsi="Arial" w:cs="Arial"/>
                <w:sz w:val="24"/>
                <w:szCs w:val="24"/>
              </w:rPr>
            </w:pPr>
          </w:p>
        </w:tc>
        <w:tc>
          <w:tcPr>
            <w:tcW w:w="3402" w:type="dxa"/>
            <w:shd w:val="clear" w:color="auto" w:fill="auto"/>
            <w:tcMar>
              <w:top w:w="0" w:type="dxa"/>
              <w:left w:w="108" w:type="dxa"/>
              <w:bottom w:w="0" w:type="dxa"/>
              <w:right w:w="108" w:type="dxa"/>
            </w:tcMar>
          </w:tcPr>
          <w:p w14:paraId="3AE3E0BA" w14:textId="77777777" w:rsidR="00774AA5" w:rsidRPr="0078743D" w:rsidRDefault="00774AA5" w:rsidP="00E8359A">
            <w:pPr>
              <w:spacing w:after="0"/>
              <w:rPr>
                <w:rFonts w:ascii="Arial" w:hAnsi="Arial" w:cs="Arial"/>
                <w:sz w:val="24"/>
                <w:szCs w:val="24"/>
              </w:rPr>
            </w:pPr>
            <w:r w:rsidRPr="0078743D">
              <w:rPr>
                <w:rFonts w:ascii="Arial" w:hAnsi="Arial" w:cs="Arial"/>
                <w:sz w:val="24"/>
                <w:szCs w:val="24"/>
              </w:rPr>
              <w:t>Perkančioji organizacija negali sudaryti sutarties anksčiau kaip po</w:t>
            </w:r>
          </w:p>
        </w:tc>
        <w:tc>
          <w:tcPr>
            <w:tcW w:w="4253" w:type="dxa"/>
            <w:shd w:val="clear" w:color="auto" w:fill="auto"/>
            <w:tcMar>
              <w:top w:w="0" w:type="dxa"/>
              <w:left w:w="108" w:type="dxa"/>
              <w:bottom w:w="0" w:type="dxa"/>
              <w:right w:w="108" w:type="dxa"/>
            </w:tcMar>
          </w:tcPr>
          <w:p w14:paraId="1FD5A236" w14:textId="04CE57F5" w:rsidR="00774AA5" w:rsidRPr="0078743D" w:rsidRDefault="00774AA5" w:rsidP="00E8359A">
            <w:pPr>
              <w:spacing w:after="0"/>
              <w:jc w:val="both"/>
              <w:rPr>
                <w:rFonts w:ascii="Arial" w:hAnsi="Arial" w:cs="Arial"/>
                <w:sz w:val="24"/>
                <w:szCs w:val="24"/>
              </w:rPr>
            </w:pPr>
            <w:r w:rsidRPr="0078743D">
              <w:rPr>
                <w:rFonts w:ascii="Arial" w:hAnsi="Arial" w:cs="Arial"/>
                <w:bCs/>
                <w:sz w:val="24"/>
                <w:szCs w:val="24"/>
              </w:rPr>
              <w:t>10 (dešimt) dienų</w:t>
            </w:r>
            <w:r w:rsidRPr="0078743D">
              <w:rPr>
                <w:rFonts w:ascii="Arial" w:hAnsi="Arial" w:cs="Arial"/>
                <w:sz w:val="24"/>
                <w:szCs w:val="24"/>
              </w:rPr>
              <w:t xml:space="preserve"> nuo pranešimo apie sprendimą sudaryti sutartį (o jei buv</w:t>
            </w:r>
            <w:r w:rsidR="00087211" w:rsidRPr="0078743D">
              <w:rPr>
                <w:rFonts w:ascii="Arial" w:hAnsi="Arial" w:cs="Arial"/>
                <w:sz w:val="24"/>
                <w:szCs w:val="24"/>
              </w:rPr>
              <w:t>o</w:t>
            </w:r>
            <w:r w:rsidRPr="0078743D">
              <w:rPr>
                <w:rFonts w:ascii="Arial" w:hAnsi="Arial" w:cs="Arial"/>
                <w:sz w:val="24"/>
                <w:szCs w:val="24"/>
              </w:rPr>
              <w:t xml:space="preserve"> gauta pretenzija – nuo pranešimo raštu apie jos priimtą sprendimą dėl pretenzijos) išsiuntimo iš perkančiosios organizacijos pirkimo dalyviams dienos, o jeigu šis pranešimas nebuvo siunčiamas elektroninėmis priemonėmis, – ne anksčiau kaip po 15 (penkiolikos) dienų.</w:t>
            </w:r>
          </w:p>
        </w:tc>
        <w:tc>
          <w:tcPr>
            <w:tcW w:w="1559" w:type="dxa"/>
            <w:shd w:val="clear" w:color="auto" w:fill="auto"/>
            <w:tcMar>
              <w:top w:w="0" w:type="dxa"/>
              <w:left w:w="108" w:type="dxa"/>
              <w:bottom w:w="0" w:type="dxa"/>
              <w:right w:w="108" w:type="dxa"/>
            </w:tcMar>
          </w:tcPr>
          <w:p w14:paraId="61BCB161" w14:textId="39873F9D" w:rsidR="00774AA5" w:rsidRPr="0078743D" w:rsidRDefault="00774AA5" w:rsidP="00E8359A">
            <w:pPr>
              <w:spacing w:after="0"/>
              <w:rPr>
                <w:rFonts w:ascii="Arial" w:hAnsi="Arial" w:cs="Arial"/>
                <w:sz w:val="24"/>
                <w:szCs w:val="24"/>
              </w:rPr>
            </w:pPr>
          </w:p>
        </w:tc>
      </w:tr>
      <w:tr w:rsidR="00451AF7" w:rsidRPr="0078743D" w14:paraId="74B4ACF3" w14:textId="77777777" w:rsidTr="00302B20">
        <w:trPr>
          <w:trHeight w:val="20"/>
        </w:trPr>
        <w:tc>
          <w:tcPr>
            <w:tcW w:w="596" w:type="dxa"/>
            <w:shd w:val="clear" w:color="auto" w:fill="auto"/>
            <w:tcMar>
              <w:top w:w="0" w:type="dxa"/>
              <w:left w:w="108" w:type="dxa"/>
              <w:bottom w:w="0" w:type="dxa"/>
              <w:right w:w="108" w:type="dxa"/>
            </w:tcMar>
          </w:tcPr>
          <w:p w14:paraId="5A1CA8A8" w14:textId="77777777" w:rsidR="00F50C57" w:rsidRPr="0078743D" w:rsidRDefault="00F50C57" w:rsidP="00E8359A">
            <w:pPr>
              <w:pStyle w:val="Sraopastraipa"/>
              <w:numPr>
                <w:ilvl w:val="0"/>
                <w:numId w:val="5"/>
              </w:numPr>
              <w:spacing w:after="0"/>
              <w:rPr>
                <w:rFonts w:ascii="Arial" w:hAnsi="Arial" w:cs="Arial"/>
                <w:sz w:val="24"/>
                <w:szCs w:val="24"/>
              </w:rPr>
            </w:pPr>
          </w:p>
        </w:tc>
        <w:tc>
          <w:tcPr>
            <w:tcW w:w="3402" w:type="dxa"/>
            <w:shd w:val="clear" w:color="auto" w:fill="auto"/>
            <w:tcMar>
              <w:top w:w="0" w:type="dxa"/>
              <w:left w:w="108" w:type="dxa"/>
              <w:bottom w:w="0" w:type="dxa"/>
              <w:right w:w="108" w:type="dxa"/>
            </w:tcMar>
          </w:tcPr>
          <w:p w14:paraId="187F2A99" w14:textId="787AA8A5" w:rsidR="00F50C57" w:rsidRPr="0078743D" w:rsidRDefault="00F50C57" w:rsidP="00E8359A">
            <w:pPr>
              <w:spacing w:after="0"/>
              <w:rPr>
                <w:rFonts w:ascii="Arial" w:hAnsi="Arial" w:cs="Arial"/>
                <w:sz w:val="24"/>
                <w:szCs w:val="24"/>
              </w:rPr>
            </w:pPr>
            <w:r w:rsidRPr="0078743D">
              <w:rPr>
                <w:rFonts w:ascii="Arial" w:hAnsi="Arial" w:cs="Arial"/>
                <w:sz w:val="24"/>
                <w:szCs w:val="24"/>
              </w:rPr>
              <w:t xml:space="preserve">Jeigu </w:t>
            </w:r>
            <w:r w:rsidR="00F46E88" w:rsidRPr="0078743D">
              <w:rPr>
                <w:rFonts w:ascii="Arial" w:hAnsi="Arial" w:cs="Arial"/>
                <w:iCs/>
                <w:sz w:val="24"/>
                <w:szCs w:val="24"/>
              </w:rPr>
              <w:t>suinteresuotas dalyvis paprašys perkančiosios organizacijos pateikti laimėjusį pasiūlymą</w:t>
            </w:r>
          </w:p>
        </w:tc>
        <w:tc>
          <w:tcPr>
            <w:tcW w:w="4253" w:type="dxa"/>
            <w:shd w:val="clear" w:color="auto" w:fill="auto"/>
            <w:tcMar>
              <w:top w:w="0" w:type="dxa"/>
              <w:left w:w="108" w:type="dxa"/>
              <w:bottom w:w="0" w:type="dxa"/>
              <w:right w:w="108" w:type="dxa"/>
            </w:tcMar>
          </w:tcPr>
          <w:p w14:paraId="6191E2D5" w14:textId="7EE40E1A" w:rsidR="00ED5B78" w:rsidRPr="0078743D" w:rsidRDefault="000B4E01" w:rsidP="00E8359A">
            <w:pPr>
              <w:spacing w:after="0"/>
              <w:jc w:val="both"/>
              <w:rPr>
                <w:rFonts w:ascii="Arial" w:hAnsi="Arial" w:cs="Arial"/>
                <w:sz w:val="24"/>
                <w:szCs w:val="24"/>
              </w:rPr>
            </w:pPr>
            <w:r w:rsidRPr="0078743D">
              <w:rPr>
                <w:rFonts w:ascii="Arial" w:hAnsi="Arial" w:cs="Arial"/>
                <w:sz w:val="24"/>
                <w:szCs w:val="24"/>
              </w:rPr>
              <w:t xml:space="preserve">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 </w:t>
            </w:r>
          </w:p>
        </w:tc>
        <w:tc>
          <w:tcPr>
            <w:tcW w:w="1559" w:type="dxa"/>
            <w:shd w:val="clear" w:color="auto" w:fill="auto"/>
            <w:tcMar>
              <w:top w:w="0" w:type="dxa"/>
              <w:left w:w="108" w:type="dxa"/>
              <w:bottom w:w="0" w:type="dxa"/>
              <w:right w:w="108" w:type="dxa"/>
            </w:tcMar>
          </w:tcPr>
          <w:p w14:paraId="34B7E883" w14:textId="77777777" w:rsidR="00F50C57" w:rsidRPr="0078743D" w:rsidRDefault="00F50C57" w:rsidP="00E8359A">
            <w:pPr>
              <w:spacing w:after="0"/>
              <w:rPr>
                <w:rFonts w:ascii="Arial" w:hAnsi="Arial" w:cs="Arial"/>
                <w:sz w:val="24"/>
                <w:szCs w:val="24"/>
              </w:rPr>
            </w:pPr>
          </w:p>
        </w:tc>
      </w:tr>
    </w:tbl>
    <w:p w14:paraId="7300D3EE" w14:textId="3EC0B403" w:rsidR="008F59C5" w:rsidRPr="0078743D" w:rsidRDefault="008F59C5" w:rsidP="00E8359A">
      <w:pPr>
        <w:tabs>
          <w:tab w:val="left" w:pos="2977"/>
        </w:tabs>
        <w:spacing w:after="120"/>
        <w:jc w:val="center"/>
        <w:rPr>
          <w:rFonts w:ascii="Arial" w:eastAsia="Calibri" w:hAnsi="Arial" w:cs="Arial"/>
          <w:sz w:val="24"/>
          <w:szCs w:val="24"/>
        </w:rPr>
      </w:pPr>
    </w:p>
    <w:p w14:paraId="19E1673E" w14:textId="54309E3E" w:rsidR="00C60235" w:rsidRPr="0078743D" w:rsidRDefault="008531B2" w:rsidP="003B315C">
      <w:pPr>
        <w:jc w:val="center"/>
        <w:rPr>
          <w:rFonts w:ascii="Arial" w:eastAsia="Calibri" w:hAnsi="Arial" w:cs="Arial"/>
          <w:sz w:val="24"/>
          <w:szCs w:val="24"/>
        </w:rPr>
      </w:pPr>
      <w:r w:rsidRPr="0078743D">
        <w:rPr>
          <w:rFonts w:ascii="Arial" w:hAnsi="Arial" w:cs="Arial"/>
          <w:smallCaps/>
          <w:sz w:val="24"/>
          <w:szCs w:val="24"/>
        </w:rPr>
        <w:t>______________</w:t>
      </w:r>
      <w:bookmarkStart w:id="41" w:name="_Ref38539939"/>
      <w:bookmarkStart w:id="42" w:name="_Ref38541068"/>
      <w:bookmarkStart w:id="43" w:name="_Ref38885053"/>
      <w:bookmarkStart w:id="44" w:name="_Ref38899023"/>
      <w:bookmarkStart w:id="45" w:name="_Toc126333940"/>
      <w:r w:rsidR="00C60235" w:rsidRPr="0078743D">
        <w:rPr>
          <w:rFonts w:ascii="Arial" w:eastAsia="Calibri" w:hAnsi="Arial" w:cs="Arial"/>
          <w:sz w:val="24"/>
          <w:szCs w:val="24"/>
        </w:rPr>
        <w:br w:type="page"/>
      </w:r>
    </w:p>
    <w:p w14:paraId="589E7F40" w14:textId="77777777" w:rsidR="00736D34" w:rsidRPr="0078743D" w:rsidRDefault="003C268F" w:rsidP="00BB5118">
      <w:pPr>
        <w:tabs>
          <w:tab w:val="left" w:pos="2977"/>
        </w:tabs>
        <w:spacing w:after="0"/>
        <w:jc w:val="right"/>
        <w:rPr>
          <w:rFonts w:ascii="Arial" w:eastAsia="Calibri" w:hAnsi="Arial" w:cs="Arial"/>
          <w:sz w:val="24"/>
          <w:szCs w:val="24"/>
        </w:rPr>
      </w:pPr>
      <w:bookmarkStart w:id="46" w:name="_Hlk173919358"/>
      <w:r w:rsidRPr="0078743D">
        <w:rPr>
          <w:rFonts w:ascii="Arial" w:eastAsia="Calibri" w:hAnsi="Arial" w:cs="Arial"/>
          <w:sz w:val="24"/>
          <w:szCs w:val="24"/>
        </w:rPr>
        <w:lastRenderedPageBreak/>
        <w:t>P</w:t>
      </w:r>
      <w:r w:rsidR="008D704D" w:rsidRPr="0078743D">
        <w:rPr>
          <w:rFonts w:ascii="Arial" w:eastAsia="Calibri" w:hAnsi="Arial" w:cs="Arial"/>
          <w:sz w:val="24"/>
          <w:szCs w:val="24"/>
        </w:rPr>
        <w:t xml:space="preserve">irkimo sąlygų </w:t>
      </w:r>
      <w:r w:rsidR="005F0B78" w:rsidRPr="0078743D">
        <w:rPr>
          <w:rFonts w:ascii="Arial" w:eastAsia="Calibri" w:hAnsi="Arial" w:cs="Arial"/>
          <w:sz w:val="24"/>
          <w:szCs w:val="24"/>
        </w:rPr>
        <w:t>2</w:t>
      </w:r>
      <w:r w:rsidR="008D704D" w:rsidRPr="0078743D">
        <w:rPr>
          <w:rFonts w:ascii="Arial" w:eastAsia="Calibri" w:hAnsi="Arial" w:cs="Arial"/>
          <w:sz w:val="24"/>
          <w:szCs w:val="24"/>
        </w:rPr>
        <w:t xml:space="preserve"> priedas </w:t>
      </w:r>
    </w:p>
    <w:p w14:paraId="01D56E47" w14:textId="7B110FF7" w:rsidR="008D704D" w:rsidRPr="0078743D" w:rsidRDefault="008D704D" w:rsidP="00BB5118">
      <w:pPr>
        <w:tabs>
          <w:tab w:val="left" w:pos="2977"/>
        </w:tabs>
        <w:spacing w:after="0"/>
        <w:jc w:val="right"/>
        <w:rPr>
          <w:rFonts w:ascii="Arial" w:eastAsia="Calibri" w:hAnsi="Arial" w:cs="Arial"/>
          <w:sz w:val="24"/>
          <w:szCs w:val="24"/>
        </w:rPr>
      </w:pPr>
      <w:r w:rsidRPr="0078743D">
        <w:rPr>
          <w:rFonts w:ascii="Arial" w:eastAsia="Calibri" w:hAnsi="Arial" w:cs="Arial"/>
          <w:sz w:val="24"/>
          <w:szCs w:val="24"/>
        </w:rPr>
        <w:t>„Techninė specifikacija“</w:t>
      </w:r>
      <w:bookmarkEnd w:id="41"/>
      <w:bookmarkEnd w:id="42"/>
      <w:bookmarkEnd w:id="43"/>
      <w:bookmarkEnd w:id="44"/>
      <w:bookmarkEnd w:id="45"/>
    </w:p>
    <w:bookmarkEnd w:id="46"/>
    <w:p w14:paraId="4228B9BD" w14:textId="77777777" w:rsidR="00216094" w:rsidRPr="0078743D" w:rsidRDefault="00216094" w:rsidP="00BB5118">
      <w:pPr>
        <w:spacing w:after="0"/>
        <w:jc w:val="center"/>
        <w:rPr>
          <w:rFonts w:ascii="Arial" w:hAnsi="Arial" w:cs="Arial"/>
          <w:b/>
          <w:bCs/>
          <w:sz w:val="24"/>
          <w:szCs w:val="24"/>
        </w:rPr>
      </w:pPr>
    </w:p>
    <w:p w14:paraId="332BC89C" w14:textId="2A8EC502" w:rsidR="00216094" w:rsidRPr="0078743D" w:rsidRDefault="00216094" w:rsidP="00BB5118">
      <w:pPr>
        <w:spacing w:after="0"/>
        <w:jc w:val="center"/>
        <w:rPr>
          <w:rFonts w:ascii="Arial" w:hAnsi="Arial" w:cs="Arial"/>
          <w:b/>
          <w:bCs/>
          <w:sz w:val="24"/>
          <w:szCs w:val="24"/>
        </w:rPr>
      </w:pPr>
      <w:r w:rsidRPr="0078743D">
        <w:rPr>
          <w:rFonts w:ascii="Arial" w:hAnsi="Arial" w:cs="Arial"/>
          <w:b/>
          <w:bCs/>
          <w:sz w:val="24"/>
          <w:szCs w:val="24"/>
        </w:rPr>
        <w:t>TECHNINĖ SPECIFIKACIJA</w:t>
      </w:r>
    </w:p>
    <w:p w14:paraId="17011B03" w14:textId="77777777" w:rsidR="00BB5118" w:rsidRPr="0078743D" w:rsidRDefault="00BB5118" w:rsidP="00BB5118">
      <w:pPr>
        <w:spacing w:after="0"/>
        <w:jc w:val="center"/>
        <w:rPr>
          <w:rFonts w:ascii="Arial" w:hAnsi="Arial" w:cs="Arial"/>
          <w:b/>
          <w:bCs/>
          <w:sz w:val="24"/>
          <w:szCs w:val="24"/>
        </w:rPr>
      </w:pPr>
    </w:p>
    <w:p w14:paraId="0F7C0260" w14:textId="064490DB" w:rsidR="00216094" w:rsidRPr="0078743D" w:rsidRDefault="00D005C7" w:rsidP="00BB5118">
      <w:pPr>
        <w:spacing w:after="0"/>
        <w:jc w:val="center"/>
        <w:rPr>
          <w:rFonts w:ascii="Arial" w:hAnsi="Arial" w:cs="Arial"/>
          <w:b/>
          <w:bCs/>
          <w:sz w:val="24"/>
          <w:szCs w:val="24"/>
          <w:shd w:val="clear" w:color="auto" w:fill="FFFFFF"/>
        </w:rPr>
      </w:pPr>
      <w:r w:rsidRPr="0078743D">
        <w:rPr>
          <w:rFonts w:ascii="Arial" w:hAnsi="Arial" w:cs="Arial"/>
          <w:b/>
          <w:bCs/>
          <w:sz w:val="24"/>
          <w:szCs w:val="24"/>
          <w:shd w:val="clear" w:color="auto" w:fill="FFFFFF"/>
        </w:rPr>
        <w:t xml:space="preserve">PROCESŲ ROBOTIZAVIMO </w:t>
      </w:r>
      <w:r w:rsidR="00BB5118" w:rsidRPr="0078743D">
        <w:rPr>
          <w:rFonts w:ascii="Arial" w:hAnsi="Arial" w:cs="Arial"/>
          <w:b/>
          <w:bCs/>
          <w:sz w:val="24"/>
          <w:szCs w:val="24"/>
          <w:shd w:val="clear" w:color="auto" w:fill="FFFFFF"/>
        </w:rPr>
        <w:t>PASLAUGOS</w:t>
      </w:r>
    </w:p>
    <w:p w14:paraId="3CF3345A" w14:textId="77777777" w:rsidR="0029056C" w:rsidRPr="0078743D" w:rsidRDefault="0029056C" w:rsidP="00BB5118">
      <w:pPr>
        <w:spacing w:after="0"/>
        <w:jc w:val="center"/>
        <w:rPr>
          <w:rFonts w:ascii="Arial" w:hAnsi="Arial" w:cs="Arial"/>
          <w:b/>
          <w:bCs/>
          <w:sz w:val="24"/>
          <w:szCs w:val="24"/>
          <w:shd w:val="clear" w:color="auto" w:fill="FFFFFF"/>
        </w:rPr>
      </w:pPr>
    </w:p>
    <w:p w14:paraId="1EB1C3D5" w14:textId="77777777" w:rsidR="00B52D52" w:rsidRPr="0078743D" w:rsidRDefault="00B52D52" w:rsidP="000E6359">
      <w:pPr>
        <w:pStyle w:val="Sraopastraipa"/>
        <w:numPr>
          <w:ilvl w:val="0"/>
          <w:numId w:val="25"/>
        </w:numPr>
        <w:shd w:val="clear" w:color="auto" w:fill="FFFFFF"/>
        <w:spacing w:after="0" w:line="240" w:lineRule="auto"/>
        <w:jc w:val="both"/>
        <w:rPr>
          <w:rFonts w:asciiTheme="minorBidi" w:hAnsiTheme="minorBidi"/>
          <w:sz w:val="22"/>
          <w:szCs w:val="22"/>
        </w:rPr>
      </w:pPr>
      <w:r w:rsidRPr="0078743D">
        <w:rPr>
          <w:rFonts w:asciiTheme="minorBidi" w:hAnsiTheme="minorBidi"/>
          <w:sz w:val="22"/>
          <w:szCs w:val="22"/>
        </w:rPr>
        <w:t>Vartojami trumpiniai:</w:t>
      </w:r>
    </w:p>
    <w:tbl>
      <w:tblPr>
        <w:tblStyle w:val="Lentelstinklelis"/>
        <w:tblW w:w="0" w:type="auto"/>
        <w:tblInd w:w="0" w:type="dxa"/>
        <w:tblLook w:val="04A0" w:firstRow="1" w:lastRow="0" w:firstColumn="1" w:lastColumn="0" w:noHBand="0" w:noVBand="1"/>
      </w:tblPr>
      <w:tblGrid>
        <w:gridCol w:w="2830"/>
        <w:gridCol w:w="6798"/>
      </w:tblGrid>
      <w:tr w:rsidR="00B52D52" w:rsidRPr="0078743D" w14:paraId="0025D18B" w14:textId="77777777" w:rsidTr="00A522AE">
        <w:tc>
          <w:tcPr>
            <w:tcW w:w="2830" w:type="dxa"/>
          </w:tcPr>
          <w:p w14:paraId="24B28F68" w14:textId="77777777" w:rsidR="00B52D52" w:rsidRPr="0078743D" w:rsidRDefault="00B52D52" w:rsidP="00A522AE">
            <w:pPr>
              <w:rPr>
                <w:rFonts w:asciiTheme="minorBidi" w:hAnsiTheme="minorBidi"/>
                <w:b/>
                <w:sz w:val="22"/>
                <w:szCs w:val="22"/>
              </w:rPr>
            </w:pPr>
            <w:r w:rsidRPr="0078743D">
              <w:rPr>
                <w:rFonts w:asciiTheme="minorBidi" w:hAnsiTheme="minorBidi"/>
                <w:b/>
                <w:sz w:val="22"/>
                <w:szCs w:val="22"/>
              </w:rPr>
              <w:t>Trumpinys</w:t>
            </w:r>
          </w:p>
        </w:tc>
        <w:tc>
          <w:tcPr>
            <w:tcW w:w="6798" w:type="dxa"/>
          </w:tcPr>
          <w:p w14:paraId="71345821" w14:textId="77777777" w:rsidR="00B52D52" w:rsidRPr="0078743D" w:rsidRDefault="00B52D52" w:rsidP="00A522AE">
            <w:pPr>
              <w:rPr>
                <w:rFonts w:asciiTheme="minorBidi" w:hAnsiTheme="minorBidi"/>
                <w:b/>
                <w:sz w:val="22"/>
                <w:szCs w:val="22"/>
              </w:rPr>
            </w:pPr>
            <w:r w:rsidRPr="0078743D">
              <w:rPr>
                <w:rFonts w:asciiTheme="minorBidi" w:hAnsiTheme="minorBidi"/>
                <w:b/>
                <w:sz w:val="22"/>
                <w:szCs w:val="22"/>
              </w:rPr>
              <w:t>Paaiškinimas</w:t>
            </w:r>
          </w:p>
        </w:tc>
      </w:tr>
      <w:tr w:rsidR="00B52D52" w:rsidRPr="0078743D" w14:paraId="67BDE603" w14:textId="77777777" w:rsidTr="00A522AE">
        <w:tc>
          <w:tcPr>
            <w:tcW w:w="2830" w:type="dxa"/>
          </w:tcPr>
          <w:p w14:paraId="45E4762C" w14:textId="77777777" w:rsidR="00B52D52" w:rsidRPr="0078743D" w:rsidRDefault="00B52D52" w:rsidP="00A522AE">
            <w:pPr>
              <w:rPr>
                <w:rFonts w:asciiTheme="minorBidi" w:hAnsiTheme="minorBidi"/>
                <w:sz w:val="22"/>
                <w:szCs w:val="22"/>
              </w:rPr>
            </w:pPr>
            <w:r w:rsidRPr="0078743D">
              <w:rPr>
                <w:rFonts w:asciiTheme="minorBidi" w:hAnsiTheme="minorBidi"/>
                <w:sz w:val="22"/>
                <w:szCs w:val="22"/>
              </w:rPr>
              <w:t>IS</w:t>
            </w:r>
          </w:p>
        </w:tc>
        <w:tc>
          <w:tcPr>
            <w:tcW w:w="6798" w:type="dxa"/>
          </w:tcPr>
          <w:p w14:paraId="6896440F" w14:textId="77777777" w:rsidR="00B52D52" w:rsidRPr="0078743D" w:rsidRDefault="00B52D52" w:rsidP="00A522AE">
            <w:pPr>
              <w:rPr>
                <w:rFonts w:asciiTheme="minorBidi" w:hAnsiTheme="minorBidi"/>
                <w:sz w:val="22"/>
                <w:szCs w:val="22"/>
              </w:rPr>
            </w:pPr>
            <w:r w:rsidRPr="0078743D">
              <w:rPr>
                <w:rFonts w:asciiTheme="minorBidi" w:hAnsiTheme="minorBidi"/>
                <w:sz w:val="22"/>
                <w:szCs w:val="22"/>
              </w:rPr>
              <w:t>Informacinė sistema</w:t>
            </w:r>
          </w:p>
        </w:tc>
      </w:tr>
      <w:tr w:rsidR="00B52D52" w:rsidRPr="0078743D" w14:paraId="11A17109" w14:textId="77777777" w:rsidTr="00A522AE">
        <w:tc>
          <w:tcPr>
            <w:tcW w:w="2830" w:type="dxa"/>
          </w:tcPr>
          <w:p w14:paraId="7B2DF6E0" w14:textId="77777777" w:rsidR="00B52D52" w:rsidRPr="0078743D" w:rsidRDefault="00B52D52" w:rsidP="00A522AE">
            <w:pPr>
              <w:rPr>
                <w:rFonts w:asciiTheme="minorBidi" w:hAnsiTheme="minorBidi"/>
                <w:sz w:val="22"/>
                <w:szCs w:val="22"/>
              </w:rPr>
            </w:pPr>
            <w:r w:rsidRPr="0078743D">
              <w:rPr>
                <w:rFonts w:asciiTheme="minorBidi" w:hAnsiTheme="minorBidi"/>
                <w:sz w:val="22"/>
                <w:szCs w:val="22"/>
              </w:rPr>
              <w:t>IT</w:t>
            </w:r>
          </w:p>
        </w:tc>
        <w:tc>
          <w:tcPr>
            <w:tcW w:w="6798" w:type="dxa"/>
          </w:tcPr>
          <w:p w14:paraId="2D64DDE5" w14:textId="77777777" w:rsidR="00B52D52" w:rsidRPr="0078743D" w:rsidRDefault="00B52D52" w:rsidP="00A522AE">
            <w:pPr>
              <w:rPr>
                <w:rFonts w:asciiTheme="minorBidi" w:hAnsiTheme="minorBidi"/>
                <w:sz w:val="22"/>
                <w:szCs w:val="22"/>
              </w:rPr>
            </w:pPr>
            <w:r w:rsidRPr="0078743D">
              <w:rPr>
                <w:rFonts w:asciiTheme="minorBidi" w:hAnsiTheme="minorBidi"/>
                <w:sz w:val="22"/>
                <w:szCs w:val="22"/>
              </w:rPr>
              <w:t>Informacinės technologijos</w:t>
            </w:r>
          </w:p>
        </w:tc>
      </w:tr>
      <w:tr w:rsidR="00B52D52" w:rsidRPr="0078743D" w14:paraId="4FA637B8" w14:textId="77777777" w:rsidTr="00A522AE">
        <w:tc>
          <w:tcPr>
            <w:tcW w:w="2830" w:type="dxa"/>
          </w:tcPr>
          <w:p w14:paraId="797A2DBF" w14:textId="77777777" w:rsidR="00B52D52" w:rsidRPr="0078743D" w:rsidRDefault="00B52D52" w:rsidP="00A522AE">
            <w:pPr>
              <w:rPr>
                <w:rFonts w:asciiTheme="minorBidi" w:hAnsiTheme="minorBidi"/>
                <w:sz w:val="22"/>
                <w:szCs w:val="22"/>
              </w:rPr>
            </w:pPr>
            <w:r w:rsidRPr="0078743D">
              <w:rPr>
                <w:rFonts w:asciiTheme="minorBidi" w:hAnsiTheme="minorBidi"/>
                <w:sz w:val="22"/>
                <w:szCs w:val="22"/>
              </w:rPr>
              <w:t>KVII</w:t>
            </w:r>
          </w:p>
        </w:tc>
        <w:tc>
          <w:tcPr>
            <w:tcW w:w="6798" w:type="dxa"/>
          </w:tcPr>
          <w:p w14:paraId="5F3A0387" w14:textId="77777777" w:rsidR="00B52D52" w:rsidRPr="0078743D" w:rsidRDefault="00B52D52" w:rsidP="00A522AE">
            <w:pPr>
              <w:rPr>
                <w:rFonts w:asciiTheme="minorBidi" w:hAnsiTheme="minorBidi"/>
                <w:sz w:val="22"/>
                <w:szCs w:val="22"/>
              </w:rPr>
            </w:pPr>
            <w:r w:rsidRPr="0078743D">
              <w:rPr>
                <w:rFonts w:asciiTheme="minorBidi" w:hAnsiTheme="minorBidi"/>
                <w:sz w:val="22"/>
                <w:szCs w:val="22"/>
              </w:rPr>
              <w:t>Kiti valstybės informaciniai ištekliai</w:t>
            </w:r>
          </w:p>
        </w:tc>
      </w:tr>
      <w:tr w:rsidR="00B52D52" w:rsidRPr="0078743D" w14:paraId="0314270E" w14:textId="77777777" w:rsidTr="00A522AE">
        <w:tc>
          <w:tcPr>
            <w:tcW w:w="2830" w:type="dxa"/>
          </w:tcPr>
          <w:p w14:paraId="36B47A57" w14:textId="77777777" w:rsidR="00B52D52" w:rsidRPr="0078743D" w:rsidRDefault="00B52D52" w:rsidP="00A522AE">
            <w:pPr>
              <w:rPr>
                <w:rFonts w:asciiTheme="minorBidi" w:eastAsia="MS Mincho" w:hAnsiTheme="minorBidi"/>
                <w:sz w:val="22"/>
                <w:szCs w:val="22"/>
              </w:rPr>
            </w:pPr>
            <w:r w:rsidRPr="0078743D">
              <w:rPr>
                <w:rFonts w:asciiTheme="minorBidi" w:eastAsia="MS Mincho" w:hAnsiTheme="minorBidi"/>
                <w:sz w:val="22"/>
                <w:szCs w:val="22"/>
              </w:rPr>
              <w:t>RPA</w:t>
            </w:r>
          </w:p>
        </w:tc>
        <w:tc>
          <w:tcPr>
            <w:tcW w:w="6798" w:type="dxa"/>
          </w:tcPr>
          <w:p w14:paraId="44C6360B" w14:textId="77777777" w:rsidR="00B52D52" w:rsidRPr="0078743D" w:rsidRDefault="00B52D52" w:rsidP="00A522AE">
            <w:pPr>
              <w:rPr>
                <w:rFonts w:asciiTheme="minorBidi" w:hAnsiTheme="minorBidi"/>
                <w:sz w:val="22"/>
                <w:szCs w:val="22"/>
              </w:rPr>
            </w:pPr>
            <w:proofErr w:type="spellStart"/>
            <w:r w:rsidRPr="0078743D">
              <w:rPr>
                <w:rFonts w:asciiTheme="minorBidi" w:hAnsiTheme="minorBidi"/>
                <w:sz w:val="22"/>
                <w:szCs w:val="22"/>
              </w:rPr>
              <w:t>Robotinis</w:t>
            </w:r>
            <w:proofErr w:type="spellEnd"/>
            <w:r w:rsidRPr="0078743D">
              <w:rPr>
                <w:rFonts w:asciiTheme="minorBidi" w:hAnsiTheme="minorBidi"/>
                <w:sz w:val="22"/>
                <w:szCs w:val="22"/>
              </w:rPr>
              <w:t xml:space="preserve"> procesų automatizavimas</w:t>
            </w:r>
          </w:p>
        </w:tc>
      </w:tr>
      <w:tr w:rsidR="00B52D52" w:rsidRPr="0078743D" w14:paraId="51EDA0B9" w14:textId="77777777" w:rsidTr="00A522AE">
        <w:tc>
          <w:tcPr>
            <w:tcW w:w="2830" w:type="dxa"/>
          </w:tcPr>
          <w:p w14:paraId="372AFC82" w14:textId="77777777" w:rsidR="00B52D52" w:rsidRPr="0078743D" w:rsidRDefault="00B52D52" w:rsidP="00A522AE">
            <w:pPr>
              <w:rPr>
                <w:rFonts w:asciiTheme="minorBidi" w:eastAsia="MS Mincho" w:hAnsiTheme="minorBidi"/>
                <w:sz w:val="22"/>
                <w:szCs w:val="22"/>
              </w:rPr>
            </w:pPr>
            <w:r w:rsidRPr="0078743D">
              <w:rPr>
                <w:rFonts w:asciiTheme="minorBidi" w:eastAsia="MS Mincho" w:hAnsiTheme="minorBidi"/>
                <w:sz w:val="22"/>
                <w:szCs w:val="22"/>
              </w:rPr>
              <w:t>UŽSAKOVAS/TRSA</w:t>
            </w:r>
          </w:p>
        </w:tc>
        <w:tc>
          <w:tcPr>
            <w:tcW w:w="6798" w:type="dxa"/>
          </w:tcPr>
          <w:p w14:paraId="0725D874" w14:textId="77777777" w:rsidR="00B52D52" w:rsidRPr="0078743D" w:rsidRDefault="00B52D52" w:rsidP="00A522AE">
            <w:pPr>
              <w:rPr>
                <w:rFonts w:asciiTheme="minorBidi" w:hAnsiTheme="minorBidi"/>
                <w:sz w:val="22"/>
                <w:szCs w:val="22"/>
              </w:rPr>
            </w:pPr>
            <w:r w:rsidRPr="0078743D">
              <w:rPr>
                <w:rFonts w:asciiTheme="minorBidi" w:hAnsiTheme="minorBidi"/>
                <w:sz w:val="22"/>
                <w:szCs w:val="22"/>
              </w:rPr>
              <w:t>Tauragės rajono savivaldybės administracija</w:t>
            </w:r>
          </w:p>
        </w:tc>
      </w:tr>
    </w:tbl>
    <w:p w14:paraId="243BB718" w14:textId="77777777" w:rsidR="00B52D52" w:rsidRPr="00281E56" w:rsidRDefault="00B52D52" w:rsidP="00B52D52">
      <w:pPr>
        <w:shd w:val="clear" w:color="auto" w:fill="FFFFFF"/>
        <w:tabs>
          <w:tab w:val="left" w:pos="851"/>
        </w:tabs>
        <w:autoSpaceDE w:val="0"/>
        <w:autoSpaceDN w:val="0"/>
        <w:adjustRightInd w:val="0"/>
        <w:rPr>
          <w:rFonts w:ascii="Arial" w:hAnsi="Arial" w:cs="Arial"/>
          <w:sz w:val="22"/>
          <w:szCs w:val="22"/>
        </w:rPr>
      </w:pPr>
    </w:p>
    <w:p w14:paraId="21EBDE0D" w14:textId="77777777" w:rsidR="00B52D52" w:rsidRPr="00384DF7" w:rsidRDefault="00B52D52" w:rsidP="000E6359">
      <w:pPr>
        <w:pStyle w:val="Sraopastraipa"/>
        <w:widowControl w:val="0"/>
        <w:numPr>
          <w:ilvl w:val="0"/>
          <w:numId w:val="25"/>
        </w:numPr>
        <w:autoSpaceDE w:val="0"/>
        <w:autoSpaceDN w:val="0"/>
        <w:adjustRightInd w:val="0"/>
        <w:spacing w:after="0" w:line="240" w:lineRule="auto"/>
        <w:textAlignment w:val="baseline"/>
        <w:rPr>
          <w:rFonts w:ascii="Arial" w:hAnsi="Arial" w:cs="Arial"/>
          <w:b/>
          <w:bCs/>
          <w:sz w:val="24"/>
          <w:szCs w:val="24"/>
        </w:rPr>
      </w:pPr>
      <w:r w:rsidRPr="00384DF7">
        <w:rPr>
          <w:rFonts w:ascii="Arial" w:hAnsi="Arial" w:cs="Arial"/>
          <w:b/>
          <w:bCs/>
          <w:sz w:val="24"/>
          <w:szCs w:val="24"/>
        </w:rPr>
        <w:t>PIRKIMO OBJEKTAS</w:t>
      </w:r>
    </w:p>
    <w:p w14:paraId="70B25364" w14:textId="77777777" w:rsidR="00B52D52" w:rsidRPr="00384DF7" w:rsidRDefault="00B52D52" w:rsidP="00B52D52">
      <w:pPr>
        <w:pStyle w:val="Sraopastraipa"/>
        <w:ind w:left="360"/>
        <w:textAlignment w:val="baseline"/>
        <w:rPr>
          <w:rFonts w:ascii="Arial" w:hAnsi="Arial" w:cs="Arial"/>
          <w:b/>
          <w:bCs/>
          <w:sz w:val="24"/>
          <w:szCs w:val="24"/>
        </w:rPr>
      </w:pPr>
    </w:p>
    <w:p w14:paraId="043605CA" w14:textId="77777777" w:rsidR="00B52D52" w:rsidRPr="00384DF7" w:rsidRDefault="00B52D52" w:rsidP="000E6359">
      <w:pPr>
        <w:pStyle w:val="Sraopastraipa"/>
        <w:widowControl w:val="0"/>
        <w:numPr>
          <w:ilvl w:val="1"/>
          <w:numId w:val="25"/>
        </w:numPr>
        <w:autoSpaceDE w:val="0"/>
        <w:autoSpaceDN w:val="0"/>
        <w:adjustRightInd w:val="0"/>
        <w:spacing w:after="0" w:line="240" w:lineRule="auto"/>
        <w:jc w:val="both"/>
        <w:textAlignment w:val="baseline"/>
        <w:rPr>
          <w:rFonts w:ascii="Arial" w:hAnsi="Arial" w:cs="Arial"/>
          <w:b/>
          <w:bCs/>
          <w:sz w:val="24"/>
          <w:szCs w:val="24"/>
        </w:rPr>
      </w:pPr>
      <w:r w:rsidRPr="00384DF7">
        <w:rPr>
          <w:rFonts w:ascii="Arial" w:hAnsi="Arial" w:cs="Arial"/>
          <w:b/>
          <w:bCs/>
          <w:sz w:val="24"/>
          <w:szCs w:val="24"/>
        </w:rPr>
        <w:t>Pirkimo objektas</w:t>
      </w:r>
      <w:r w:rsidRPr="00384DF7">
        <w:rPr>
          <w:rFonts w:ascii="Arial" w:hAnsi="Arial" w:cs="Arial"/>
          <w:sz w:val="24"/>
          <w:szCs w:val="24"/>
        </w:rPr>
        <w:t xml:space="preserve"> – </w:t>
      </w:r>
      <w:proofErr w:type="spellStart"/>
      <w:r w:rsidRPr="00384DF7">
        <w:rPr>
          <w:rFonts w:ascii="Arial" w:hAnsi="Arial" w:cs="Arial"/>
          <w:sz w:val="24"/>
          <w:szCs w:val="24"/>
        </w:rPr>
        <w:t>robotizavimo</w:t>
      </w:r>
      <w:proofErr w:type="spellEnd"/>
      <w:r w:rsidRPr="00384DF7">
        <w:rPr>
          <w:rFonts w:ascii="Arial" w:hAnsi="Arial" w:cs="Arial"/>
          <w:sz w:val="24"/>
          <w:szCs w:val="24"/>
        </w:rPr>
        <w:t xml:space="preserve"> (angl. </w:t>
      </w:r>
      <w:proofErr w:type="spellStart"/>
      <w:r w:rsidRPr="00384DF7">
        <w:rPr>
          <w:rFonts w:ascii="Arial" w:hAnsi="Arial" w:cs="Arial"/>
          <w:i/>
          <w:iCs/>
          <w:sz w:val="24"/>
          <w:szCs w:val="24"/>
        </w:rPr>
        <w:t>Robotic</w:t>
      </w:r>
      <w:proofErr w:type="spellEnd"/>
      <w:r w:rsidRPr="00384DF7">
        <w:rPr>
          <w:rFonts w:ascii="Arial" w:hAnsi="Arial" w:cs="Arial"/>
          <w:i/>
          <w:iCs/>
          <w:sz w:val="24"/>
          <w:szCs w:val="24"/>
        </w:rPr>
        <w:t xml:space="preserve"> </w:t>
      </w:r>
      <w:proofErr w:type="spellStart"/>
      <w:r w:rsidRPr="00384DF7">
        <w:rPr>
          <w:rFonts w:ascii="Arial" w:hAnsi="Arial" w:cs="Arial"/>
          <w:i/>
          <w:iCs/>
          <w:sz w:val="24"/>
          <w:szCs w:val="24"/>
        </w:rPr>
        <w:t>Process</w:t>
      </w:r>
      <w:proofErr w:type="spellEnd"/>
      <w:r w:rsidRPr="00384DF7">
        <w:rPr>
          <w:rFonts w:ascii="Arial" w:hAnsi="Arial" w:cs="Arial"/>
          <w:i/>
          <w:iCs/>
          <w:sz w:val="24"/>
          <w:szCs w:val="24"/>
        </w:rPr>
        <w:t xml:space="preserve"> </w:t>
      </w:r>
      <w:proofErr w:type="spellStart"/>
      <w:r w:rsidRPr="00384DF7">
        <w:rPr>
          <w:rFonts w:ascii="Arial" w:hAnsi="Arial" w:cs="Arial"/>
          <w:i/>
          <w:iCs/>
          <w:sz w:val="24"/>
          <w:szCs w:val="24"/>
        </w:rPr>
        <w:t>Automation</w:t>
      </w:r>
      <w:proofErr w:type="spellEnd"/>
      <w:r w:rsidRPr="00384DF7">
        <w:rPr>
          <w:rFonts w:ascii="Arial" w:hAnsi="Arial" w:cs="Arial"/>
          <w:i/>
          <w:iCs/>
          <w:sz w:val="24"/>
          <w:szCs w:val="24"/>
        </w:rPr>
        <w:t xml:space="preserve"> (RPA)</w:t>
      </w:r>
      <w:r w:rsidRPr="00384DF7">
        <w:rPr>
          <w:rFonts w:ascii="Arial" w:hAnsi="Arial" w:cs="Arial"/>
          <w:sz w:val="24"/>
          <w:szCs w:val="24"/>
        </w:rPr>
        <w:t>)</w:t>
      </w:r>
      <w:r w:rsidRPr="00384DF7">
        <w:rPr>
          <w:rFonts w:ascii="Arial" w:hAnsi="Arial" w:cs="Arial"/>
          <w:i/>
          <w:iCs/>
          <w:sz w:val="24"/>
          <w:szCs w:val="24"/>
        </w:rPr>
        <w:t xml:space="preserve"> </w:t>
      </w:r>
      <w:r w:rsidRPr="00384DF7">
        <w:rPr>
          <w:rFonts w:ascii="Arial" w:hAnsi="Arial" w:cs="Arial"/>
          <w:sz w:val="24"/>
          <w:szCs w:val="24"/>
        </w:rPr>
        <w:t>paslaugos (toliau – Paslaugos).</w:t>
      </w:r>
    </w:p>
    <w:p w14:paraId="3FE3BBF0" w14:textId="40B30624" w:rsidR="00FB2641" w:rsidRPr="00384DF7" w:rsidRDefault="00B52D52" w:rsidP="000E6359">
      <w:pPr>
        <w:pStyle w:val="Sraopastraipa"/>
        <w:numPr>
          <w:ilvl w:val="1"/>
          <w:numId w:val="25"/>
        </w:numPr>
        <w:shd w:val="clear" w:color="auto" w:fill="FFFFFF"/>
        <w:autoSpaceDE w:val="0"/>
        <w:autoSpaceDN w:val="0"/>
        <w:adjustRightInd w:val="0"/>
        <w:spacing w:after="0" w:line="240" w:lineRule="auto"/>
        <w:jc w:val="both"/>
        <w:textAlignment w:val="baseline"/>
        <w:rPr>
          <w:rFonts w:ascii="Arial" w:hAnsi="Arial" w:cs="Arial"/>
          <w:sz w:val="24"/>
          <w:szCs w:val="24"/>
        </w:rPr>
      </w:pPr>
      <w:r w:rsidRPr="00384DF7">
        <w:rPr>
          <w:rFonts w:ascii="Arial" w:hAnsi="Arial" w:cs="Arial"/>
          <w:b/>
          <w:sz w:val="24"/>
          <w:szCs w:val="24"/>
        </w:rPr>
        <w:t xml:space="preserve">Pirkimo tikslas </w:t>
      </w:r>
      <w:r w:rsidRPr="00384DF7">
        <w:rPr>
          <w:rFonts w:ascii="Arial" w:hAnsi="Arial" w:cs="Arial"/>
          <w:sz w:val="24"/>
          <w:szCs w:val="24"/>
        </w:rPr>
        <w:t>–</w:t>
      </w:r>
      <w:r w:rsidR="00FB2641" w:rsidRPr="00384DF7">
        <w:rPr>
          <w:rFonts w:ascii="Arial" w:hAnsi="Arial" w:cs="Arial"/>
          <w:sz w:val="24"/>
          <w:szCs w:val="24"/>
        </w:rPr>
        <w:t xml:space="preserve"> </w:t>
      </w:r>
      <w:r w:rsidR="00B94684" w:rsidRPr="00384DF7">
        <w:rPr>
          <w:rFonts w:ascii="Arial" w:hAnsi="Arial" w:cs="Arial"/>
          <w:sz w:val="24"/>
          <w:szCs w:val="24"/>
        </w:rPr>
        <w:t>įdiegti automatinį standartinių TRSA pasikartojančių procedūrų atlikimą, įsig</w:t>
      </w:r>
      <w:r w:rsidR="00B47CE3" w:rsidRPr="00384DF7">
        <w:rPr>
          <w:rFonts w:ascii="Arial" w:hAnsi="Arial" w:cs="Arial"/>
          <w:sz w:val="24"/>
          <w:szCs w:val="24"/>
        </w:rPr>
        <w:t>y</w:t>
      </w:r>
      <w:r w:rsidR="00B94684" w:rsidRPr="00384DF7">
        <w:rPr>
          <w:rFonts w:ascii="Arial" w:hAnsi="Arial" w:cs="Arial"/>
          <w:sz w:val="24"/>
          <w:szCs w:val="24"/>
        </w:rPr>
        <w:t xml:space="preserve">jant pirkimo objekte nurodytas Paslaugas, tokiu būdu sumažinant darbuotojų atliekamą techninį darbą. </w:t>
      </w:r>
    </w:p>
    <w:p w14:paraId="1EADC294" w14:textId="389E8156" w:rsidR="00FB2641" w:rsidRPr="00384DF7" w:rsidRDefault="00B94684" w:rsidP="000E6359">
      <w:pPr>
        <w:pStyle w:val="Sraopastraipa"/>
        <w:numPr>
          <w:ilvl w:val="1"/>
          <w:numId w:val="25"/>
        </w:numPr>
        <w:shd w:val="clear" w:color="auto" w:fill="FFFFFF"/>
        <w:autoSpaceDE w:val="0"/>
        <w:autoSpaceDN w:val="0"/>
        <w:adjustRightInd w:val="0"/>
        <w:spacing w:after="0" w:line="240" w:lineRule="auto"/>
        <w:jc w:val="both"/>
        <w:textAlignment w:val="baseline"/>
        <w:rPr>
          <w:rFonts w:ascii="Arial" w:hAnsi="Arial" w:cs="Arial"/>
          <w:sz w:val="24"/>
          <w:szCs w:val="24"/>
        </w:rPr>
      </w:pPr>
      <w:r w:rsidRPr="00384DF7">
        <w:rPr>
          <w:rFonts w:ascii="Arial" w:hAnsi="Arial" w:cs="Arial"/>
          <w:sz w:val="24"/>
          <w:szCs w:val="24"/>
        </w:rPr>
        <w:t>Paslaugos</w:t>
      </w:r>
      <w:r w:rsidR="00FB2641" w:rsidRPr="00384DF7">
        <w:rPr>
          <w:rFonts w:ascii="Arial" w:hAnsi="Arial" w:cs="Arial"/>
          <w:sz w:val="24"/>
          <w:szCs w:val="24"/>
        </w:rPr>
        <w:t xml:space="preserve"> apima:</w:t>
      </w:r>
    </w:p>
    <w:p w14:paraId="0B0E59D2" w14:textId="515312DF" w:rsidR="00FB2641" w:rsidRPr="00384DF7" w:rsidRDefault="00FB2641" w:rsidP="000E6359">
      <w:pPr>
        <w:pStyle w:val="Sraopastraipa"/>
        <w:numPr>
          <w:ilvl w:val="1"/>
          <w:numId w:val="25"/>
        </w:numPr>
        <w:shd w:val="clear" w:color="auto" w:fill="FFFFFF"/>
        <w:autoSpaceDE w:val="0"/>
        <w:autoSpaceDN w:val="0"/>
        <w:adjustRightInd w:val="0"/>
        <w:spacing w:after="0" w:line="240" w:lineRule="auto"/>
        <w:jc w:val="both"/>
        <w:textAlignment w:val="baseline"/>
        <w:rPr>
          <w:rFonts w:ascii="Arial" w:hAnsi="Arial" w:cs="Arial"/>
          <w:sz w:val="24"/>
          <w:szCs w:val="24"/>
        </w:rPr>
      </w:pPr>
      <w:r w:rsidRPr="00384DF7">
        <w:rPr>
          <w:rFonts w:ascii="Arial" w:hAnsi="Arial" w:cs="Arial"/>
          <w:sz w:val="24"/>
          <w:szCs w:val="24"/>
        </w:rPr>
        <w:t xml:space="preserve">esamų procesų, pateiktų </w:t>
      </w:r>
      <w:r w:rsidR="0029056C" w:rsidRPr="00384DF7">
        <w:rPr>
          <w:rFonts w:ascii="Arial" w:hAnsi="Arial" w:cs="Arial"/>
          <w:sz w:val="24"/>
          <w:szCs w:val="24"/>
        </w:rPr>
        <w:t>Techninės specifikacijos 1 priede</w:t>
      </w:r>
      <w:r w:rsidRPr="00384DF7">
        <w:rPr>
          <w:rFonts w:ascii="Arial" w:hAnsi="Arial" w:cs="Arial"/>
          <w:sz w:val="24"/>
          <w:szCs w:val="24"/>
        </w:rPr>
        <w:t xml:space="preserve">, detali analizė ir </w:t>
      </w:r>
      <w:proofErr w:type="spellStart"/>
      <w:r w:rsidRPr="00384DF7">
        <w:rPr>
          <w:rFonts w:ascii="Arial" w:hAnsi="Arial" w:cs="Arial"/>
          <w:sz w:val="24"/>
          <w:szCs w:val="24"/>
        </w:rPr>
        <w:t>robotinis</w:t>
      </w:r>
      <w:proofErr w:type="spellEnd"/>
      <w:r w:rsidRPr="00384DF7">
        <w:rPr>
          <w:rFonts w:ascii="Arial" w:hAnsi="Arial" w:cs="Arial"/>
          <w:sz w:val="24"/>
          <w:szCs w:val="24"/>
        </w:rPr>
        <w:t xml:space="preserve"> automatizavimas;</w:t>
      </w:r>
    </w:p>
    <w:p w14:paraId="2788BD92" w14:textId="7037EB58" w:rsidR="00B52D52" w:rsidRPr="00384DF7" w:rsidRDefault="00FB2641" w:rsidP="000E6359">
      <w:pPr>
        <w:pStyle w:val="Sraopastraipa"/>
        <w:numPr>
          <w:ilvl w:val="1"/>
          <w:numId w:val="25"/>
        </w:numPr>
        <w:shd w:val="clear" w:color="auto" w:fill="FFFFFF"/>
        <w:autoSpaceDE w:val="0"/>
        <w:autoSpaceDN w:val="0"/>
        <w:adjustRightInd w:val="0"/>
        <w:spacing w:after="0" w:line="240" w:lineRule="auto"/>
        <w:jc w:val="both"/>
        <w:textAlignment w:val="baseline"/>
        <w:rPr>
          <w:rFonts w:ascii="Arial" w:hAnsi="Arial" w:cs="Arial"/>
          <w:sz w:val="24"/>
          <w:szCs w:val="24"/>
        </w:rPr>
      </w:pPr>
      <w:r w:rsidRPr="00384DF7">
        <w:rPr>
          <w:rFonts w:ascii="Arial" w:hAnsi="Arial" w:cs="Arial"/>
          <w:sz w:val="24"/>
          <w:szCs w:val="24"/>
        </w:rPr>
        <w:t>RPA programinės įrangos įdiegimą ir jų licencijų bei dokumentacijos pateikimą.</w:t>
      </w:r>
    </w:p>
    <w:p w14:paraId="626E98CE" w14:textId="77777777" w:rsidR="00B52D52" w:rsidRPr="00384DF7" w:rsidRDefault="00B52D52" w:rsidP="00B52D52">
      <w:pPr>
        <w:pStyle w:val="Sraopastraipa"/>
        <w:shd w:val="clear" w:color="auto" w:fill="FFFFFF"/>
        <w:tabs>
          <w:tab w:val="left" w:pos="993"/>
        </w:tabs>
        <w:autoSpaceDE w:val="0"/>
        <w:autoSpaceDN w:val="0"/>
        <w:adjustRightInd w:val="0"/>
        <w:ind w:left="567"/>
        <w:rPr>
          <w:rFonts w:asciiTheme="minorBidi" w:hAnsiTheme="minorBidi"/>
          <w:sz w:val="24"/>
          <w:szCs w:val="24"/>
        </w:rPr>
      </w:pPr>
    </w:p>
    <w:p w14:paraId="47E8F4B9" w14:textId="77777777" w:rsidR="00B52D52" w:rsidRPr="00384DF7" w:rsidRDefault="00B52D52" w:rsidP="000E6359">
      <w:pPr>
        <w:pStyle w:val="Sraopastraipa"/>
        <w:numPr>
          <w:ilvl w:val="0"/>
          <w:numId w:val="25"/>
        </w:numPr>
        <w:shd w:val="clear" w:color="auto" w:fill="FFFFFF"/>
        <w:tabs>
          <w:tab w:val="left" w:pos="851"/>
        </w:tabs>
        <w:autoSpaceDE w:val="0"/>
        <w:autoSpaceDN w:val="0"/>
        <w:adjustRightInd w:val="0"/>
        <w:spacing w:after="0" w:line="240" w:lineRule="auto"/>
        <w:jc w:val="both"/>
        <w:rPr>
          <w:rFonts w:ascii="Arial" w:hAnsi="Arial" w:cs="Arial"/>
          <w:b/>
          <w:sz w:val="24"/>
          <w:szCs w:val="24"/>
        </w:rPr>
      </w:pPr>
      <w:r w:rsidRPr="00384DF7">
        <w:rPr>
          <w:rFonts w:ascii="Arial" w:hAnsi="Arial" w:cs="Arial"/>
          <w:b/>
          <w:sz w:val="24"/>
          <w:szCs w:val="24"/>
        </w:rPr>
        <w:t>Techninė specifikacija</w:t>
      </w:r>
    </w:p>
    <w:p w14:paraId="4F013E8A" w14:textId="77777777" w:rsidR="00B52D52" w:rsidRPr="00384DF7" w:rsidRDefault="00B52D52" w:rsidP="00B52D52">
      <w:pPr>
        <w:pStyle w:val="Sraopastraipa"/>
        <w:shd w:val="clear" w:color="auto" w:fill="FFFFFF"/>
        <w:tabs>
          <w:tab w:val="left" w:pos="851"/>
        </w:tabs>
        <w:autoSpaceDE w:val="0"/>
        <w:autoSpaceDN w:val="0"/>
        <w:adjustRightInd w:val="0"/>
        <w:ind w:left="567"/>
        <w:rPr>
          <w:rFonts w:ascii="Arial" w:hAnsi="Arial" w:cs="Arial"/>
          <w:sz w:val="24"/>
          <w:szCs w:val="24"/>
        </w:rPr>
      </w:pPr>
    </w:p>
    <w:p w14:paraId="7DC90C18" w14:textId="1AC16252" w:rsidR="00B52D52" w:rsidRPr="00384DF7" w:rsidRDefault="0029056C" w:rsidP="000E6359">
      <w:pPr>
        <w:pStyle w:val="Sraopastraipa"/>
        <w:numPr>
          <w:ilvl w:val="1"/>
          <w:numId w:val="25"/>
        </w:numPr>
        <w:shd w:val="clear" w:color="auto" w:fill="FFFFFF"/>
        <w:tabs>
          <w:tab w:val="left" w:pos="1134"/>
        </w:tabs>
        <w:autoSpaceDE w:val="0"/>
        <w:autoSpaceDN w:val="0"/>
        <w:adjustRightInd w:val="0"/>
        <w:spacing w:after="0" w:line="240" w:lineRule="auto"/>
        <w:jc w:val="both"/>
        <w:rPr>
          <w:rFonts w:ascii="Arial" w:hAnsi="Arial" w:cs="Arial"/>
          <w:b/>
          <w:sz w:val="24"/>
          <w:szCs w:val="24"/>
        </w:rPr>
      </w:pPr>
      <w:r w:rsidRPr="00384DF7">
        <w:rPr>
          <w:rFonts w:ascii="Arial" w:hAnsi="Arial" w:cs="Arial"/>
          <w:b/>
          <w:sz w:val="24"/>
          <w:szCs w:val="24"/>
        </w:rPr>
        <w:t>Reikalavimai paslaugų teikimui:</w:t>
      </w:r>
    </w:p>
    <w:p w14:paraId="24E1FE5D" w14:textId="77777777" w:rsidR="00B52D52" w:rsidRPr="00384DF7" w:rsidRDefault="00B52D52" w:rsidP="00B52D52">
      <w:pPr>
        <w:pStyle w:val="Sraopastraipa"/>
        <w:shd w:val="clear" w:color="auto" w:fill="FFFFFF"/>
        <w:tabs>
          <w:tab w:val="left" w:pos="851"/>
        </w:tabs>
        <w:autoSpaceDE w:val="0"/>
        <w:autoSpaceDN w:val="0"/>
        <w:adjustRightInd w:val="0"/>
        <w:ind w:left="567"/>
        <w:rPr>
          <w:rFonts w:ascii="Arial" w:hAnsi="Arial" w:cs="Arial"/>
          <w:sz w:val="24"/>
          <w:szCs w:val="24"/>
        </w:rPr>
      </w:pPr>
    </w:p>
    <w:p w14:paraId="0CE80331" w14:textId="77777777" w:rsidR="00B52D52" w:rsidRPr="00384DF7"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Teikiant PASLAUGĄ turi būti vadovaujamasi Lietuvos Respublikoje galiojančiais teisės aktais ir turi atitikti šiuose teisės aktuose keliamus reikalavimus.</w:t>
      </w:r>
    </w:p>
    <w:p w14:paraId="3BCF1444" w14:textId="7E9436A4" w:rsidR="00B52D52" w:rsidRPr="00384DF7"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Perkamos PASLAUGOS:</w:t>
      </w:r>
    </w:p>
    <w:p w14:paraId="52DBA3E8" w14:textId="77777777" w:rsidR="00384DF7" w:rsidRPr="00384DF7" w:rsidRDefault="00384DF7" w:rsidP="00384DF7">
      <w:pPr>
        <w:pStyle w:val="Sraopastraipa"/>
        <w:shd w:val="clear" w:color="auto" w:fill="FFFFFF"/>
        <w:autoSpaceDE w:val="0"/>
        <w:autoSpaceDN w:val="0"/>
        <w:adjustRightInd w:val="0"/>
        <w:spacing w:after="0" w:line="240" w:lineRule="auto"/>
        <w:ind w:left="567"/>
        <w:jc w:val="both"/>
        <w:rPr>
          <w:rFonts w:ascii="Arial" w:hAnsi="Arial" w:cs="Arial"/>
          <w:sz w:val="24"/>
          <w:szCs w:val="24"/>
        </w:rPr>
      </w:pPr>
    </w:p>
    <w:tbl>
      <w:tblPr>
        <w:tblW w:w="9521" w:type="dxa"/>
        <w:tblInd w:w="108" w:type="dxa"/>
        <w:tblLayout w:type="fixed"/>
        <w:tblCellMar>
          <w:left w:w="0" w:type="dxa"/>
          <w:right w:w="0" w:type="dxa"/>
        </w:tblCellMar>
        <w:tblLook w:val="04A0" w:firstRow="1" w:lastRow="0" w:firstColumn="1" w:lastColumn="0" w:noHBand="0" w:noVBand="1"/>
      </w:tblPr>
      <w:tblGrid>
        <w:gridCol w:w="875"/>
        <w:gridCol w:w="8646"/>
      </w:tblGrid>
      <w:tr w:rsidR="00B52D52" w:rsidRPr="00384DF7" w14:paraId="7FC6C911" w14:textId="77777777" w:rsidTr="00A522AE">
        <w:trPr>
          <w:trHeight w:val="656"/>
        </w:trPr>
        <w:tc>
          <w:tcPr>
            <w:tcW w:w="875"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57" w:type="dxa"/>
              <w:bottom w:w="0" w:type="dxa"/>
              <w:right w:w="57" w:type="dxa"/>
            </w:tcMar>
            <w:vAlign w:val="center"/>
            <w:hideMark/>
          </w:tcPr>
          <w:p w14:paraId="124947A7" w14:textId="77777777" w:rsidR="00B52D52" w:rsidRPr="00384DF7" w:rsidRDefault="00B52D52" w:rsidP="00A522AE">
            <w:pPr>
              <w:jc w:val="center"/>
              <w:rPr>
                <w:rFonts w:ascii="Arial" w:eastAsia="MS Mincho" w:hAnsi="Arial" w:cs="Arial"/>
                <w:b/>
                <w:sz w:val="24"/>
                <w:szCs w:val="24"/>
              </w:rPr>
            </w:pPr>
            <w:r w:rsidRPr="00384DF7">
              <w:rPr>
                <w:rFonts w:ascii="Arial" w:hAnsi="Arial" w:cs="Arial"/>
                <w:b/>
                <w:sz w:val="24"/>
                <w:szCs w:val="24"/>
              </w:rPr>
              <w:t>Eil. Nr.</w:t>
            </w:r>
          </w:p>
        </w:tc>
        <w:tc>
          <w:tcPr>
            <w:tcW w:w="8646"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57" w:type="dxa"/>
              <w:bottom w:w="0" w:type="dxa"/>
              <w:right w:w="57" w:type="dxa"/>
            </w:tcMar>
            <w:vAlign w:val="center"/>
            <w:hideMark/>
          </w:tcPr>
          <w:p w14:paraId="204E8811" w14:textId="1D793DC1" w:rsidR="00B52D52" w:rsidRPr="00384DF7" w:rsidRDefault="00B52D52" w:rsidP="00A522AE">
            <w:pPr>
              <w:jc w:val="center"/>
              <w:rPr>
                <w:rFonts w:ascii="Arial" w:hAnsi="Arial" w:cs="Arial"/>
                <w:b/>
                <w:sz w:val="24"/>
                <w:szCs w:val="24"/>
              </w:rPr>
            </w:pPr>
            <w:r w:rsidRPr="00384DF7">
              <w:rPr>
                <w:rFonts w:ascii="Arial" w:hAnsi="Arial" w:cs="Arial"/>
                <w:b/>
                <w:sz w:val="24"/>
                <w:szCs w:val="24"/>
              </w:rPr>
              <w:t>PASLAUGOS</w:t>
            </w:r>
          </w:p>
        </w:tc>
      </w:tr>
      <w:tr w:rsidR="00B52D52" w:rsidRPr="00384DF7" w14:paraId="49A1B44C" w14:textId="77777777" w:rsidTr="00A522AE">
        <w:trPr>
          <w:trHeight w:val="137"/>
        </w:trPr>
        <w:tc>
          <w:tcPr>
            <w:tcW w:w="87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vAlign w:val="center"/>
          </w:tcPr>
          <w:p w14:paraId="081C89AA" w14:textId="77777777" w:rsidR="00B52D52" w:rsidRPr="00384DF7" w:rsidRDefault="00B52D52" w:rsidP="000E6359">
            <w:pPr>
              <w:pStyle w:val="Sraopastraipa"/>
              <w:numPr>
                <w:ilvl w:val="0"/>
                <w:numId w:val="27"/>
              </w:numPr>
              <w:spacing w:after="0" w:line="240" w:lineRule="auto"/>
              <w:jc w:val="both"/>
              <w:rPr>
                <w:rFonts w:ascii="Arial" w:hAnsi="Arial" w:cs="Arial"/>
                <w:b/>
                <w:sz w:val="24"/>
                <w:szCs w:val="24"/>
              </w:rPr>
            </w:pPr>
          </w:p>
        </w:tc>
        <w:tc>
          <w:tcPr>
            <w:tcW w:w="86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D9F53B" w14:textId="77777777" w:rsidR="00B52D52" w:rsidRPr="00384DF7" w:rsidRDefault="00B52D52" w:rsidP="00A522AE">
            <w:pPr>
              <w:rPr>
                <w:rFonts w:ascii="Arial" w:hAnsi="Arial" w:cs="Arial"/>
                <w:b/>
                <w:sz w:val="24"/>
                <w:szCs w:val="24"/>
              </w:rPr>
            </w:pPr>
            <w:r w:rsidRPr="00384DF7">
              <w:rPr>
                <w:rFonts w:ascii="Arial" w:hAnsi="Arial" w:cs="Arial"/>
                <w:b/>
                <w:sz w:val="24"/>
                <w:szCs w:val="24"/>
              </w:rPr>
              <w:t>RPA programinės įrangos įdiegimas ir licencijos (-ų) pateikimas:</w:t>
            </w:r>
          </w:p>
        </w:tc>
      </w:tr>
      <w:tr w:rsidR="00B52D52" w:rsidRPr="00384DF7" w14:paraId="1F049554" w14:textId="77777777" w:rsidTr="00A522AE">
        <w:trPr>
          <w:trHeight w:val="137"/>
        </w:trPr>
        <w:tc>
          <w:tcPr>
            <w:tcW w:w="87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vAlign w:val="center"/>
          </w:tcPr>
          <w:p w14:paraId="7AC7BACE" w14:textId="77777777" w:rsidR="00B52D52" w:rsidRPr="00384DF7" w:rsidRDefault="00B52D52" w:rsidP="000E6359">
            <w:pPr>
              <w:pStyle w:val="Sraopastraipa"/>
              <w:numPr>
                <w:ilvl w:val="1"/>
                <w:numId w:val="27"/>
              </w:numPr>
              <w:spacing w:after="0" w:line="240" w:lineRule="auto"/>
              <w:ind w:left="431" w:hanging="431"/>
              <w:jc w:val="both"/>
              <w:rPr>
                <w:rFonts w:ascii="Arial" w:hAnsi="Arial" w:cs="Arial"/>
                <w:sz w:val="24"/>
                <w:szCs w:val="24"/>
              </w:rPr>
            </w:pPr>
          </w:p>
        </w:tc>
        <w:tc>
          <w:tcPr>
            <w:tcW w:w="86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B567648" w14:textId="0E5BB37F" w:rsidR="00B52D52" w:rsidRPr="00384DF7" w:rsidRDefault="00D81E8E" w:rsidP="00A522AE">
            <w:pPr>
              <w:rPr>
                <w:rFonts w:ascii="Arial" w:hAnsi="Arial" w:cs="Arial"/>
                <w:sz w:val="24"/>
                <w:szCs w:val="24"/>
              </w:rPr>
            </w:pPr>
            <w:r>
              <w:rPr>
                <w:rFonts w:ascii="Arial" w:hAnsi="Arial" w:cs="Arial"/>
                <w:sz w:val="24"/>
                <w:szCs w:val="24"/>
              </w:rPr>
              <w:t>„</w:t>
            </w:r>
            <w:proofErr w:type="spellStart"/>
            <w:r>
              <w:rPr>
                <w:rFonts w:ascii="Arial" w:hAnsi="Arial" w:cs="Arial"/>
                <w:sz w:val="24"/>
                <w:szCs w:val="24"/>
              </w:rPr>
              <w:t>UiPath</w:t>
            </w:r>
            <w:proofErr w:type="spellEnd"/>
            <w:r>
              <w:rPr>
                <w:rFonts w:ascii="Arial" w:hAnsi="Arial" w:cs="Arial"/>
                <w:sz w:val="24"/>
                <w:szCs w:val="24"/>
              </w:rPr>
              <w:t xml:space="preserve"> </w:t>
            </w:r>
            <w:proofErr w:type="spellStart"/>
            <w:r w:rsidR="00D44BAD">
              <w:rPr>
                <w:rFonts w:ascii="Arial" w:hAnsi="Arial" w:cs="Arial"/>
                <w:sz w:val="24"/>
                <w:szCs w:val="24"/>
              </w:rPr>
              <w:t>Unattended</w:t>
            </w:r>
            <w:proofErr w:type="spellEnd"/>
            <w:r>
              <w:rPr>
                <w:rFonts w:ascii="Arial" w:hAnsi="Arial" w:cs="Arial"/>
                <w:sz w:val="24"/>
                <w:szCs w:val="24"/>
              </w:rPr>
              <w:t xml:space="preserve">“ </w:t>
            </w:r>
            <w:r w:rsidR="00D44BAD">
              <w:rPr>
                <w:rFonts w:ascii="Arial" w:hAnsi="Arial" w:cs="Arial"/>
                <w:sz w:val="24"/>
                <w:szCs w:val="24"/>
              </w:rPr>
              <w:t xml:space="preserve">tipo </w:t>
            </w:r>
            <w:r>
              <w:rPr>
                <w:rFonts w:ascii="Arial" w:hAnsi="Arial" w:cs="Arial"/>
                <w:sz w:val="24"/>
                <w:szCs w:val="24"/>
              </w:rPr>
              <w:t>arba lygiavertė l</w:t>
            </w:r>
            <w:r w:rsidR="00B52D52" w:rsidRPr="00384DF7">
              <w:rPr>
                <w:rFonts w:ascii="Arial" w:hAnsi="Arial" w:cs="Arial"/>
                <w:sz w:val="24"/>
                <w:szCs w:val="24"/>
              </w:rPr>
              <w:t>icencija (-</w:t>
            </w:r>
            <w:proofErr w:type="spellStart"/>
            <w:r w:rsidR="00B52D52" w:rsidRPr="00384DF7">
              <w:rPr>
                <w:rFonts w:ascii="Arial" w:hAnsi="Arial" w:cs="Arial"/>
                <w:sz w:val="24"/>
                <w:szCs w:val="24"/>
              </w:rPr>
              <w:t>os</w:t>
            </w:r>
            <w:proofErr w:type="spellEnd"/>
            <w:r w:rsidR="00B52D52" w:rsidRPr="00384DF7">
              <w:rPr>
                <w:rFonts w:ascii="Arial" w:hAnsi="Arial" w:cs="Arial"/>
                <w:sz w:val="24"/>
                <w:szCs w:val="24"/>
              </w:rPr>
              <w:t xml:space="preserve">), </w:t>
            </w:r>
            <w:r w:rsidRPr="00384DF7">
              <w:rPr>
                <w:rFonts w:ascii="Arial" w:hAnsi="Arial" w:cs="Arial"/>
                <w:sz w:val="24"/>
                <w:szCs w:val="24"/>
              </w:rPr>
              <w:t xml:space="preserve">kuri užtikrina perkamų automatizuotų procesų vykdymą </w:t>
            </w:r>
            <w:r>
              <w:rPr>
                <w:rFonts w:ascii="Arial" w:hAnsi="Arial" w:cs="Arial"/>
                <w:sz w:val="24"/>
                <w:szCs w:val="24"/>
              </w:rPr>
              <w:t xml:space="preserve"> ir yra </w:t>
            </w:r>
            <w:r w:rsidR="00B52D52" w:rsidRPr="00384DF7">
              <w:rPr>
                <w:rFonts w:ascii="Arial" w:hAnsi="Arial" w:cs="Arial"/>
                <w:sz w:val="24"/>
                <w:szCs w:val="24"/>
              </w:rPr>
              <w:t>skirta (-</w:t>
            </w:r>
            <w:proofErr w:type="spellStart"/>
            <w:r w:rsidR="00B52D52" w:rsidRPr="00384DF7">
              <w:rPr>
                <w:rFonts w:ascii="Arial" w:hAnsi="Arial" w:cs="Arial"/>
                <w:sz w:val="24"/>
                <w:szCs w:val="24"/>
              </w:rPr>
              <w:t>os</w:t>
            </w:r>
            <w:proofErr w:type="spellEnd"/>
            <w:r w:rsidR="00B52D52" w:rsidRPr="00384DF7">
              <w:rPr>
                <w:rFonts w:ascii="Arial" w:hAnsi="Arial" w:cs="Arial"/>
                <w:sz w:val="24"/>
                <w:szCs w:val="24"/>
              </w:rPr>
              <w:t xml:space="preserve">) RPA programinei įrangai, kuri leidžia </w:t>
            </w:r>
            <w:r>
              <w:rPr>
                <w:rFonts w:ascii="Arial" w:hAnsi="Arial" w:cs="Arial"/>
                <w:sz w:val="24"/>
                <w:szCs w:val="24"/>
              </w:rPr>
              <w:t>procesus vykdyti savarankiškai be žmogaus priežiūros.</w:t>
            </w:r>
          </w:p>
        </w:tc>
      </w:tr>
      <w:tr w:rsidR="00B52D52" w:rsidRPr="00384DF7" w14:paraId="62E8D1E4" w14:textId="77777777" w:rsidTr="00A522AE">
        <w:trPr>
          <w:trHeight w:val="137"/>
        </w:trPr>
        <w:tc>
          <w:tcPr>
            <w:tcW w:w="87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vAlign w:val="center"/>
          </w:tcPr>
          <w:p w14:paraId="0DE183F2" w14:textId="77777777" w:rsidR="00B52D52" w:rsidRPr="00384DF7" w:rsidRDefault="00B52D52" w:rsidP="000E6359">
            <w:pPr>
              <w:pStyle w:val="Sraopastraipa"/>
              <w:numPr>
                <w:ilvl w:val="0"/>
                <w:numId w:val="27"/>
              </w:numPr>
              <w:spacing w:after="0" w:line="240" w:lineRule="auto"/>
              <w:jc w:val="both"/>
              <w:rPr>
                <w:rFonts w:ascii="Arial" w:eastAsia="MS Mincho" w:hAnsi="Arial" w:cs="Arial"/>
                <w:sz w:val="24"/>
                <w:szCs w:val="24"/>
              </w:rPr>
            </w:pPr>
          </w:p>
        </w:tc>
        <w:tc>
          <w:tcPr>
            <w:tcW w:w="86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8488721" w14:textId="6C663AF5" w:rsidR="00B52D52" w:rsidRPr="00384DF7" w:rsidRDefault="00B52D52" w:rsidP="00A70128">
            <w:pPr>
              <w:spacing w:after="0"/>
              <w:rPr>
                <w:rFonts w:ascii="Arial" w:hAnsi="Arial" w:cs="Arial"/>
                <w:b/>
                <w:sz w:val="24"/>
                <w:szCs w:val="24"/>
              </w:rPr>
            </w:pPr>
            <w:r w:rsidRPr="00384DF7">
              <w:rPr>
                <w:rFonts w:ascii="Arial" w:hAnsi="Arial" w:cs="Arial"/>
                <w:b/>
                <w:sz w:val="24"/>
                <w:szCs w:val="24"/>
              </w:rPr>
              <w:t xml:space="preserve">Procesų detali analizė ir procesų automatizavimas RPA programine įranga. </w:t>
            </w:r>
            <w:proofErr w:type="spellStart"/>
            <w:r w:rsidR="003C5E9C" w:rsidRPr="00384DF7">
              <w:rPr>
                <w:rFonts w:ascii="Arial" w:hAnsi="Arial" w:cs="Arial"/>
                <w:b/>
                <w:sz w:val="24"/>
                <w:szCs w:val="24"/>
              </w:rPr>
              <w:t>Robotizuojami</w:t>
            </w:r>
            <w:proofErr w:type="spellEnd"/>
            <w:r w:rsidR="003C5E9C" w:rsidRPr="00384DF7">
              <w:rPr>
                <w:rFonts w:ascii="Arial" w:hAnsi="Arial" w:cs="Arial"/>
                <w:b/>
                <w:sz w:val="24"/>
                <w:szCs w:val="24"/>
              </w:rPr>
              <w:t xml:space="preserve"> </w:t>
            </w:r>
            <w:r w:rsidRPr="00384DF7">
              <w:rPr>
                <w:rFonts w:ascii="Arial" w:hAnsi="Arial" w:cs="Arial"/>
                <w:b/>
                <w:sz w:val="24"/>
                <w:szCs w:val="24"/>
              </w:rPr>
              <w:t>procesai:</w:t>
            </w:r>
          </w:p>
          <w:p w14:paraId="14809947" w14:textId="03A4B81E" w:rsidR="00B47CE3" w:rsidRPr="00384DF7" w:rsidRDefault="00EA47FD" w:rsidP="00A70128">
            <w:pPr>
              <w:spacing w:after="0"/>
              <w:rPr>
                <w:rFonts w:ascii="Arial" w:hAnsi="Arial" w:cs="Arial"/>
                <w:bCs/>
                <w:sz w:val="24"/>
                <w:szCs w:val="24"/>
              </w:rPr>
            </w:pPr>
            <w:proofErr w:type="spellStart"/>
            <w:r w:rsidRPr="00384DF7">
              <w:rPr>
                <w:rFonts w:ascii="Arial" w:hAnsi="Arial" w:cs="Arial"/>
                <w:bCs/>
                <w:sz w:val="24"/>
                <w:szCs w:val="24"/>
              </w:rPr>
              <w:t>R</w:t>
            </w:r>
            <w:r w:rsidR="006E2489" w:rsidRPr="00384DF7">
              <w:rPr>
                <w:rFonts w:ascii="Arial" w:hAnsi="Arial" w:cs="Arial"/>
                <w:bCs/>
                <w:sz w:val="24"/>
                <w:szCs w:val="24"/>
              </w:rPr>
              <w:t>obotizuojamų</w:t>
            </w:r>
            <w:proofErr w:type="spellEnd"/>
            <w:r w:rsidR="006E2489" w:rsidRPr="00384DF7">
              <w:rPr>
                <w:rFonts w:ascii="Arial" w:hAnsi="Arial" w:cs="Arial"/>
                <w:bCs/>
                <w:sz w:val="24"/>
                <w:szCs w:val="24"/>
              </w:rPr>
              <w:t xml:space="preserve"> procesų etapų </w:t>
            </w:r>
            <w:r w:rsidRPr="00384DF7">
              <w:rPr>
                <w:rFonts w:ascii="Arial" w:hAnsi="Arial" w:cs="Arial"/>
                <w:bCs/>
                <w:sz w:val="24"/>
                <w:szCs w:val="24"/>
              </w:rPr>
              <w:t>aprašymas pateiktas 3.</w:t>
            </w:r>
            <w:r w:rsidR="00A70128" w:rsidRPr="00384DF7">
              <w:rPr>
                <w:rFonts w:ascii="Arial" w:hAnsi="Arial" w:cs="Arial"/>
                <w:bCs/>
                <w:sz w:val="24"/>
                <w:szCs w:val="24"/>
              </w:rPr>
              <w:t>9</w:t>
            </w:r>
            <w:r w:rsidRPr="00384DF7">
              <w:rPr>
                <w:rFonts w:ascii="Arial" w:hAnsi="Arial" w:cs="Arial"/>
                <w:bCs/>
                <w:sz w:val="24"/>
                <w:szCs w:val="24"/>
              </w:rPr>
              <w:t xml:space="preserve"> p.</w:t>
            </w:r>
            <w:r w:rsidR="00B47CE3" w:rsidRPr="00384DF7">
              <w:rPr>
                <w:rFonts w:ascii="Arial" w:hAnsi="Arial" w:cs="Arial"/>
                <w:bCs/>
                <w:sz w:val="24"/>
                <w:szCs w:val="24"/>
              </w:rPr>
              <w:t xml:space="preserve"> </w:t>
            </w:r>
          </w:p>
          <w:p w14:paraId="1F8F98E2" w14:textId="71E25FC2" w:rsidR="006E2489" w:rsidRPr="00384DF7" w:rsidRDefault="00B47CE3" w:rsidP="00A522AE">
            <w:pPr>
              <w:rPr>
                <w:rFonts w:ascii="Arial" w:hAnsi="Arial" w:cs="Arial"/>
                <w:b/>
                <w:sz w:val="24"/>
                <w:szCs w:val="24"/>
              </w:rPr>
            </w:pPr>
            <w:r w:rsidRPr="00384DF7">
              <w:rPr>
                <w:rFonts w:ascii="Arial" w:hAnsi="Arial" w:cs="Arial"/>
                <w:b/>
                <w:sz w:val="24"/>
                <w:szCs w:val="24"/>
              </w:rPr>
              <w:t xml:space="preserve">Preliminarus </w:t>
            </w:r>
            <w:proofErr w:type="spellStart"/>
            <w:r w:rsidRPr="00384DF7">
              <w:rPr>
                <w:rFonts w:ascii="Arial" w:hAnsi="Arial" w:cs="Arial"/>
                <w:b/>
                <w:sz w:val="24"/>
                <w:szCs w:val="24"/>
              </w:rPr>
              <w:t>robotizuojamų</w:t>
            </w:r>
            <w:proofErr w:type="spellEnd"/>
            <w:r w:rsidRPr="00384DF7">
              <w:rPr>
                <w:rFonts w:ascii="Arial" w:hAnsi="Arial" w:cs="Arial"/>
                <w:b/>
                <w:sz w:val="24"/>
                <w:szCs w:val="24"/>
              </w:rPr>
              <w:t xml:space="preserve"> procesų sąrašas:</w:t>
            </w:r>
          </w:p>
        </w:tc>
      </w:tr>
      <w:tr w:rsidR="00B52D52" w:rsidRPr="00384DF7" w14:paraId="25479200" w14:textId="77777777" w:rsidTr="00A522AE">
        <w:trPr>
          <w:trHeight w:val="194"/>
        </w:trPr>
        <w:tc>
          <w:tcPr>
            <w:tcW w:w="87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8C91616" w14:textId="77777777" w:rsidR="00B52D52" w:rsidRPr="00384DF7" w:rsidRDefault="00B52D52" w:rsidP="000E6359">
            <w:pPr>
              <w:pStyle w:val="Sraopastraipa"/>
              <w:numPr>
                <w:ilvl w:val="1"/>
                <w:numId w:val="27"/>
              </w:numPr>
              <w:spacing w:after="0" w:line="240" w:lineRule="auto"/>
              <w:ind w:left="431" w:hanging="431"/>
              <w:jc w:val="both"/>
              <w:rPr>
                <w:rFonts w:ascii="Arial" w:hAnsi="Arial" w:cs="Arial"/>
                <w:sz w:val="24"/>
                <w:szCs w:val="24"/>
              </w:rPr>
            </w:pPr>
          </w:p>
        </w:tc>
        <w:tc>
          <w:tcPr>
            <w:tcW w:w="86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60FFF0" w14:textId="77777777" w:rsidR="00B52D52" w:rsidRPr="00384DF7" w:rsidRDefault="00B52D52" w:rsidP="00A522AE">
            <w:pPr>
              <w:contextualSpacing/>
              <w:rPr>
                <w:rFonts w:ascii="Arial" w:hAnsi="Arial" w:cs="Arial"/>
                <w:sz w:val="24"/>
                <w:szCs w:val="24"/>
              </w:rPr>
            </w:pPr>
            <w:r w:rsidRPr="00384DF7">
              <w:rPr>
                <w:rFonts w:ascii="Arial" w:hAnsi="Arial" w:cs="Arial"/>
                <w:sz w:val="24"/>
                <w:szCs w:val="24"/>
              </w:rPr>
              <w:t>Socialinės paramos mokėjimo duomenų formavimo procesas;</w:t>
            </w:r>
          </w:p>
        </w:tc>
      </w:tr>
      <w:tr w:rsidR="00B52D52" w:rsidRPr="00384DF7" w14:paraId="6E80B2BB" w14:textId="77777777" w:rsidTr="00A522AE">
        <w:trPr>
          <w:trHeight w:val="67"/>
        </w:trPr>
        <w:tc>
          <w:tcPr>
            <w:tcW w:w="87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tcPr>
          <w:p w14:paraId="45B8CE8F" w14:textId="77777777" w:rsidR="00B52D52" w:rsidRPr="00384DF7" w:rsidRDefault="00B52D52" w:rsidP="000E6359">
            <w:pPr>
              <w:pStyle w:val="Sraopastraipa"/>
              <w:numPr>
                <w:ilvl w:val="1"/>
                <w:numId w:val="27"/>
              </w:numPr>
              <w:spacing w:after="0" w:line="240" w:lineRule="auto"/>
              <w:ind w:left="431" w:hanging="431"/>
              <w:jc w:val="both"/>
              <w:rPr>
                <w:rFonts w:ascii="Arial" w:hAnsi="Arial" w:cs="Arial"/>
                <w:sz w:val="24"/>
                <w:szCs w:val="24"/>
              </w:rPr>
            </w:pPr>
          </w:p>
        </w:tc>
        <w:tc>
          <w:tcPr>
            <w:tcW w:w="86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DD92581" w14:textId="77777777" w:rsidR="00B52D52" w:rsidRPr="00384DF7" w:rsidRDefault="00B52D52" w:rsidP="00A522AE">
            <w:pPr>
              <w:contextualSpacing/>
              <w:rPr>
                <w:rFonts w:ascii="Arial" w:hAnsi="Arial" w:cs="Arial"/>
                <w:sz w:val="24"/>
                <w:szCs w:val="24"/>
              </w:rPr>
            </w:pPr>
            <w:r w:rsidRPr="00384DF7">
              <w:rPr>
                <w:rFonts w:ascii="Arial" w:hAnsi="Arial" w:cs="Arial"/>
                <w:sz w:val="24"/>
                <w:szCs w:val="24"/>
              </w:rPr>
              <w:t>Paramos būsto kreditui skyrimo procesas;</w:t>
            </w:r>
          </w:p>
        </w:tc>
      </w:tr>
      <w:tr w:rsidR="00B52D52" w:rsidRPr="00384DF7" w14:paraId="52888D9E" w14:textId="77777777" w:rsidTr="00A522AE">
        <w:trPr>
          <w:trHeight w:val="67"/>
        </w:trPr>
        <w:tc>
          <w:tcPr>
            <w:tcW w:w="87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tcPr>
          <w:p w14:paraId="5A55AD36" w14:textId="77777777" w:rsidR="00B52D52" w:rsidRPr="00384DF7" w:rsidRDefault="00B52D52" w:rsidP="000E6359">
            <w:pPr>
              <w:pStyle w:val="Sraopastraipa"/>
              <w:numPr>
                <w:ilvl w:val="1"/>
                <w:numId w:val="27"/>
              </w:numPr>
              <w:spacing w:after="0" w:line="240" w:lineRule="auto"/>
              <w:ind w:left="431" w:hanging="431"/>
              <w:jc w:val="both"/>
              <w:rPr>
                <w:rFonts w:ascii="Arial" w:hAnsi="Arial" w:cs="Arial"/>
                <w:sz w:val="24"/>
                <w:szCs w:val="24"/>
              </w:rPr>
            </w:pPr>
          </w:p>
        </w:tc>
        <w:tc>
          <w:tcPr>
            <w:tcW w:w="86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3E2E56F" w14:textId="77777777" w:rsidR="00B52D52" w:rsidRPr="00384DF7" w:rsidRDefault="00B52D52" w:rsidP="00A522AE">
            <w:pPr>
              <w:contextualSpacing/>
              <w:rPr>
                <w:rFonts w:ascii="Arial" w:hAnsi="Arial" w:cs="Arial"/>
                <w:sz w:val="24"/>
                <w:szCs w:val="24"/>
              </w:rPr>
            </w:pPr>
            <w:r w:rsidRPr="00384DF7">
              <w:rPr>
                <w:rFonts w:ascii="Arial" w:hAnsi="Arial" w:cs="Arial"/>
                <w:sz w:val="24"/>
                <w:szCs w:val="24"/>
              </w:rPr>
              <w:t>Automatinis finansinių ataskaitų duomenų formavimas ir perdavimas į informacines sistemas.</w:t>
            </w:r>
          </w:p>
        </w:tc>
      </w:tr>
    </w:tbl>
    <w:p w14:paraId="5BADCC60" w14:textId="4176A8DC" w:rsidR="00B52D52" w:rsidRPr="00384DF7"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 xml:space="preserve">TIEKĖJAS privalo išanalizuoti </w:t>
      </w:r>
      <w:r w:rsidR="00A70128" w:rsidRPr="00384DF7">
        <w:rPr>
          <w:rFonts w:ascii="Arial" w:hAnsi="Arial" w:cs="Arial"/>
          <w:sz w:val="24"/>
          <w:szCs w:val="24"/>
        </w:rPr>
        <w:t xml:space="preserve">šios Techninės specifikacijos 3.1.2 punkte nurodytus ir </w:t>
      </w:r>
      <w:r w:rsidR="00EA47FD" w:rsidRPr="00384DF7">
        <w:rPr>
          <w:rFonts w:ascii="Arial" w:hAnsi="Arial" w:cs="Arial"/>
          <w:sz w:val="24"/>
          <w:szCs w:val="24"/>
        </w:rPr>
        <w:t xml:space="preserve">Techninės specifikacijos 1 </w:t>
      </w:r>
      <w:r w:rsidR="00EF2655" w:rsidRPr="00384DF7">
        <w:rPr>
          <w:rFonts w:ascii="Arial" w:hAnsi="Arial" w:cs="Arial"/>
          <w:sz w:val="24"/>
          <w:szCs w:val="24"/>
        </w:rPr>
        <w:t>priede</w:t>
      </w:r>
      <w:r w:rsidRPr="00384DF7">
        <w:rPr>
          <w:rFonts w:ascii="Arial" w:hAnsi="Arial" w:cs="Arial"/>
          <w:sz w:val="24"/>
          <w:szCs w:val="24"/>
        </w:rPr>
        <w:t xml:space="preserve"> </w:t>
      </w:r>
      <w:r w:rsidR="00EA47FD" w:rsidRPr="00384DF7">
        <w:rPr>
          <w:rFonts w:ascii="Arial" w:hAnsi="Arial" w:cs="Arial"/>
          <w:sz w:val="24"/>
          <w:szCs w:val="24"/>
        </w:rPr>
        <w:t xml:space="preserve">aprašytus </w:t>
      </w:r>
      <w:r w:rsidRPr="00384DF7">
        <w:rPr>
          <w:rFonts w:ascii="Arial" w:hAnsi="Arial" w:cs="Arial"/>
          <w:sz w:val="24"/>
          <w:szCs w:val="24"/>
        </w:rPr>
        <w:t>procesus</w:t>
      </w:r>
      <w:r w:rsidR="00A70128" w:rsidRPr="00384DF7">
        <w:rPr>
          <w:rFonts w:ascii="Arial" w:hAnsi="Arial" w:cs="Arial"/>
          <w:sz w:val="24"/>
          <w:szCs w:val="24"/>
        </w:rPr>
        <w:t xml:space="preserve">, </w:t>
      </w:r>
      <w:r w:rsidR="00EA47FD" w:rsidRPr="00384DF7">
        <w:rPr>
          <w:rFonts w:ascii="Arial" w:hAnsi="Arial" w:cs="Arial"/>
          <w:sz w:val="24"/>
          <w:szCs w:val="24"/>
        </w:rPr>
        <w:t xml:space="preserve">atlikti </w:t>
      </w:r>
      <w:r w:rsidRPr="00384DF7">
        <w:rPr>
          <w:rFonts w:ascii="Arial" w:hAnsi="Arial" w:cs="Arial"/>
          <w:sz w:val="24"/>
          <w:szCs w:val="24"/>
        </w:rPr>
        <w:t xml:space="preserve">jų </w:t>
      </w:r>
      <w:proofErr w:type="spellStart"/>
      <w:r w:rsidR="00A70128" w:rsidRPr="00384DF7">
        <w:rPr>
          <w:rFonts w:ascii="Arial" w:hAnsi="Arial" w:cs="Arial"/>
          <w:sz w:val="24"/>
          <w:szCs w:val="24"/>
        </w:rPr>
        <w:t>robotizavimą</w:t>
      </w:r>
      <w:proofErr w:type="spellEnd"/>
      <w:r w:rsidRPr="00384DF7">
        <w:rPr>
          <w:rFonts w:ascii="Arial" w:hAnsi="Arial" w:cs="Arial"/>
          <w:sz w:val="24"/>
          <w:szCs w:val="24"/>
        </w:rPr>
        <w:t xml:space="preserve">. </w:t>
      </w:r>
      <w:proofErr w:type="spellStart"/>
      <w:r w:rsidR="00EA47FD" w:rsidRPr="00384DF7">
        <w:rPr>
          <w:rFonts w:ascii="Arial" w:hAnsi="Arial" w:cs="Arial"/>
          <w:bCs/>
          <w:sz w:val="24"/>
          <w:szCs w:val="24"/>
        </w:rPr>
        <w:t>Robotizuojamų</w:t>
      </w:r>
      <w:proofErr w:type="spellEnd"/>
      <w:r w:rsidR="00EA47FD" w:rsidRPr="00384DF7">
        <w:rPr>
          <w:rFonts w:ascii="Arial" w:hAnsi="Arial" w:cs="Arial"/>
          <w:bCs/>
          <w:sz w:val="24"/>
          <w:szCs w:val="24"/>
        </w:rPr>
        <w:t xml:space="preserve"> procesų etapų aprašymas pateiktas 3.</w:t>
      </w:r>
      <w:r w:rsidR="00A70128" w:rsidRPr="00384DF7">
        <w:rPr>
          <w:rFonts w:ascii="Arial" w:hAnsi="Arial" w:cs="Arial"/>
          <w:bCs/>
          <w:sz w:val="24"/>
          <w:szCs w:val="24"/>
        </w:rPr>
        <w:t>9</w:t>
      </w:r>
      <w:r w:rsidR="00EA47FD" w:rsidRPr="00384DF7">
        <w:rPr>
          <w:rFonts w:ascii="Arial" w:hAnsi="Arial" w:cs="Arial"/>
          <w:bCs/>
          <w:sz w:val="24"/>
          <w:szCs w:val="24"/>
        </w:rPr>
        <w:t xml:space="preserve"> p. Prireikus ir suderinus su UŽSAKOVU, etapuose numatyti veiksmai gali būti koreguojami, jei to riekia tinkamam paslaugų suteikimui</w:t>
      </w:r>
      <w:r w:rsidRPr="00384DF7">
        <w:rPr>
          <w:rFonts w:ascii="Arial" w:hAnsi="Arial" w:cs="Arial"/>
          <w:sz w:val="24"/>
          <w:szCs w:val="24"/>
        </w:rPr>
        <w:t>;</w:t>
      </w:r>
    </w:p>
    <w:p w14:paraId="358660E2" w14:textId="5298C281" w:rsidR="00B52D52" w:rsidRPr="00384DF7"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 xml:space="preserve">TIEKĖJAS UŽSAKOVO atstovams (nuo 2 iki 5), kurie dalyvaus procesų automatizavimo procese, turės parodyti ir paaiškinti </w:t>
      </w:r>
      <w:proofErr w:type="spellStart"/>
      <w:r w:rsidR="00EA47FD" w:rsidRPr="00384DF7">
        <w:rPr>
          <w:rFonts w:ascii="Arial" w:hAnsi="Arial" w:cs="Arial"/>
          <w:sz w:val="24"/>
          <w:szCs w:val="24"/>
        </w:rPr>
        <w:t>robotizuojamų</w:t>
      </w:r>
      <w:proofErr w:type="spellEnd"/>
      <w:r w:rsidR="00EA47FD" w:rsidRPr="00384DF7">
        <w:rPr>
          <w:rFonts w:ascii="Arial" w:hAnsi="Arial" w:cs="Arial"/>
          <w:sz w:val="24"/>
          <w:szCs w:val="24"/>
        </w:rPr>
        <w:t xml:space="preserve"> </w:t>
      </w:r>
      <w:r w:rsidRPr="00384DF7">
        <w:rPr>
          <w:rFonts w:ascii="Arial" w:hAnsi="Arial" w:cs="Arial"/>
          <w:sz w:val="24"/>
          <w:szCs w:val="24"/>
        </w:rPr>
        <w:t xml:space="preserve">procesų kūrimo principus, pasirinktus </w:t>
      </w:r>
      <w:proofErr w:type="spellStart"/>
      <w:r w:rsidR="00EA47FD" w:rsidRPr="00384DF7">
        <w:rPr>
          <w:rFonts w:ascii="Arial" w:hAnsi="Arial" w:cs="Arial"/>
          <w:sz w:val="24"/>
          <w:szCs w:val="24"/>
        </w:rPr>
        <w:t>robotizavimo</w:t>
      </w:r>
      <w:proofErr w:type="spellEnd"/>
      <w:r w:rsidR="00EA47FD" w:rsidRPr="00384DF7">
        <w:rPr>
          <w:rFonts w:ascii="Arial" w:hAnsi="Arial" w:cs="Arial"/>
          <w:sz w:val="24"/>
          <w:szCs w:val="24"/>
        </w:rPr>
        <w:t xml:space="preserve"> </w:t>
      </w:r>
      <w:r w:rsidRPr="00384DF7">
        <w:rPr>
          <w:rFonts w:ascii="Arial" w:hAnsi="Arial" w:cs="Arial"/>
          <w:sz w:val="24"/>
          <w:szCs w:val="24"/>
        </w:rPr>
        <w:t>įgyvendinimo sprendinius, apmokyti dirbti su RPA programine įranga ir pateikti mokymo medžiagą.</w:t>
      </w:r>
    </w:p>
    <w:p w14:paraId="7F3F880D" w14:textId="46B57FCF" w:rsidR="00B52D52" w:rsidRPr="00384DF7"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b/>
          <w:bCs/>
          <w:sz w:val="24"/>
          <w:szCs w:val="24"/>
        </w:rPr>
      </w:pPr>
      <w:r w:rsidRPr="00384DF7">
        <w:rPr>
          <w:rFonts w:ascii="Arial" w:hAnsi="Arial" w:cs="Arial"/>
          <w:b/>
          <w:bCs/>
          <w:sz w:val="24"/>
          <w:szCs w:val="24"/>
        </w:rPr>
        <w:t>RPA programinės įrangos licencij</w:t>
      </w:r>
      <w:r w:rsidR="00566501">
        <w:rPr>
          <w:rFonts w:ascii="Arial" w:hAnsi="Arial" w:cs="Arial"/>
          <w:b/>
          <w:bCs/>
          <w:sz w:val="24"/>
          <w:szCs w:val="24"/>
        </w:rPr>
        <w:t>a</w:t>
      </w:r>
      <w:r w:rsidRPr="00384DF7">
        <w:rPr>
          <w:rFonts w:ascii="Arial" w:hAnsi="Arial" w:cs="Arial"/>
          <w:b/>
          <w:bCs/>
          <w:sz w:val="24"/>
          <w:szCs w:val="24"/>
        </w:rPr>
        <w:t xml:space="preserve"> turi tenkinti šiuos reikalavimus</w:t>
      </w:r>
      <w:r w:rsidR="00833DDE" w:rsidRPr="00384DF7">
        <w:rPr>
          <w:rFonts w:ascii="Arial" w:hAnsi="Arial" w:cs="Arial"/>
          <w:b/>
          <w:bCs/>
          <w:sz w:val="24"/>
          <w:szCs w:val="24"/>
        </w:rPr>
        <w:t xml:space="preserve">: </w:t>
      </w:r>
    </w:p>
    <w:p w14:paraId="435365A4" w14:textId="77777777" w:rsidR="00B52D52" w:rsidRPr="00384DF7"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Licencija turi apimti veiklos procesų modeliavimo programinę įrangą bei užtikrinti galimybę vykdyti daugiau kaip 1 (vieną) RPA procesą nuosekliai;</w:t>
      </w:r>
    </w:p>
    <w:p w14:paraId="716F156C" w14:textId="70476B19" w:rsidR="00B52D52" w:rsidRPr="00384DF7"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Licencijų galiojimo terminas turi būti ne trumpesnis nei kokybės garantijos terminas</w:t>
      </w:r>
      <w:r w:rsidR="00EA47FD" w:rsidRPr="00384DF7">
        <w:rPr>
          <w:rFonts w:ascii="Arial" w:hAnsi="Arial" w:cs="Arial"/>
          <w:sz w:val="24"/>
          <w:szCs w:val="24"/>
        </w:rPr>
        <w:t>, nurodytas</w:t>
      </w:r>
      <w:r w:rsidR="000300B4" w:rsidRPr="00384DF7">
        <w:rPr>
          <w:rFonts w:ascii="Arial" w:hAnsi="Arial" w:cs="Arial"/>
          <w:sz w:val="24"/>
          <w:szCs w:val="24"/>
        </w:rPr>
        <w:t>, nurodytas 3.5.2.1 punkte</w:t>
      </w:r>
      <w:r w:rsidRPr="00384DF7">
        <w:rPr>
          <w:rFonts w:ascii="Arial" w:hAnsi="Arial" w:cs="Arial"/>
          <w:sz w:val="24"/>
          <w:szCs w:val="24"/>
        </w:rPr>
        <w:t>;</w:t>
      </w:r>
    </w:p>
    <w:p w14:paraId="4D95D010" w14:textId="77777777" w:rsidR="00B52D52" w:rsidRPr="00384DF7"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Licencijos turi būti pateiktos su licencinės RPA programinės įrangos gamintojo palaikymu (įskaitant jų atnaujinimą), kuris turi būti ne trumpesnis nei kokybės garantijos terminas;</w:t>
      </w:r>
    </w:p>
    <w:p w14:paraId="075BCB29" w14:textId="77777777" w:rsidR="00B52D52" w:rsidRPr="00384DF7"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b/>
          <w:bCs/>
          <w:sz w:val="24"/>
          <w:szCs w:val="24"/>
        </w:rPr>
        <w:t>RPA programinė įranga turi tenkinti šiuos funkcinius reikalavimus</w:t>
      </w:r>
      <w:r w:rsidRPr="00384DF7">
        <w:rPr>
          <w:rFonts w:ascii="Arial" w:hAnsi="Arial" w:cs="Arial"/>
          <w:sz w:val="24"/>
          <w:szCs w:val="24"/>
        </w:rPr>
        <w:t>:</w:t>
      </w:r>
    </w:p>
    <w:p w14:paraId="678D9319" w14:textId="77777777" w:rsidR="00B52D52" w:rsidRPr="00384DF7"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 xml:space="preserve">Turi turėti galimybę naudotojui automatizuoti procesą, naudojant intuityvias proceso modeliavimo priemones su vizualiais interaktyviais (angl. </w:t>
      </w:r>
      <w:proofErr w:type="spellStart"/>
      <w:r w:rsidRPr="00384DF7">
        <w:rPr>
          <w:rFonts w:ascii="Arial" w:hAnsi="Arial" w:cs="Arial"/>
          <w:sz w:val="24"/>
          <w:szCs w:val="24"/>
        </w:rPr>
        <w:t>drag</w:t>
      </w:r>
      <w:proofErr w:type="spellEnd"/>
      <w:r w:rsidRPr="00384DF7">
        <w:rPr>
          <w:rFonts w:ascii="Arial" w:hAnsi="Arial" w:cs="Arial"/>
          <w:sz w:val="24"/>
          <w:szCs w:val="24"/>
        </w:rPr>
        <w:t xml:space="preserve"> </w:t>
      </w:r>
      <w:proofErr w:type="spellStart"/>
      <w:r w:rsidRPr="00384DF7">
        <w:rPr>
          <w:rFonts w:ascii="Arial" w:hAnsi="Arial" w:cs="Arial"/>
          <w:sz w:val="24"/>
          <w:szCs w:val="24"/>
        </w:rPr>
        <w:t>and</w:t>
      </w:r>
      <w:proofErr w:type="spellEnd"/>
      <w:r w:rsidRPr="00384DF7">
        <w:rPr>
          <w:rFonts w:ascii="Arial" w:hAnsi="Arial" w:cs="Arial"/>
          <w:sz w:val="24"/>
          <w:szCs w:val="24"/>
        </w:rPr>
        <w:t xml:space="preserve"> </w:t>
      </w:r>
      <w:proofErr w:type="spellStart"/>
      <w:r w:rsidRPr="00384DF7">
        <w:rPr>
          <w:rFonts w:ascii="Arial" w:hAnsi="Arial" w:cs="Arial"/>
          <w:sz w:val="24"/>
          <w:szCs w:val="24"/>
        </w:rPr>
        <w:t>drop</w:t>
      </w:r>
      <w:proofErr w:type="spellEnd"/>
      <w:r w:rsidRPr="00384DF7">
        <w:rPr>
          <w:rFonts w:ascii="Arial" w:hAnsi="Arial" w:cs="Arial"/>
          <w:sz w:val="24"/>
          <w:szCs w:val="24"/>
        </w:rPr>
        <w:t xml:space="preserve">) automatizuojamų procesų kūrimo įrankiais ir su galimybe naudoti papildomą programinį kodą (C# ir / arba Visual Basic programavimo kalbos); </w:t>
      </w:r>
    </w:p>
    <w:p w14:paraId="3D51108E" w14:textId="77777777" w:rsidR="00B52D52" w:rsidRPr="00384DF7"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Turi turėti galimybę automatizuotus procesus vykdyti savarankiškai be žmogaus priežiūros ir veikti UŽSAKOVO techninėje įrangoje;</w:t>
      </w:r>
    </w:p>
    <w:p w14:paraId="69F4F5B2" w14:textId="77777777" w:rsidR="00B52D52" w:rsidRPr="00384DF7"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 xml:space="preserve">Turi būti galimybė panaudoti specializuotus įskiepius (angl. </w:t>
      </w:r>
      <w:proofErr w:type="spellStart"/>
      <w:r w:rsidRPr="00384DF7">
        <w:rPr>
          <w:rFonts w:ascii="Arial" w:hAnsi="Arial" w:cs="Arial"/>
          <w:sz w:val="24"/>
          <w:szCs w:val="24"/>
        </w:rPr>
        <w:t>Customized</w:t>
      </w:r>
      <w:proofErr w:type="spellEnd"/>
      <w:r w:rsidRPr="00384DF7">
        <w:rPr>
          <w:rFonts w:ascii="Arial" w:hAnsi="Arial" w:cs="Arial"/>
          <w:sz w:val="24"/>
          <w:szCs w:val="24"/>
        </w:rPr>
        <w:t xml:space="preserve"> </w:t>
      </w:r>
      <w:proofErr w:type="spellStart"/>
      <w:r w:rsidRPr="00384DF7">
        <w:rPr>
          <w:rFonts w:ascii="Arial" w:hAnsi="Arial" w:cs="Arial"/>
          <w:sz w:val="24"/>
          <w:szCs w:val="24"/>
        </w:rPr>
        <w:t>Add-on</w:t>
      </w:r>
      <w:proofErr w:type="spellEnd"/>
      <w:r w:rsidRPr="00384DF7">
        <w:rPr>
          <w:rFonts w:ascii="Arial" w:hAnsi="Arial" w:cs="Arial"/>
          <w:sz w:val="24"/>
          <w:szCs w:val="24"/>
        </w:rPr>
        <w:t xml:space="preserve">) ir bibliotekas (angl. </w:t>
      </w:r>
      <w:proofErr w:type="spellStart"/>
      <w:r w:rsidRPr="00384DF7">
        <w:rPr>
          <w:rFonts w:ascii="Arial" w:hAnsi="Arial" w:cs="Arial"/>
          <w:sz w:val="24"/>
          <w:szCs w:val="24"/>
        </w:rPr>
        <w:t>libraries</w:t>
      </w:r>
      <w:proofErr w:type="spellEnd"/>
      <w:r w:rsidRPr="00384DF7">
        <w:rPr>
          <w:rFonts w:ascii="Arial" w:hAnsi="Arial" w:cs="Arial"/>
          <w:sz w:val="24"/>
          <w:szCs w:val="24"/>
        </w:rPr>
        <w:t>), suprogramuotas už RPA programinės įrangos ribų, standartinėje programinės įrangos procesų modeliavimo terpėje, kaip procesų etapus, veiklas, taisykles.</w:t>
      </w:r>
    </w:p>
    <w:p w14:paraId="75828CE5" w14:textId="77777777" w:rsidR="00B52D52" w:rsidRPr="00384DF7"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 xml:space="preserve">Turi leisti naudotojui </w:t>
      </w:r>
      <w:proofErr w:type="spellStart"/>
      <w:r w:rsidRPr="00384DF7">
        <w:rPr>
          <w:rFonts w:ascii="Arial" w:hAnsi="Arial" w:cs="Arial"/>
          <w:sz w:val="24"/>
          <w:szCs w:val="24"/>
        </w:rPr>
        <w:t>perpanaudoti</w:t>
      </w:r>
      <w:proofErr w:type="spellEnd"/>
      <w:r w:rsidRPr="00384DF7">
        <w:rPr>
          <w:rFonts w:ascii="Arial" w:hAnsi="Arial" w:cs="Arial"/>
          <w:sz w:val="24"/>
          <w:szCs w:val="24"/>
        </w:rPr>
        <w:t xml:space="preserve"> savo anksčiau sukurtus procesų modulius kitų procesų automatizavimui;</w:t>
      </w:r>
    </w:p>
    <w:p w14:paraId="2C64283A" w14:textId="77777777" w:rsidR="00B52D52" w:rsidRPr="00384DF7"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 xml:space="preserve">Turi turėti galimybę įrašyti ir vėliau atvaizduoti bei pakartoti naudotojo veiksmus, atliekamus pele ir klaviatūra (angl. </w:t>
      </w:r>
      <w:proofErr w:type="spellStart"/>
      <w:r w:rsidRPr="00384DF7">
        <w:rPr>
          <w:rFonts w:ascii="Arial" w:hAnsi="Arial" w:cs="Arial"/>
          <w:sz w:val="24"/>
          <w:szCs w:val="24"/>
        </w:rPr>
        <w:t>screen</w:t>
      </w:r>
      <w:proofErr w:type="spellEnd"/>
      <w:r w:rsidRPr="00384DF7">
        <w:rPr>
          <w:rFonts w:ascii="Arial" w:hAnsi="Arial" w:cs="Arial"/>
          <w:sz w:val="24"/>
          <w:szCs w:val="24"/>
        </w:rPr>
        <w:t xml:space="preserve"> </w:t>
      </w:r>
      <w:proofErr w:type="spellStart"/>
      <w:r w:rsidRPr="00384DF7">
        <w:rPr>
          <w:rFonts w:ascii="Arial" w:hAnsi="Arial" w:cs="Arial"/>
          <w:sz w:val="24"/>
          <w:szCs w:val="24"/>
        </w:rPr>
        <w:t>recording</w:t>
      </w:r>
      <w:proofErr w:type="spellEnd"/>
      <w:r w:rsidRPr="00384DF7">
        <w:rPr>
          <w:rFonts w:ascii="Arial" w:hAnsi="Arial" w:cs="Arial"/>
          <w:sz w:val="24"/>
          <w:szCs w:val="24"/>
        </w:rPr>
        <w:t>);</w:t>
      </w:r>
    </w:p>
    <w:p w14:paraId="1967F670" w14:textId="77777777" w:rsidR="00B52D52" w:rsidRPr="00384DF7"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 xml:space="preserve">Turi turėti integraciją su </w:t>
      </w:r>
      <w:proofErr w:type="spellStart"/>
      <w:r w:rsidRPr="00384DF7">
        <w:rPr>
          <w:rFonts w:ascii="Arial" w:hAnsi="Arial" w:cs="Arial"/>
          <w:sz w:val="24"/>
          <w:szCs w:val="24"/>
        </w:rPr>
        <w:t>Active</w:t>
      </w:r>
      <w:proofErr w:type="spellEnd"/>
      <w:r w:rsidRPr="00384DF7">
        <w:rPr>
          <w:rFonts w:ascii="Arial" w:hAnsi="Arial" w:cs="Arial"/>
          <w:sz w:val="24"/>
          <w:szCs w:val="24"/>
        </w:rPr>
        <w:t xml:space="preserve"> </w:t>
      </w:r>
      <w:proofErr w:type="spellStart"/>
      <w:r w:rsidRPr="00384DF7">
        <w:rPr>
          <w:rFonts w:ascii="Arial" w:hAnsi="Arial" w:cs="Arial"/>
          <w:sz w:val="24"/>
          <w:szCs w:val="24"/>
        </w:rPr>
        <w:t>Directory</w:t>
      </w:r>
      <w:proofErr w:type="spellEnd"/>
      <w:r w:rsidRPr="00384DF7">
        <w:rPr>
          <w:rFonts w:ascii="Arial" w:hAnsi="Arial" w:cs="Arial"/>
          <w:sz w:val="24"/>
          <w:szCs w:val="24"/>
        </w:rPr>
        <w:t>;</w:t>
      </w:r>
    </w:p>
    <w:p w14:paraId="4465F776" w14:textId="77777777" w:rsidR="00B52D52" w:rsidRPr="00384DF7"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Turi turėti galimybę atlikti veiksmus su:</w:t>
      </w:r>
    </w:p>
    <w:p w14:paraId="16D33C5E" w14:textId="77777777" w:rsidR="00B52D52" w:rsidRPr="00384DF7" w:rsidRDefault="00B52D52" w:rsidP="000E6359">
      <w:pPr>
        <w:pStyle w:val="Sraopastraipa"/>
        <w:numPr>
          <w:ilvl w:val="4"/>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Microsoft Office 2013 ar naujesnė versija;</w:t>
      </w:r>
    </w:p>
    <w:p w14:paraId="40BF951A" w14:textId="77777777" w:rsidR="00B52D52" w:rsidRPr="00384DF7" w:rsidRDefault="00B52D52" w:rsidP="000E6359">
      <w:pPr>
        <w:pStyle w:val="Sraopastraipa"/>
        <w:numPr>
          <w:ilvl w:val="4"/>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Žiniatinklio pagrindu realizuotomis programomis ir svetainėmis, atitinkančiomis HTML standartą, nepriklausomai nuo naudojamos interneto naršyklės ir jos versijos;</w:t>
      </w:r>
    </w:p>
    <w:p w14:paraId="10C7CDB5" w14:textId="77777777" w:rsidR="00B52D52" w:rsidRPr="00384DF7" w:rsidRDefault="00B52D52" w:rsidP="000E6359">
      <w:pPr>
        <w:pStyle w:val="Sraopastraipa"/>
        <w:numPr>
          <w:ilvl w:val="4"/>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Microsoft Windows platformos standartinėmis programomis;</w:t>
      </w:r>
    </w:p>
    <w:p w14:paraId="5C2B4243" w14:textId="77777777" w:rsidR="00B52D52" w:rsidRPr="00384DF7" w:rsidRDefault="00B52D52" w:rsidP="000E6359">
      <w:pPr>
        <w:pStyle w:val="Sraopastraipa"/>
        <w:numPr>
          <w:ilvl w:val="4"/>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Socialinių išmokų apskaitos informacine sistema „Parama“;</w:t>
      </w:r>
    </w:p>
    <w:p w14:paraId="0299F64F" w14:textId="77777777" w:rsidR="00B52D52" w:rsidRPr="00384DF7" w:rsidRDefault="00B52D52" w:rsidP="000E6359">
      <w:pPr>
        <w:pStyle w:val="Sraopastraipa"/>
        <w:numPr>
          <w:ilvl w:val="4"/>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 xml:space="preserve">Analitikos įrankis </w:t>
      </w:r>
      <w:proofErr w:type="spellStart"/>
      <w:r w:rsidRPr="00384DF7">
        <w:rPr>
          <w:rFonts w:ascii="Arial" w:hAnsi="Arial" w:cs="Arial"/>
          <w:sz w:val="24"/>
          <w:szCs w:val="24"/>
        </w:rPr>
        <w:t>Microdoft</w:t>
      </w:r>
      <w:proofErr w:type="spellEnd"/>
      <w:r w:rsidRPr="00384DF7">
        <w:rPr>
          <w:rFonts w:ascii="Arial" w:hAnsi="Arial" w:cs="Arial"/>
          <w:sz w:val="24"/>
          <w:szCs w:val="24"/>
        </w:rPr>
        <w:t xml:space="preserve"> Power BI. </w:t>
      </w:r>
    </w:p>
    <w:p w14:paraId="678AF2BD"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Turi dirbti su standartiniais failų formatais, tokiais kaip XML, TXT, PDF ir pan.;</w:t>
      </w:r>
    </w:p>
    <w:p w14:paraId="588F25C9"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Naudotojo sąsajos elementų nustatymui turi naudoti objektų identifikatorius  ir keisti identifikatoriaus nustatymo kodą;</w:t>
      </w:r>
    </w:p>
    <w:p w14:paraId="06A97ACC"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lastRenderedPageBreak/>
        <w:t>Naudotojo sąsajos elementų nustatymui turi naudoti pasirinktus paveikslėlius;</w:t>
      </w:r>
    </w:p>
    <w:p w14:paraId="2ED8915E"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 xml:space="preserve">Turi turėti galimybę atpažinti ir nuskaityti tekstą iš paveiksliukų (angl. k. </w:t>
      </w:r>
      <w:proofErr w:type="spellStart"/>
      <w:r w:rsidRPr="00566501">
        <w:rPr>
          <w:rFonts w:ascii="Arial" w:hAnsi="Arial" w:cs="Arial"/>
          <w:sz w:val="24"/>
          <w:szCs w:val="24"/>
        </w:rPr>
        <w:t>Optical</w:t>
      </w:r>
      <w:proofErr w:type="spellEnd"/>
      <w:r w:rsidRPr="00566501">
        <w:rPr>
          <w:rFonts w:ascii="Arial" w:hAnsi="Arial" w:cs="Arial"/>
          <w:sz w:val="24"/>
          <w:szCs w:val="24"/>
        </w:rPr>
        <w:t xml:space="preserve"> </w:t>
      </w:r>
      <w:proofErr w:type="spellStart"/>
      <w:r w:rsidRPr="00566501">
        <w:rPr>
          <w:rFonts w:ascii="Arial" w:hAnsi="Arial" w:cs="Arial"/>
          <w:sz w:val="24"/>
          <w:szCs w:val="24"/>
        </w:rPr>
        <w:t>Character</w:t>
      </w:r>
      <w:proofErr w:type="spellEnd"/>
      <w:r w:rsidRPr="00566501">
        <w:rPr>
          <w:rFonts w:ascii="Arial" w:hAnsi="Arial" w:cs="Arial"/>
          <w:sz w:val="24"/>
          <w:szCs w:val="24"/>
        </w:rPr>
        <w:t xml:space="preserve"> </w:t>
      </w:r>
      <w:proofErr w:type="spellStart"/>
      <w:r w:rsidRPr="00566501">
        <w:rPr>
          <w:rFonts w:ascii="Arial" w:hAnsi="Arial" w:cs="Arial"/>
          <w:sz w:val="24"/>
          <w:szCs w:val="24"/>
        </w:rPr>
        <w:t>Recognition</w:t>
      </w:r>
      <w:proofErr w:type="spellEnd"/>
      <w:r w:rsidRPr="00566501">
        <w:rPr>
          <w:rFonts w:ascii="Arial" w:hAnsi="Arial" w:cs="Arial"/>
          <w:sz w:val="24"/>
          <w:szCs w:val="24"/>
        </w:rPr>
        <w:t>, OCR) ir PDF formato skaitomų failų;</w:t>
      </w:r>
    </w:p>
    <w:p w14:paraId="454D91E6"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 xml:space="preserve">Turi turėti galimybę siųsti ir gauti elektroninius laiškus Microsoft Outlook programos pagalba, apdoroti laiškuose esančius priedus (angl. </w:t>
      </w:r>
      <w:proofErr w:type="spellStart"/>
      <w:r w:rsidRPr="00566501">
        <w:rPr>
          <w:rFonts w:ascii="Arial" w:hAnsi="Arial" w:cs="Arial"/>
          <w:i/>
          <w:sz w:val="24"/>
          <w:szCs w:val="24"/>
        </w:rPr>
        <w:t>attachments</w:t>
      </w:r>
      <w:proofErr w:type="spellEnd"/>
      <w:r w:rsidRPr="00566501">
        <w:rPr>
          <w:rFonts w:ascii="Arial" w:hAnsi="Arial" w:cs="Arial"/>
          <w:sz w:val="24"/>
          <w:szCs w:val="24"/>
        </w:rPr>
        <w:t>), pavyzdžiui, išsaugoti, persiųsti;</w:t>
      </w:r>
    </w:p>
    <w:p w14:paraId="4BE2FAB9"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Turi turėti galimybę rankiniu būdu paleisti ir sustabdyti RPA procesą;</w:t>
      </w:r>
    </w:p>
    <w:p w14:paraId="5DB960B3"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Turi suteikti galimybę sumodeliuoti daugiau RPA procesų nei vykdoma vienu metu, atsižvelgiant į galimus licencinius apribojimus;</w:t>
      </w:r>
    </w:p>
    <w:p w14:paraId="2BBF9689"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 xml:space="preserve">Turi kaupti atviro kodo arba kitaip prieinamus be papildomų licencijų įsigijimo veiksmų žurnalus (angl. </w:t>
      </w:r>
      <w:proofErr w:type="spellStart"/>
      <w:r w:rsidRPr="00566501">
        <w:rPr>
          <w:rFonts w:ascii="Arial" w:hAnsi="Arial" w:cs="Arial"/>
          <w:sz w:val="24"/>
          <w:szCs w:val="24"/>
        </w:rPr>
        <w:t>logs</w:t>
      </w:r>
      <w:proofErr w:type="spellEnd"/>
      <w:r w:rsidRPr="00566501">
        <w:rPr>
          <w:rFonts w:ascii="Arial" w:hAnsi="Arial" w:cs="Arial"/>
          <w:sz w:val="24"/>
          <w:szCs w:val="24"/>
        </w:rPr>
        <w:t>). Veiksmų žurnaluose turi būti fiksuojami kas, kada kokį veiksmą atliko, kieno duomenys buvo tvarkomi ir kitą informacijos saugai reikšmingą informaciją suderintą su UŽSAKOVU. Fiksuojami veiksmai turi būti suderinti su UŽSAKOVU detalios analizės metu;</w:t>
      </w:r>
    </w:p>
    <w:p w14:paraId="6FFEC1A2"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 xml:space="preserve">Naudotojas turi turėti galimybę modeliuoti naujus arba keisti esamus </w:t>
      </w:r>
      <w:proofErr w:type="spellStart"/>
      <w:r w:rsidRPr="00566501">
        <w:rPr>
          <w:rFonts w:ascii="Arial" w:hAnsi="Arial" w:cs="Arial"/>
          <w:sz w:val="24"/>
          <w:szCs w:val="24"/>
        </w:rPr>
        <w:t>robotizavimo</w:t>
      </w:r>
      <w:proofErr w:type="spellEnd"/>
      <w:r w:rsidRPr="00566501">
        <w:rPr>
          <w:rFonts w:ascii="Arial" w:hAnsi="Arial" w:cs="Arial"/>
          <w:sz w:val="24"/>
          <w:szCs w:val="24"/>
        </w:rPr>
        <w:t xml:space="preserve"> procesus bei diegti juos automatizuotam vykdymui;</w:t>
      </w:r>
    </w:p>
    <w:p w14:paraId="1B576914"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Turi turėti galimybę detaliai aprašyti proceso žingsnį, turi matytis veiksmų nuoseklumas;</w:t>
      </w:r>
    </w:p>
    <w:p w14:paraId="0366D63F"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b/>
          <w:bCs/>
          <w:sz w:val="24"/>
          <w:szCs w:val="24"/>
        </w:rPr>
        <w:t>RPA programinė įranga turi tenkinti šiuos nefunkcinius reikalavimus</w:t>
      </w:r>
      <w:r w:rsidRPr="00566501">
        <w:rPr>
          <w:rFonts w:ascii="Arial" w:hAnsi="Arial" w:cs="Arial"/>
          <w:sz w:val="24"/>
          <w:szCs w:val="24"/>
        </w:rPr>
        <w:t>:</w:t>
      </w:r>
    </w:p>
    <w:p w14:paraId="1B35E849"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Turi veikti Microsoft Windows 11 arba naujesnės, Microsoft Server 2016 arba naujesnės operacinių sistemų terpėje;</w:t>
      </w:r>
    </w:p>
    <w:p w14:paraId="7E1CF13D"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RPA programinė įranga bei jos licencijavimo tvarka turi numatyti modernizavimo (plėtros) galimybes, įsigyjant pagal poreikį papildomas licencijas, taip pat turėti galimybę vykdyti bei koordinuoti daug RPA procesų vienu metu;</w:t>
      </w:r>
    </w:p>
    <w:p w14:paraId="375F9E42"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 xml:space="preserve">Turi užtikrinti prieigos prie kitų programų ir duomenų saugumą. Prieigos slaptažodžiai, naudojami RPA procesų eigoje, turi būti saugomi Microsoft Windows </w:t>
      </w:r>
      <w:proofErr w:type="spellStart"/>
      <w:r w:rsidRPr="00566501">
        <w:rPr>
          <w:rFonts w:ascii="Arial" w:hAnsi="Arial" w:cs="Arial"/>
          <w:sz w:val="24"/>
          <w:szCs w:val="24"/>
        </w:rPr>
        <w:t>Credentials</w:t>
      </w:r>
      <w:proofErr w:type="spellEnd"/>
      <w:r w:rsidRPr="00566501">
        <w:rPr>
          <w:rFonts w:ascii="Arial" w:hAnsi="Arial" w:cs="Arial"/>
          <w:sz w:val="24"/>
          <w:szCs w:val="24"/>
        </w:rPr>
        <w:t xml:space="preserve"> arba lygiaverčio saugumo saugykloje;</w:t>
      </w:r>
    </w:p>
    <w:p w14:paraId="6A470F6F" w14:textId="77777777" w:rsidR="00B52D52" w:rsidRPr="00566501" w:rsidRDefault="00B52D52" w:rsidP="00B52D52">
      <w:pPr>
        <w:shd w:val="clear" w:color="auto" w:fill="FFFFFF"/>
        <w:tabs>
          <w:tab w:val="left" w:pos="851"/>
        </w:tabs>
        <w:autoSpaceDE w:val="0"/>
        <w:autoSpaceDN w:val="0"/>
        <w:adjustRightInd w:val="0"/>
        <w:ind w:left="567"/>
        <w:contextualSpacing/>
        <w:rPr>
          <w:rFonts w:ascii="Arial" w:hAnsi="Arial" w:cs="Arial"/>
          <w:sz w:val="24"/>
          <w:szCs w:val="24"/>
        </w:rPr>
      </w:pPr>
    </w:p>
    <w:p w14:paraId="4327FDC6" w14:textId="77777777" w:rsidR="00B52D52" w:rsidRPr="00566501" w:rsidRDefault="00B52D52" w:rsidP="000E6359">
      <w:pPr>
        <w:pStyle w:val="Sraopastraipa"/>
        <w:numPr>
          <w:ilvl w:val="1"/>
          <w:numId w:val="25"/>
        </w:numPr>
        <w:shd w:val="clear" w:color="auto" w:fill="FFFFFF"/>
        <w:tabs>
          <w:tab w:val="left" w:pos="1134"/>
        </w:tabs>
        <w:autoSpaceDE w:val="0"/>
        <w:autoSpaceDN w:val="0"/>
        <w:adjustRightInd w:val="0"/>
        <w:spacing w:after="0" w:line="240" w:lineRule="auto"/>
        <w:jc w:val="both"/>
        <w:rPr>
          <w:rFonts w:ascii="Arial" w:hAnsi="Arial" w:cs="Arial"/>
          <w:b/>
          <w:sz w:val="24"/>
          <w:szCs w:val="24"/>
        </w:rPr>
      </w:pPr>
      <w:r w:rsidRPr="00566501">
        <w:rPr>
          <w:rFonts w:ascii="Arial" w:hAnsi="Arial" w:cs="Arial"/>
          <w:b/>
          <w:sz w:val="24"/>
          <w:szCs w:val="24"/>
        </w:rPr>
        <w:t>Dokumentacijai taikomi reikalavimai</w:t>
      </w:r>
    </w:p>
    <w:p w14:paraId="703F76B5" w14:textId="77777777" w:rsidR="00B52D52" w:rsidRPr="00566501" w:rsidRDefault="00B52D52" w:rsidP="00B52D52">
      <w:pPr>
        <w:shd w:val="clear" w:color="auto" w:fill="FFFFFF"/>
        <w:tabs>
          <w:tab w:val="left" w:pos="851"/>
        </w:tabs>
        <w:autoSpaceDE w:val="0"/>
        <w:autoSpaceDN w:val="0"/>
        <w:adjustRightInd w:val="0"/>
        <w:ind w:left="567"/>
        <w:contextualSpacing/>
        <w:rPr>
          <w:rFonts w:ascii="Arial" w:hAnsi="Arial" w:cs="Arial"/>
          <w:sz w:val="24"/>
          <w:szCs w:val="24"/>
        </w:rPr>
      </w:pPr>
    </w:p>
    <w:p w14:paraId="4DB9FF87"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Jeigu, naudojantis PASLAUGA, paaiškės, kad UŽSAKOVUI atitenkanti TIEKĖJO perduota su PASLAUGA susijusi dokumentacija yra nevisa ir jos nepakanka tam, kad būtų galima įvykdyti kokį nors iš SUTARTYJE numatytų PASLAUGOS tikslų, visus su tuo susijusius UŽSAKOVO nuostolius (įskaitant dokumentacijos sutvarkymo išlaidas) padengia TIEKĖJAS.</w:t>
      </w:r>
    </w:p>
    <w:p w14:paraId="738CCEF5"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PASLAUGOS teikimo ar kokybės garantijos metu, TIEKĖJAS, suderinęs su UŽSAKOVU pateikia ir / arba atitinkamai pagal poreikį pakeičia tokius dokumentus:</w:t>
      </w:r>
    </w:p>
    <w:p w14:paraId="7BEC82F0"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Projekto valdymo planą (reglamentą);</w:t>
      </w:r>
    </w:p>
    <w:p w14:paraId="3B682DCB"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Išteklių sąrašą;</w:t>
      </w:r>
    </w:p>
    <w:p w14:paraId="26B1A149"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 xml:space="preserve">Detalią procesų specifikaciją (angl. </w:t>
      </w:r>
      <w:proofErr w:type="spellStart"/>
      <w:r w:rsidRPr="00566501">
        <w:rPr>
          <w:rFonts w:ascii="Arial" w:hAnsi="Arial" w:cs="Arial"/>
          <w:sz w:val="24"/>
          <w:szCs w:val="24"/>
        </w:rPr>
        <w:t>Process</w:t>
      </w:r>
      <w:proofErr w:type="spellEnd"/>
      <w:r w:rsidRPr="00566501">
        <w:rPr>
          <w:rFonts w:ascii="Arial" w:hAnsi="Arial" w:cs="Arial"/>
          <w:sz w:val="24"/>
          <w:szCs w:val="24"/>
        </w:rPr>
        <w:t xml:space="preserve"> </w:t>
      </w:r>
      <w:proofErr w:type="spellStart"/>
      <w:r w:rsidRPr="00566501">
        <w:rPr>
          <w:rFonts w:ascii="Arial" w:hAnsi="Arial" w:cs="Arial"/>
          <w:sz w:val="24"/>
          <w:szCs w:val="24"/>
        </w:rPr>
        <w:t>Definition</w:t>
      </w:r>
      <w:proofErr w:type="spellEnd"/>
      <w:r w:rsidRPr="00566501">
        <w:rPr>
          <w:rFonts w:ascii="Arial" w:hAnsi="Arial" w:cs="Arial"/>
          <w:sz w:val="24"/>
          <w:szCs w:val="24"/>
        </w:rPr>
        <w:t xml:space="preserve"> </w:t>
      </w:r>
      <w:proofErr w:type="spellStart"/>
      <w:r w:rsidRPr="00566501">
        <w:rPr>
          <w:rFonts w:ascii="Arial" w:hAnsi="Arial" w:cs="Arial"/>
          <w:sz w:val="24"/>
          <w:szCs w:val="24"/>
        </w:rPr>
        <w:t>Document</w:t>
      </w:r>
      <w:proofErr w:type="spellEnd"/>
      <w:r w:rsidRPr="00566501">
        <w:rPr>
          <w:rFonts w:ascii="Arial" w:hAnsi="Arial" w:cs="Arial"/>
          <w:sz w:val="24"/>
          <w:szCs w:val="24"/>
        </w:rPr>
        <w:t xml:space="preserve"> – PDD);</w:t>
      </w:r>
    </w:p>
    <w:p w14:paraId="07852D83"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 xml:space="preserve">Detalią sprendimų specifikaciją (angl. </w:t>
      </w:r>
      <w:proofErr w:type="spellStart"/>
      <w:r w:rsidRPr="00566501">
        <w:rPr>
          <w:rFonts w:ascii="Arial" w:hAnsi="Arial" w:cs="Arial"/>
          <w:sz w:val="24"/>
          <w:szCs w:val="24"/>
        </w:rPr>
        <w:t>Solution</w:t>
      </w:r>
      <w:proofErr w:type="spellEnd"/>
      <w:r w:rsidRPr="00566501">
        <w:rPr>
          <w:rFonts w:ascii="Arial" w:hAnsi="Arial" w:cs="Arial"/>
          <w:sz w:val="24"/>
          <w:szCs w:val="24"/>
        </w:rPr>
        <w:t xml:space="preserve"> </w:t>
      </w:r>
      <w:proofErr w:type="spellStart"/>
      <w:r w:rsidRPr="00566501">
        <w:rPr>
          <w:rFonts w:ascii="Arial" w:hAnsi="Arial" w:cs="Arial"/>
          <w:sz w:val="24"/>
          <w:szCs w:val="24"/>
        </w:rPr>
        <w:t>Definition</w:t>
      </w:r>
      <w:proofErr w:type="spellEnd"/>
      <w:r w:rsidRPr="00566501">
        <w:rPr>
          <w:rFonts w:ascii="Arial" w:hAnsi="Arial" w:cs="Arial"/>
          <w:sz w:val="24"/>
          <w:szCs w:val="24"/>
        </w:rPr>
        <w:t xml:space="preserve"> </w:t>
      </w:r>
      <w:proofErr w:type="spellStart"/>
      <w:r w:rsidRPr="00566501">
        <w:rPr>
          <w:rFonts w:ascii="Arial" w:hAnsi="Arial" w:cs="Arial"/>
          <w:sz w:val="24"/>
          <w:szCs w:val="24"/>
        </w:rPr>
        <w:t>Document</w:t>
      </w:r>
      <w:proofErr w:type="spellEnd"/>
      <w:r w:rsidRPr="00566501">
        <w:rPr>
          <w:rFonts w:ascii="Arial" w:hAnsi="Arial" w:cs="Arial"/>
          <w:sz w:val="24"/>
          <w:szCs w:val="24"/>
        </w:rPr>
        <w:t xml:space="preserve"> – SDD);</w:t>
      </w:r>
    </w:p>
    <w:p w14:paraId="1B2FB2B7"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RPA programinės įrangos techninę architektūrą;</w:t>
      </w:r>
    </w:p>
    <w:p w14:paraId="0FE7CBD5"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Instaliavimo instrukciją;</w:t>
      </w:r>
    </w:p>
    <w:p w14:paraId="4A836A71"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Bandomosios eksploatacijos ataskaitą;</w:t>
      </w:r>
    </w:p>
    <w:p w14:paraId="2E975681"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Kokybės garantijos teikimo tvarką;</w:t>
      </w:r>
    </w:p>
    <w:p w14:paraId="7EDE6A73"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Naudotojo vadovą;</w:t>
      </w:r>
    </w:p>
    <w:p w14:paraId="35A6CAF1"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Mokymo medžiagą.</w:t>
      </w:r>
    </w:p>
    <w:p w14:paraId="5AC4617B"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lastRenderedPageBreak/>
        <w:t>TIEKĖJAS rengdamas dokumentus turi vadovautis aktualiomis teisės aktų redakcijomis.</w:t>
      </w:r>
    </w:p>
    <w:p w14:paraId="3ADC9509"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 xml:space="preserve">Visa susijusi medžiaga ir dokumentai turi būti teikiami lietuvių kalba. </w:t>
      </w:r>
    </w:p>
    <w:p w14:paraId="3B4E3C95" w14:textId="77777777" w:rsidR="00B52D52" w:rsidRPr="00566501" w:rsidRDefault="00B52D52" w:rsidP="00B52D52">
      <w:pPr>
        <w:pStyle w:val="Sraopastraipa"/>
        <w:shd w:val="clear" w:color="auto" w:fill="FFFFFF"/>
        <w:tabs>
          <w:tab w:val="left" w:pos="851"/>
        </w:tabs>
        <w:autoSpaceDE w:val="0"/>
        <w:autoSpaceDN w:val="0"/>
        <w:adjustRightInd w:val="0"/>
        <w:ind w:left="567"/>
        <w:rPr>
          <w:rFonts w:asciiTheme="minorBidi" w:hAnsiTheme="minorBidi"/>
          <w:sz w:val="24"/>
          <w:szCs w:val="24"/>
        </w:rPr>
      </w:pPr>
    </w:p>
    <w:p w14:paraId="4376F074" w14:textId="77777777" w:rsidR="00B52D52" w:rsidRPr="00566501" w:rsidRDefault="00B52D52" w:rsidP="000E6359">
      <w:pPr>
        <w:pStyle w:val="Sraopastraipa"/>
        <w:numPr>
          <w:ilvl w:val="1"/>
          <w:numId w:val="25"/>
        </w:numPr>
        <w:shd w:val="clear" w:color="auto" w:fill="FFFFFF"/>
        <w:tabs>
          <w:tab w:val="left" w:pos="1134"/>
        </w:tabs>
        <w:autoSpaceDE w:val="0"/>
        <w:autoSpaceDN w:val="0"/>
        <w:adjustRightInd w:val="0"/>
        <w:spacing w:after="0" w:line="240" w:lineRule="auto"/>
        <w:jc w:val="both"/>
        <w:rPr>
          <w:rFonts w:asciiTheme="minorBidi" w:hAnsiTheme="minorBidi"/>
          <w:b/>
          <w:sz w:val="24"/>
          <w:szCs w:val="24"/>
        </w:rPr>
      </w:pPr>
      <w:r w:rsidRPr="00566501">
        <w:rPr>
          <w:rFonts w:asciiTheme="minorBidi" w:hAnsiTheme="minorBidi"/>
          <w:b/>
          <w:sz w:val="24"/>
          <w:szCs w:val="24"/>
        </w:rPr>
        <w:t>Bandomajai eksploatacijai taikomi reikalavimai</w:t>
      </w:r>
    </w:p>
    <w:p w14:paraId="44F36131" w14:textId="77777777" w:rsidR="00B52D52" w:rsidRPr="00566501" w:rsidRDefault="00B52D52" w:rsidP="00B52D52">
      <w:pPr>
        <w:pStyle w:val="Sraopastraipa"/>
        <w:shd w:val="clear" w:color="auto" w:fill="FFFFFF"/>
        <w:tabs>
          <w:tab w:val="left" w:pos="851"/>
        </w:tabs>
        <w:autoSpaceDE w:val="0"/>
        <w:autoSpaceDN w:val="0"/>
        <w:adjustRightInd w:val="0"/>
        <w:ind w:left="567"/>
        <w:rPr>
          <w:rFonts w:asciiTheme="minorBidi" w:hAnsiTheme="minorBidi"/>
          <w:sz w:val="24"/>
          <w:szCs w:val="24"/>
        </w:rPr>
      </w:pPr>
    </w:p>
    <w:p w14:paraId="47E4607A" w14:textId="5B15D438"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 xml:space="preserve">Visiems priimamiems PASLAUGOS dalių rezultatams (automatizuoti procesai) taikoma bandomoji eksploatacija, kuri trunka ne mažiau nei </w:t>
      </w:r>
      <w:r w:rsidR="00A70128" w:rsidRPr="00566501">
        <w:rPr>
          <w:rFonts w:asciiTheme="minorBidi" w:hAnsiTheme="minorBidi"/>
          <w:sz w:val="24"/>
          <w:szCs w:val="24"/>
        </w:rPr>
        <w:t>4 savaites</w:t>
      </w:r>
      <w:r w:rsidRPr="00566501">
        <w:rPr>
          <w:rFonts w:asciiTheme="minorBidi" w:hAnsiTheme="minorBidi"/>
          <w:sz w:val="24"/>
          <w:szCs w:val="24"/>
        </w:rPr>
        <w:t xml:space="preserve"> ir kuri skaičiuojama nuo PASLAUGOS dalies rezultato paleidimo gamybinėje aplinkoje. TIEKĖJO ir UŽSAKOVO sutarimu bandomosios eksploatacijos laikas gali būti pailgintas. Į bandomosios eksploatacijos trukmę neįskaičiuojamas laikas, kai dėl automatizuotų procesų esminių klaidų ir / ar trikdžių nebuvo galima atlikti PASLAUGOS dalies rezultato bandomosios eksploatacijos. Bandomoji eksploatacija negali būti laikoma baigta, jei TIEKĖJAS neištaisė visų bandomosios eksploatacijos metu identifikuotų kritinių ir didelių klaidų.</w:t>
      </w:r>
    </w:p>
    <w:p w14:paraId="1F5613B2"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TIEKĖJAS privalo užtikrinti automatizuotų procesų veikimo priežiūrą visos bandomosios eksploatacijos metu.</w:t>
      </w:r>
    </w:p>
    <w:p w14:paraId="443E524E"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TIEKĖJAS bandomosios eksploatacijos metu privalo šalinti visus pastebėtus trūkumus ir tobulinti PASLAUGOS dalies rezultatus atsižvelgiant į bandomosios eksploatacijos metu pastebėtus trūkumus. Susidarius tokiai situacijai, kai neįmanoma ištaisyti PASLAUGOS dalies rezultato trūkumų iki bandomosios eksploatacijos pabaigos, bandomosios eksploatacijos terminas gali būti pratęstas iki tol, kol bus ištaisyti PASLAUGOS dalies rezultato trūkumai ir PASLAUGOS dalies rezultatai visa apimtimi atitiks nustatytus reikalavimams.</w:t>
      </w:r>
    </w:p>
    <w:p w14:paraId="25E84E7B"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Bandomosios eksploatacijos metu nustačius trūkumus, kilusius dėl to, kad RPA kūrimo metu TIEKĖJAS jų nenumatė, TIEKĖJAS reikalingus taisymus turės atlikti nemokamai;</w:t>
      </w:r>
    </w:p>
    <w:p w14:paraId="5C179DD9"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TIEKĖJAS privalo, prieš perduodamas automatizuotus procesus, UŽSAKOVUI pateikti galutines dokumentacijos ir RPA programinės įrangos versijas.</w:t>
      </w:r>
    </w:p>
    <w:p w14:paraId="110F6D85" w14:textId="77777777" w:rsidR="00B52D52" w:rsidRPr="00566501" w:rsidRDefault="00B52D52" w:rsidP="00B52D52">
      <w:pPr>
        <w:pStyle w:val="Sraopastraipa"/>
        <w:shd w:val="clear" w:color="auto" w:fill="FFFFFF"/>
        <w:tabs>
          <w:tab w:val="left" w:pos="851"/>
        </w:tabs>
        <w:autoSpaceDE w:val="0"/>
        <w:autoSpaceDN w:val="0"/>
        <w:adjustRightInd w:val="0"/>
        <w:ind w:left="567"/>
        <w:rPr>
          <w:rFonts w:asciiTheme="minorBidi" w:hAnsiTheme="minorBidi"/>
          <w:sz w:val="24"/>
          <w:szCs w:val="24"/>
        </w:rPr>
      </w:pPr>
    </w:p>
    <w:p w14:paraId="17E93912" w14:textId="77777777" w:rsidR="00B52D52" w:rsidRPr="00566501" w:rsidRDefault="00B52D52" w:rsidP="000E6359">
      <w:pPr>
        <w:pStyle w:val="Sraopastraipa"/>
        <w:numPr>
          <w:ilvl w:val="1"/>
          <w:numId w:val="25"/>
        </w:numPr>
        <w:shd w:val="clear" w:color="auto" w:fill="FFFFFF"/>
        <w:autoSpaceDE w:val="0"/>
        <w:autoSpaceDN w:val="0"/>
        <w:adjustRightInd w:val="0"/>
        <w:spacing w:after="0" w:line="240" w:lineRule="auto"/>
        <w:jc w:val="both"/>
        <w:rPr>
          <w:rFonts w:asciiTheme="minorBidi" w:hAnsiTheme="minorBidi"/>
          <w:b/>
          <w:sz w:val="24"/>
          <w:szCs w:val="24"/>
        </w:rPr>
      </w:pPr>
      <w:r w:rsidRPr="00566501">
        <w:rPr>
          <w:rFonts w:asciiTheme="minorBidi" w:hAnsiTheme="minorBidi"/>
          <w:b/>
          <w:sz w:val="24"/>
          <w:szCs w:val="24"/>
        </w:rPr>
        <w:t>Privalomi pagrindiniai reikalavimai PASLAUGŲ kokybei</w:t>
      </w:r>
    </w:p>
    <w:p w14:paraId="693F3264" w14:textId="77777777" w:rsidR="00B52D52" w:rsidRPr="00566501" w:rsidRDefault="00B52D52" w:rsidP="00B52D52">
      <w:pPr>
        <w:shd w:val="clear" w:color="auto" w:fill="FFFFFF"/>
        <w:autoSpaceDE w:val="0"/>
        <w:autoSpaceDN w:val="0"/>
        <w:adjustRightInd w:val="0"/>
        <w:rPr>
          <w:rFonts w:asciiTheme="minorBidi" w:hAnsiTheme="minorBidi"/>
          <w:sz w:val="24"/>
          <w:szCs w:val="24"/>
        </w:rPr>
      </w:pPr>
    </w:p>
    <w:p w14:paraId="387D11C7"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630"/>
        <w:jc w:val="both"/>
        <w:rPr>
          <w:rFonts w:asciiTheme="minorBidi" w:hAnsiTheme="minorBidi"/>
          <w:sz w:val="24"/>
          <w:szCs w:val="24"/>
        </w:rPr>
      </w:pPr>
      <w:r w:rsidRPr="00566501">
        <w:rPr>
          <w:rFonts w:asciiTheme="minorBidi" w:hAnsiTheme="minorBidi"/>
          <w:sz w:val="24"/>
          <w:szCs w:val="24"/>
        </w:rPr>
        <w:t>PASLAUGOS kokybė turi atitikti PASLAUGAI keliamus reikalavimus, kurie numatyti PASLAUGOS techninėje specifikacijoje;</w:t>
      </w:r>
    </w:p>
    <w:p w14:paraId="311FC4E7"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630"/>
        <w:jc w:val="both"/>
        <w:rPr>
          <w:rFonts w:asciiTheme="minorBidi" w:hAnsiTheme="minorBidi"/>
          <w:sz w:val="24"/>
          <w:szCs w:val="24"/>
        </w:rPr>
      </w:pPr>
      <w:r w:rsidRPr="00566501">
        <w:rPr>
          <w:rFonts w:asciiTheme="minorBidi" w:hAnsiTheme="minorBidi"/>
          <w:sz w:val="24"/>
          <w:szCs w:val="24"/>
        </w:rPr>
        <w:t>Jeigu PASLAUGOS sudėtyje esanti RPA programinė įranga negalės tinkamai veikti dėl to, kad TIEKĖJAS neįtraukė į PASLAUGOS kainą visų reikalingų su taikomosios RPA programinės įrangos eksploatacija susijusių išlaidų už laikotarpį nuo SUTARTIES pasirašymo dienos iki PASLAUGOS dalių kokybės garantijos pabaigos, RPA programinės įrangos veikimas bus atstatomas TIEKĖJO sąskaita;</w:t>
      </w:r>
    </w:p>
    <w:p w14:paraId="2AD1A1F1"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630"/>
        <w:jc w:val="both"/>
        <w:rPr>
          <w:rFonts w:asciiTheme="minorBidi" w:hAnsiTheme="minorBidi"/>
          <w:sz w:val="24"/>
          <w:szCs w:val="24"/>
        </w:rPr>
      </w:pPr>
      <w:r w:rsidRPr="00566501">
        <w:rPr>
          <w:rFonts w:asciiTheme="minorBidi" w:hAnsiTheme="minorBidi"/>
          <w:sz w:val="24"/>
          <w:szCs w:val="24"/>
        </w:rPr>
        <w:t>Visi TIEKĖJO vykdyti perduodami programiniai kodai turi būti nekoduoti ir turi būti galimybė peržiūrėti jų turinį;</w:t>
      </w:r>
    </w:p>
    <w:p w14:paraId="473E7417"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630"/>
        <w:jc w:val="both"/>
        <w:rPr>
          <w:rFonts w:asciiTheme="minorBidi" w:hAnsiTheme="minorBidi"/>
          <w:sz w:val="24"/>
          <w:szCs w:val="24"/>
        </w:rPr>
      </w:pPr>
      <w:r w:rsidRPr="00566501">
        <w:rPr>
          <w:rFonts w:asciiTheme="minorBidi" w:hAnsiTheme="minorBidi"/>
          <w:sz w:val="24"/>
          <w:szCs w:val="24"/>
        </w:rPr>
        <w:t xml:space="preserve">RPA programinė įranga privalo tinkamai veikti, būti patikima, greitai atstatoma po trikčių. Visi automatizuotų procesų veiksmai turi būti fiksuojami veiksmų žurnaluose (angl. </w:t>
      </w:r>
      <w:proofErr w:type="spellStart"/>
      <w:r w:rsidRPr="00566501">
        <w:rPr>
          <w:rFonts w:asciiTheme="minorBidi" w:hAnsiTheme="minorBidi"/>
          <w:sz w:val="24"/>
          <w:szCs w:val="24"/>
        </w:rPr>
        <w:t>logs</w:t>
      </w:r>
      <w:proofErr w:type="spellEnd"/>
      <w:r w:rsidRPr="00566501">
        <w:rPr>
          <w:rFonts w:asciiTheme="minorBidi" w:hAnsiTheme="minorBidi"/>
          <w:sz w:val="24"/>
          <w:szCs w:val="24"/>
        </w:rPr>
        <w:t>);</w:t>
      </w:r>
    </w:p>
    <w:p w14:paraId="41F87284"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630"/>
        <w:jc w:val="both"/>
        <w:rPr>
          <w:rFonts w:asciiTheme="minorBidi" w:hAnsiTheme="minorBidi"/>
          <w:sz w:val="24"/>
          <w:szCs w:val="24"/>
        </w:rPr>
      </w:pPr>
      <w:r w:rsidRPr="00566501">
        <w:rPr>
          <w:rFonts w:asciiTheme="minorBidi" w:hAnsiTheme="minorBidi"/>
          <w:sz w:val="24"/>
          <w:szCs w:val="24"/>
        </w:rPr>
        <w:t>RPA programinės įrangos atnaujinimai turi būti vykdomi automatiškai, jeigu tai leidžia pati RPA programinė įranga.</w:t>
      </w:r>
    </w:p>
    <w:p w14:paraId="734E1BD3" w14:textId="77777777" w:rsidR="00B52D52" w:rsidRPr="00566501" w:rsidRDefault="00B52D52" w:rsidP="00B52D52">
      <w:pPr>
        <w:pStyle w:val="Sraopastraipa"/>
        <w:shd w:val="clear" w:color="auto" w:fill="FFFFFF"/>
        <w:tabs>
          <w:tab w:val="left" w:pos="851"/>
        </w:tabs>
        <w:autoSpaceDE w:val="0"/>
        <w:autoSpaceDN w:val="0"/>
        <w:adjustRightInd w:val="0"/>
        <w:ind w:left="567"/>
        <w:rPr>
          <w:rFonts w:asciiTheme="minorBidi" w:hAnsiTheme="minorBidi"/>
          <w:sz w:val="24"/>
          <w:szCs w:val="24"/>
        </w:rPr>
      </w:pPr>
    </w:p>
    <w:p w14:paraId="6F2232DC" w14:textId="283B6CB0" w:rsidR="00B52D52" w:rsidRPr="00566501" w:rsidRDefault="00B52D52" w:rsidP="00B52D52">
      <w:pPr>
        <w:pStyle w:val="Sraopastraipa"/>
        <w:numPr>
          <w:ilvl w:val="1"/>
          <w:numId w:val="25"/>
        </w:numPr>
        <w:shd w:val="clear" w:color="auto" w:fill="FFFFFF"/>
        <w:tabs>
          <w:tab w:val="left" w:pos="1134"/>
        </w:tabs>
        <w:autoSpaceDE w:val="0"/>
        <w:autoSpaceDN w:val="0"/>
        <w:adjustRightInd w:val="0"/>
        <w:spacing w:after="0" w:line="240" w:lineRule="auto"/>
        <w:jc w:val="both"/>
        <w:rPr>
          <w:rFonts w:asciiTheme="minorBidi" w:hAnsiTheme="minorBidi"/>
          <w:b/>
          <w:sz w:val="24"/>
          <w:szCs w:val="24"/>
        </w:rPr>
      </w:pPr>
      <w:r w:rsidRPr="00566501">
        <w:rPr>
          <w:rFonts w:asciiTheme="minorBidi" w:hAnsiTheme="minorBidi"/>
          <w:b/>
          <w:sz w:val="24"/>
          <w:szCs w:val="24"/>
        </w:rPr>
        <w:t xml:space="preserve"> Kokybės garantijai taikomi reikalavimai</w:t>
      </w:r>
    </w:p>
    <w:p w14:paraId="0E0619F6"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b/>
          <w:sz w:val="24"/>
          <w:szCs w:val="24"/>
        </w:rPr>
      </w:pPr>
      <w:r w:rsidRPr="00566501">
        <w:rPr>
          <w:rFonts w:ascii="Arial" w:hAnsi="Arial" w:cs="Arial"/>
          <w:b/>
          <w:sz w:val="24"/>
          <w:szCs w:val="24"/>
        </w:rPr>
        <w:t>Bendrieji reikalavimai kokybės garantijai</w:t>
      </w:r>
    </w:p>
    <w:p w14:paraId="1B1EA58C" w14:textId="77777777" w:rsidR="00B52D52" w:rsidRPr="00566501" w:rsidRDefault="00B52D52" w:rsidP="00B52D52">
      <w:pPr>
        <w:shd w:val="clear" w:color="auto" w:fill="FFFFFF"/>
        <w:autoSpaceDE w:val="0"/>
        <w:autoSpaceDN w:val="0"/>
        <w:adjustRightInd w:val="0"/>
        <w:rPr>
          <w:rFonts w:ascii="Arial" w:hAnsi="Arial" w:cs="Arial"/>
          <w:b/>
          <w:sz w:val="24"/>
          <w:szCs w:val="24"/>
        </w:rPr>
      </w:pPr>
    </w:p>
    <w:p w14:paraId="01C1A1A9"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lastRenderedPageBreak/>
        <w:t>TIEKĖJAS privalo parengti ir suderinti „Kokybės garantijos teikimo tvarkos“ dokumentą.</w:t>
      </w:r>
    </w:p>
    <w:p w14:paraId="7C6393E7"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Kokybės garantijos užtikrinimo darbai (incidentai) turi būti inicijuojami, apskaitomi ir analizuojami naudojant TIEKĖJO programinę įrangą Pagalbos tarnybą (toliau – Pagalbos tarnyba).</w:t>
      </w:r>
    </w:p>
    <w:p w14:paraId="132DF803"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Kokybės garantijos vykdymo laikotarpiu TIEKĖJAS įsipareigoja išspręsti visas UŽSAKOVO Pagalbos tarnybos nukreiptas triktis ir / ar klaidas. Triktys ir / ar klaidos sprendžiamos pagal jų kritiškumą (pirmiausiai kritinės klaidos, po to didelės klaidos, po to kitos klaidos) ir registravimo tvarką (pirmiausia sprendžiami anksčiausiai užregistruotos triktys ir / ar klaidos). Esant būtinybei UŽSAKOVAS, suderinęs su TIEKĖJU, gali pakeisti trikties ir / ar klaidos sprendimo prioritetą.</w:t>
      </w:r>
    </w:p>
    <w:p w14:paraId="659055A4" w14:textId="77777777" w:rsidR="00B52D52" w:rsidRPr="00566501" w:rsidRDefault="00B52D52" w:rsidP="00B52D52">
      <w:pPr>
        <w:shd w:val="clear" w:color="auto" w:fill="FFFFFF"/>
        <w:autoSpaceDE w:val="0"/>
        <w:autoSpaceDN w:val="0"/>
        <w:adjustRightInd w:val="0"/>
        <w:rPr>
          <w:rFonts w:ascii="Arial" w:hAnsi="Arial" w:cs="Arial"/>
          <w:sz w:val="24"/>
          <w:szCs w:val="24"/>
        </w:rPr>
      </w:pPr>
    </w:p>
    <w:p w14:paraId="6D326A83"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b/>
          <w:sz w:val="24"/>
          <w:szCs w:val="24"/>
        </w:rPr>
      </w:pPr>
      <w:r w:rsidRPr="00566501">
        <w:rPr>
          <w:rFonts w:ascii="Arial" w:hAnsi="Arial" w:cs="Arial"/>
          <w:b/>
          <w:sz w:val="24"/>
          <w:szCs w:val="24"/>
        </w:rPr>
        <w:t>Privalomi pagrindiniai reikalavimai kokybės garantijai</w:t>
      </w:r>
    </w:p>
    <w:p w14:paraId="422D200C" w14:textId="77777777" w:rsidR="00B52D52" w:rsidRPr="00566501" w:rsidRDefault="00B52D52" w:rsidP="00B52D52">
      <w:pPr>
        <w:shd w:val="clear" w:color="auto" w:fill="FFFFFF"/>
        <w:autoSpaceDE w:val="0"/>
        <w:autoSpaceDN w:val="0"/>
        <w:adjustRightInd w:val="0"/>
        <w:rPr>
          <w:rFonts w:ascii="Arial" w:hAnsi="Arial" w:cs="Arial"/>
          <w:sz w:val="24"/>
          <w:szCs w:val="24"/>
        </w:rPr>
      </w:pPr>
    </w:p>
    <w:p w14:paraId="58333AF5"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Visiems PASLAUGOS dalių rezultatams (sudėtinėms dalims pagal Civilinį kodeksą), kuriems pagal Civilinį kodeksą būtų galimybė sutartiniu įsipareigojimu suteikti kokybės garantijos terminą, SUTARTIMI suteikiamas Civiliniame kodekse numatytas, tačiau ne trumpesnis nei 24 mėnesių kokybės garantijos terminas, kurio pradžia laikoma paskutinio PASLAUGOS dalies rezultato priėmimo—perdavimo akto pasirašymo diena;</w:t>
      </w:r>
    </w:p>
    <w:p w14:paraId="4069B799"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Kokybės garantijos objektas yra visi PASLAUGOS dalių rezultatai;</w:t>
      </w:r>
    </w:p>
    <w:p w14:paraId="32B54652"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Kokybės garantiniai įsipareigojimai negali būti skaidomi į atskirus garantinius įsipareigojimus atskiriems funkciškai glaudžiai tarpusavyje susijusiems PASLAUGOS dalies rezultatams (pvz., RPA programinės įrangos moduliams, automatizuotiems procesams), tai taip pat reiškia, kad:</w:t>
      </w:r>
    </w:p>
    <w:p w14:paraId="6F57742E" w14:textId="77777777" w:rsidR="00B52D52" w:rsidRPr="00566501" w:rsidRDefault="00B52D52" w:rsidP="00A70128">
      <w:pPr>
        <w:shd w:val="clear" w:color="auto" w:fill="FFFFFF"/>
        <w:autoSpaceDE w:val="0"/>
        <w:autoSpaceDN w:val="0"/>
        <w:adjustRightInd w:val="0"/>
        <w:jc w:val="both"/>
        <w:rPr>
          <w:rFonts w:ascii="Arial" w:hAnsi="Arial" w:cs="Arial"/>
          <w:sz w:val="24"/>
          <w:szCs w:val="24"/>
        </w:rPr>
      </w:pPr>
      <w:r w:rsidRPr="00566501">
        <w:rPr>
          <w:rFonts w:ascii="Arial" w:hAnsi="Arial" w:cs="Arial"/>
          <w:sz w:val="24"/>
          <w:szCs w:val="24"/>
        </w:rPr>
        <w:t>•baziniam funkcionalumui (automatizuotiems procesams, užtikrinantiems kitų automatizuotų procesų sąveiką, aprūpinantiems pastaruosius reikiama informacija, leidžiantiems valdyti kitų automatizuotų procesų funkcionavimą ir pan.) garantiniai įsipareigojimai taikomi ne trumpiau nei vėliausiai pasibaigiantys garantiniai įsipareigojimai priklausomiems moduliams;</w:t>
      </w:r>
    </w:p>
    <w:p w14:paraId="0910F1FD" w14:textId="77777777" w:rsidR="00B52D52" w:rsidRPr="00566501" w:rsidRDefault="00B52D52" w:rsidP="00A70128">
      <w:pPr>
        <w:shd w:val="clear" w:color="auto" w:fill="FFFFFF"/>
        <w:autoSpaceDE w:val="0"/>
        <w:autoSpaceDN w:val="0"/>
        <w:adjustRightInd w:val="0"/>
        <w:jc w:val="both"/>
        <w:rPr>
          <w:rFonts w:ascii="Arial" w:hAnsi="Arial" w:cs="Arial"/>
          <w:sz w:val="24"/>
          <w:szCs w:val="24"/>
        </w:rPr>
      </w:pPr>
      <w:r w:rsidRPr="00566501">
        <w:rPr>
          <w:rFonts w:ascii="Arial" w:hAnsi="Arial" w:cs="Arial"/>
          <w:sz w:val="24"/>
          <w:szCs w:val="24"/>
        </w:rPr>
        <w:t>•atlikus vieno susijusio PASLAUGOS dalies rezultato modernizavimą ar sukūrus naują glaudžiai susijusį PASLAUGOS dalies rezultatą, kokybės garantija pratęsiama visiems glaudžiai susijusiems PASLAUGOS dalies rezultatams.</w:t>
      </w:r>
    </w:p>
    <w:p w14:paraId="6A203253"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Jei TIEKĖJAS nesilaiko PASLAUGOS atlikimo terminų, kokybės garantijos termino eiga sustabdoma laikotarpiui nuo pranešimo per UŽSAKOVO Pagalbos tarnybą nukreipimo TIEKĖJUI apie PASLAUGOS dalies rezultato trūkumą (klaidą / triktį) iki tokio PASLAUGOS dalies rezultato trūkumo pašalinimo momento, kai UŽSAKOVAS patvirtina tokio trūkumo (klaidos / trikties) pašalinimą.</w:t>
      </w:r>
    </w:p>
    <w:p w14:paraId="70379BED"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Jei PASLAUGOS rezultato elementų, kurių kokybės garantinius įsipareigojimus pagal SUTARTĮ vykdo vienas TIEKĖJAS, modifikavimą ir / ar modernizavimą atliko kitas tiekėjas, pastarajam pereina visi funkciškai glaudžiai tarpusavyje susijusių PASLAUGOS rezultato elementų kokybės garantiniai įsipareigojimai;</w:t>
      </w:r>
    </w:p>
    <w:p w14:paraId="2065C404"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Sugadintų bei prarastų IS / KVII duomenų atstatymą, kai gedimo priežastis yra TIEKĖJO pateiktos (įdiegtos) priemonės (programinė įranga, sukurta duomenų bazė, įdiegta technologija ir pan.) netinkamas veikimas arba jos neveikimas, TIEKĖJAS atlieka savo lėšomis arba iš savo lėšų padengia su duomenų atstatymu susijusias išlaidas. Be to, kompensuoja UŽSAKOVO patirtus nuostolius, atsiradusius dėl šių sugadintų arba prarastų duomenų;</w:t>
      </w:r>
    </w:p>
    <w:p w14:paraId="7B1D9D19"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lastRenderedPageBreak/>
        <w:t>Kokybės garantijos metu modifikavus RPA programinės įrangos automatizuotus procesus ar automatizuoto proceso dalis, ar sukūrus naujus automatizuotus procesus, TIEKĖJAS UŽSAKOVUI pateikia tokius atnaujintus ir UŽSAKOVO patvirtintus rezultatus:</w:t>
      </w:r>
    </w:p>
    <w:p w14:paraId="3A20CB82" w14:textId="77777777" w:rsidR="00B52D52" w:rsidRPr="00566501" w:rsidRDefault="00B52D52" w:rsidP="000E6359">
      <w:pPr>
        <w:pStyle w:val="Sraopastraipa"/>
        <w:numPr>
          <w:ilvl w:val="4"/>
          <w:numId w:val="25"/>
        </w:numPr>
        <w:shd w:val="clear" w:color="auto" w:fill="FFFFFF"/>
        <w:tabs>
          <w:tab w:val="left" w:pos="1560"/>
        </w:tabs>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 xml:space="preserve">Detalią procesų specifikaciją (angl. </w:t>
      </w:r>
      <w:proofErr w:type="spellStart"/>
      <w:r w:rsidRPr="00566501">
        <w:rPr>
          <w:rFonts w:asciiTheme="minorBidi" w:hAnsiTheme="minorBidi"/>
          <w:sz w:val="24"/>
          <w:szCs w:val="24"/>
        </w:rPr>
        <w:t>Process</w:t>
      </w:r>
      <w:proofErr w:type="spellEnd"/>
      <w:r w:rsidRPr="00566501">
        <w:rPr>
          <w:rFonts w:asciiTheme="minorBidi" w:hAnsiTheme="minorBidi"/>
          <w:sz w:val="24"/>
          <w:szCs w:val="24"/>
        </w:rPr>
        <w:t xml:space="preserve"> </w:t>
      </w:r>
      <w:proofErr w:type="spellStart"/>
      <w:r w:rsidRPr="00566501">
        <w:rPr>
          <w:rFonts w:asciiTheme="minorBidi" w:hAnsiTheme="minorBidi"/>
          <w:sz w:val="24"/>
          <w:szCs w:val="24"/>
        </w:rPr>
        <w:t>Definition</w:t>
      </w:r>
      <w:proofErr w:type="spellEnd"/>
      <w:r w:rsidRPr="00566501">
        <w:rPr>
          <w:rFonts w:asciiTheme="minorBidi" w:hAnsiTheme="minorBidi"/>
          <w:sz w:val="24"/>
          <w:szCs w:val="24"/>
        </w:rPr>
        <w:t xml:space="preserve"> </w:t>
      </w:r>
      <w:proofErr w:type="spellStart"/>
      <w:r w:rsidRPr="00566501">
        <w:rPr>
          <w:rFonts w:asciiTheme="minorBidi" w:hAnsiTheme="minorBidi"/>
          <w:sz w:val="24"/>
          <w:szCs w:val="24"/>
        </w:rPr>
        <w:t>Document</w:t>
      </w:r>
      <w:proofErr w:type="spellEnd"/>
      <w:r w:rsidRPr="00566501">
        <w:rPr>
          <w:rFonts w:asciiTheme="minorBidi" w:hAnsiTheme="minorBidi"/>
          <w:sz w:val="24"/>
          <w:szCs w:val="24"/>
        </w:rPr>
        <w:t xml:space="preserve"> – PDD);</w:t>
      </w:r>
    </w:p>
    <w:p w14:paraId="172C04C8" w14:textId="77777777" w:rsidR="00B52D52" w:rsidRPr="00566501" w:rsidRDefault="00B52D52" w:rsidP="000E6359">
      <w:pPr>
        <w:pStyle w:val="Sraopastraipa"/>
        <w:numPr>
          <w:ilvl w:val="4"/>
          <w:numId w:val="25"/>
        </w:numPr>
        <w:shd w:val="clear" w:color="auto" w:fill="FFFFFF"/>
        <w:tabs>
          <w:tab w:val="left" w:pos="1560"/>
        </w:tabs>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 xml:space="preserve">Detalią sprendimų specifikaciją (angl. </w:t>
      </w:r>
      <w:proofErr w:type="spellStart"/>
      <w:r w:rsidRPr="00566501">
        <w:rPr>
          <w:rFonts w:asciiTheme="minorBidi" w:hAnsiTheme="minorBidi"/>
          <w:sz w:val="24"/>
          <w:szCs w:val="24"/>
        </w:rPr>
        <w:t>Solution</w:t>
      </w:r>
      <w:proofErr w:type="spellEnd"/>
      <w:r w:rsidRPr="00566501">
        <w:rPr>
          <w:rFonts w:asciiTheme="minorBidi" w:hAnsiTheme="minorBidi"/>
          <w:sz w:val="24"/>
          <w:szCs w:val="24"/>
        </w:rPr>
        <w:t xml:space="preserve"> </w:t>
      </w:r>
      <w:proofErr w:type="spellStart"/>
      <w:r w:rsidRPr="00566501">
        <w:rPr>
          <w:rFonts w:asciiTheme="minorBidi" w:hAnsiTheme="minorBidi"/>
          <w:sz w:val="24"/>
          <w:szCs w:val="24"/>
        </w:rPr>
        <w:t>Definition</w:t>
      </w:r>
      <w:proofErr w:type="spellEnd"/>
      <w:r w:rsidRPr="00566501">
        <w:rPr>
          <w:rFonts w:asciiTheme="minorBidi" w:hAnsiTheme="minorBidi"/>
          <w:sz w:val="24"/>
          <w:szCs w:val="24"/>
        </w:rPr>
        <w:t xml:space="preserve"> </w:t>
      </w:r>
      <w:proofErr w:type="spellStart"/>
      <w:r w:rsidRPr="00566501">
        <w:rPr>
          <w:rFonts w:asciiTheme="minorBidi" w:hAnsiTheme="minorBidi"/>
          <w:sz w:val="24"/>
          <w:szCs w:val="24"/>
        </w:rPr>
        <w:t>Document</w:t>
      </w:r>
      <w:proofErr w:type="spellEnd"/>
      <w:r w:rsidRPr="00566501">
        <w:rPr>
          <w:rFonts w:asciiTheme="minorBidi" w:hAnsiTheme="minorBidi"/>
          <w:sz w:val="24"/>
          <w:szCs w:val="24"/>
        </w:rPr>
        <w:t xml:space="preserve"> – SDD);</w:t>
      </w:r>
    </w:p>
    <w:p w14:paraId="0EC03C3C" w14:textId="77777777" w:rsidR="00B52D52" w:rsidRPr="00566501" w:rsidRDefault="00B52D52" w:rsidP="000E6359">
      <w:pPr>
        <w:pStyle w:val="Sraopastraipa"/>
        <w:numPr>
          <w:ilvl w:val="4"/>
          <w:numId w:val="25"/>
        </w:numPr>
        <w:shd w:val="clear" w:color="auto" w:fill="FFFFFF"/>
        <w:tabs>
          <w:tab w:val="left" w:pos="1560"/>
        </w:tabs>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visą kitą dokumentaciją, reikalingą RPA programinės įrangos naudojimui.</w:t>
      </w:r>
    </w:p>
    <w:p w14:paraId="7FD37986" w14:textId="77777777" w:rsidR="00B52D52" w:rsidRPr="00566501" w:rsidRDefault="00B52D52" w:rsidP="00B52D52">
      <w:pPr>
        <w:shd w:val="clear" w:color="auto" w:fill="FFFFFF"/>
        <w:autoSpaceDE w:val="0"/>
        <w:autoSpaceDN w:val="0"/>
        <w:adjustRightInd w:val="0"/>
        <w:rPr>
          <w:rFonts w:asciiTheme="minorBidi" w:hAnsiTheme="minorBidi"/>
          <w:sz w:val="24"/>
          <w:szCs w:val="24"/>
        </w:rPr>
      </w:pPr>
    </w:p>
    <w:p w14:paraId="6EE9FE91"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Theme="minorBidi" w:hAnsiTheme="minorBidi"/>
          <w:b/>
          <w:sz w:val="24"/>
          <w:szCs w:val="24"/>
        </w:rPr>
      </w:pPr>
      <w:r w:rsidRPr="00566501">
        <w:rPr>
          <w:rFonts w:asciiTheme="minorBidi" w:hAnsiTheme="minorBidi"/>
          <w:b/>
          <w:sz w:val="24"/>
          <w:szCs w:val="24"/>
        </w:rPr>
        <w:t>Privalomi pagrindiniai reikalavimai kokybės garantijos PASLAUGOS atlikimo terminams</w:t>
      </w:r>
    </w:p>
    <w:p w14:paraId="21D7E84E" w14:textId="77777777" w:rsidR="00B52D52" w:rsidRPr="00566501" w:rsidRDefault="00B52D52" w:rsidP="00B52D52">
      <w:pPr>
        <w:shd w:val="clear" w:color="auto" w:fill="FFFFFF"/>
        <w:autoSpaceDE w:val="0"/>
        <w:autoSpaceDN w:val="0"/>
        <w:adjustRightInd w:val="0"/>
        <w:rPr>
          <w:rFonts w:asciiTheme="minorBidi" w:hAnsiTheme="minorBidi"/>
          <w:sz w:val="24"/>
          <w:szCs w:val="24"/>
        </w:rPr>
      </w:pPr>
    </w:p>
    <w:p w14:paraId="72F7B3E7"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Teikdamas PASLAUGĄ, TIEKĖJAS privalo kaip įmanoma greičiau patikslinti informaciją apie trikties ir / ar klaidos rimtumą bei apie preliminarų numatomą trikties ir / ar klaidos pašalinimo terminą;</w:t>
      </w:r>
    </w:p>
    <w:p w14:paraId="23BD8E45"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Klaidos ir / ar triktys klasifikuojamos:</w:t>
      </w:r>
    </w:p>
    <w:p w14:paraId="3A07AF87" w14:textId="77777777" w:rsidR="00B52D52" w:rsidRPr="00566501" w:rsidRDefault="00B52D52" w:rsidP="00492E89">
      <w:pPr>
        <w:shd w:val="clear" w:color="auto" w:fill="FFFFFF"/>
        <w:autoSpaceDE w:val="0"/>
        <w:autoSpaceDN w:val="0"/>
        <w:adjustRightInd w:val="0"/>
        <w:jc w:val="both"/>
        <w:rPr>
          <w:rFonts w:asciiTheme="minorBidi" w:hAnsiTheme="minorBidi"/>
          <w:sz w:val="24"/>
          <w:szCs w:val="24"/>
        </w:rPr>
      </w:pPr>
      <w:r w:rsidRPr="00566501">
        <w:rPr>
          <w:rFonts w:asciiTheme="minorBidi" w:hAnsiTheme="minorBidi"/>
          <w:sz w:val="24"/>
          <w:szCs w:val="24"/>
        </w:rPr>
        <w:t>a. kritinė klaida (UŽSAKOVO Pagalbos tarnyboje incidento prioritetas „Labai skubus“) — kai nustatyta triktis ir / ar klaida, dėl kurios automatizuotas procesas negali vykdyti numatytų būtinų funkcijų ir nežinomas joks kitas alternatyvus šios funkcijos vykdymas;</w:t>
      </w:r>
    </w:p>
    <w:p w14:paraId="53E5AC4D" w14:textId="77777777" w:rsidR="00B52D52" w:rsidRPr="00566501" w:rsidRDefault="00B52D52" w:rsidP="00492E89">
      <w:pPr>
        <w:shd w:val="clear" w:color="auto" w:fill="FFFFFF"/>
        <w:autoSpaceDE w:val="0"/>
        <w:autoSpaceDN w:val="0"/>
        <w:adjustRightInd w:val="0"/>
        <w:jc w:val="both"/>
        <w:rPr>
          <w:rFonts w:asciiTheme="minorBidi" w:hAnsiTheme="minorBidi"/>
          <w:sz w:val="24"/>
          <w:szCs w:val="24"/>
        </w:rPr>
      </w:pPr>
      <w:r w:rsidRPr="00566501">
        <w:rPr>
          <w:rFonts w:asciiTheme="minorBidi" w:hAnsiTheme="minorBidi"/>
          <w:sz w:val="24"/>
          <w:szCs w:val="24"/>
        </w:rPr>
        <w:t>b. didelė klaida (UŽSAKOVO Pagalbos tarnyboje incidento prioritetas „Skubus“) — tai nuolat pasikartojanti automatizuoto proceso veikimo triktis ir / ar klaida, dėl kurios automatizuoto proceso veikimas tampa nestabilus ir (ar) nesaugus ir kuri kliudo automatizuotam procesui vykdyti būtinas funkcijas, tačiau yra žinomas alternatyvus funkcijos vykdymas;</w:t>
      </w:r>
    </w:p>
    <w:p w14:paraId="2D0FF325" w14:textId="77777777" w:rsidR="00B52D52" w:rsidRPr="00566501" w:rsidRDefault="00B52D52" w:rsidP="00492E89">
      <w:pPr>
        <w:shd w:val="clear" w:color="auto" w:fill="FFFFFF"/>
        <w:autoSpaceDE w:val="0"/>
        <w:autoSpaceDN w:val="0"/>
        <w:adjustRightInd w:val="0"/>
        <w:jc w:val="both"/>
        <w:rPr>
          <w:rFonts w:asciiTheme="minorBidi" w:hAnsiTheme="minorBidi"/>
          <w:sz w:val="24"/>
          <w:szCs w:val="24"/>
        </w:rPr>
      </w:pPr>
      <w:r w:rsidRPr="00566501">
        <w:rPr>
          <w:rFonts w:asciiTheme="minorBidi" w:hAnsiTheme="minorBidi"/>
          <w:sz w:val="24"/>
          <w:szCs w:val="24"/>
        </w:rPr>
        <w:t>c. kita klaida (UŽSAKOVO Pagalbos tarnyboje incidento prioritetas „Neskubus“) — automatizuoto proceso veikimo triktis ir / ar klaida, dėl kurios automatizuotas procesas funkcijų vykdymą atlieka, tačiau jos atliekamos kitokiu nei įprastas nuoseklumu arba gautas rezultatas yra nevisas, arba gautas rezultatas nesutampa su rezultatu, gautu kitais būdais, arba galimi kai kurių parametrų reikšmių nukrypimai nuo nurodytų automatizuotų procesų dokumentuose, arba pastebėti dokumentacijos netikslumai, arba sulėtėja automatizuoto proceso veikimas, arba gali susidaryti grėsmė elektroninės informacijos saugai;</w:t>
      </w:r>
    </w:p>
    <w:p w14:paraId="57EF9EDE" w14:textId="773CC5D5" w:rsidR="00B52D52" w:rsidRPr="00566501" w:rsidRDefault="00E36528"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w:t>
      </w:r>
      <w:r w:rsidR="00B52D52" w:rsidRPr="00566501">
        <w:rPr>
          <w:rFonts w:asciiTheme="minorBidi" w:hAnsiTheme="minorBidi"/>
          <w:sz w:val="24"/>
          <w:szCs w:val="24"/>
        </w:rPr>
        <w:t>Trikties ir / ar klaidos numatomi tokie įvykdymo terminai, skaičiuojant nuo klaidos ir / ar trikties fakto nukreipimo per UŽSAKOVO Pagalbos tarnybą TIEKĖJUI momento iki klaidos ir / ar trikties pašalinimo, automatizuoto proceso smulkaus modernizavimo</w:t>
      </w:r>
      <w:r w:rsidR="00B52D52" w:rsidRPr="00566501" w:rsidDel="00CC7274">
        <w:rPr>
          <w:rFonts w:asciiTheme="minorBidi" w:hAnsiTheme="minorBidi"/>
          <w:sz w:val="24"/>
          <w:szCs w:val="24"/>
        </w:rPr>
        <w:t xml:space="preserve"> </w:t>
      </w:r>
      <w:r w:rsidR="00B52D52" w:rsidRPr="00566501">
        <w:rPr>
          <w:rFonts w:asciiTheme="minorBidi" w:hAnsiTheme="minorBidi"/>
          <w:sz w:val="24"/>
          <w:szCs w:val="24"/>
        </w:rPr>
        <w:t>(bei pakeičiant UŽSAKOVO Pagalbos tarnyboje incidento statusą į „Išspręstas“):</w:t>
      </w:r>
    </w:p>
    <w:p w14:paraId="1EAE8EFB" w14:textId="2FF58A00" w:rsidR="00B52D52" w:rsidRPr="00566501" w:rsidRDefault="00B52D52" w:rsidP="00492E89">
      <w:pPr>
        <w:shd w:val="clear" w:color="auto" w:fill="FFFFFF"/>
        <w:autoSpaceDE w:val="0"/>
        <w:autoSpaceDN w:val="0"/>
        <w:adjustRightInd w:val="0"/>
        <w:jc w:val="both"/>
        <w:rPr>
          <w:rFonts w:asciiTheme="minorBidi" w:hAnsiTheme="minorBidi"/>
          <w:sz w:val="24"/>
          <w:szCs w:val="24"/>
        </w:rPr>
      </w:pPr>
      <w:r w:rsidRPr="00566501">
        <w:rPr>
          <w:rFonts w:asciiTheme="minorBidi" w:hAnsiTheme="minorBidi"/>
          <w:sz w:val="24"/>
          <w:szCs w:val="24"/>
        </w:rPr>
        <w:t xml:space="preserve">a. kritinės klaidos atveju — nedaugiau kaip 3 </w:t>
      </w:r>
      <w:r w:rsidR="00F571BF" w:rsidRPr="00566501">
        <w:rPr>
          <w:rFonts w:asciiTheme="minorBidi" w:hAnsiTheme="minorBidi"/>
          <w:sz w:val="24"/>
          <w:szCs w:val="24"/>
        </w:rPr>
        <w:t xml:space="preserve">darbo </w:t>
      </w:r>
      <w:r w:rsidRPr="00566501">
        <w:rPr>
          <w:rFonts w:asciiTheme="minorBidi" w:hAnsiTheme="minorBidi"/>
          <w:sz w:val="24"/>
          <w:szCs w:val="24"/>
        </w:rPr>
        <w:t xml:space="preserve">valandos. Jei per 3 </w:t>
      </w:r>
      <w:r w:rsidR="00F571BF" w:rsidRPr="00566501">
        <w:rPr>
          <w:rFonts w:asciiTheme="minorBidi" w:hAnsiTheme="minorBidi"/>
          <w:sz w:val="24"/>
          <w:szCs w:val="24"/>
        </w:rPr>
        <w:t xml:space="preserve">darbo </w:t>
      </w:r>
      <w:r w:rsidRPr="00566501">
        <w:rPr>
          <w:rFonts w:asciiTheme="minorBidi" w:hAnsiTheme="minorBidi"/>
          <w:sz w:val="24"/>
          <w:szCs w:val="24"/>
        </w:rPr>
        <w:t>valandas kritinės klaidos atvejo pašalinti nepavyksta, TIEKĖJAS UŽSAKOV</w:t>
      </w:r>
      <w:r w:rsidR="00F571BF" w:rsidRPr="00566501">
        <w:rPr>
          <w:rFonts w:asciiTheme="minorBidi" w:hAnsiTheme="minorBidi"/>
          <w:sz w:val="24"/>
          <w:szCs w:val="24"/>
        </w:rPr>
        <w:t>UI</w:t>
      </w:r>
      <w:r w:rsidRPr="00566501">
        <w:rPr>
          <w:rFonts w:asciiTheme="minorBidi" w:hAnsiTheme="minorBidi"/>
          <w:sz w:val="24"/>
          <w:szCs w:val="24"/>
        </w:rPr>
        <w:t xml:space="preserve"> padeda įvykdyti reikiamas funkcijas alternatyviomis priemonėmis</w:t>
      </w:r>
      <w:r w:rsidR="00F571BF" w:rsidRPr="00566501">
        <w:rPr>
          <w:rFonts w:asciiTheme="minorBidi" w:hAnsiTheme="minorBidi"/>
          <w:sz w:val="24"/>
          <w:szCs w:val="24"/>
        </w:rPr>
        <w:t xml:space="preserve">. </w:t>
      </w:r>
      <w:r w:rsidRPr="00566501">
        <w:rPr>
          <w:rFonts w:asciiTheme="minorBidi" w:hAnsiTheme="minorBidi"/>
          <w:sz w:val="24"/>
          <w:szCs w:val="24"/>
        </w:rPr>
        <w:t>Tokiu atveju TIEKĖJAS kritinę klaidą įsipareigoja pašalinti per 8 darbo valandas, skaičiuojant nuo kritinės klaidos pirminio nukreipimo per UŽSAKOVO Pagalbos tarnybą TIEKĖJUI momento;</w:t>
      </w:r>
    </w:p>
    <w:p w14:paraId="29AFEEFA" w14:textId="77777777" w:rsidR="00B52D52" w:rsidRPr="00566501" w:rsidRDefault="00B52D52" w:rsidP="00492E89">
      <w:pPr>
        <w:shd w:val="clear" w:color="auto" w:fill="FFFFFF"/>
        <w:autoSpaceDE w:val="0"/>
        <w:autoSpaceDN w:val="0"/>
        <w:adjustRightInd w:val="0"/>
        <w:jc w:val="both"/>
        <w:rPr>
          <w:rFonts w:ascii="Arial" w:hAnsi="Arial" w:cs="Arial"/>
          <w:sz w:val="24"/>
          <w:szCs w:val="24"/>
        </w:rPr>
      </w:pPr>
      <w:r w:rsidRPr="00566501">
        <w:rPr>
          <w:rFonts w:ascii="Arial" w:hAnsi="Arial" w:cs="Arial"/>
          <w:sz w:val="24"/>
          <w:szCs w:val="24"/>
        </w:rPr>
        <w:lastRenderedPageBreak/>
        <w:t>b. didelės klaidos atveju — ne daugiau kaip 16 darbo valandų. Jei per 16 darbo valandų didelės klaidos atvejo pašalinti nepavyksta, TIEKĖJAS UŽSAKOVUI padeda įvykdyti reikiamą funkciją alternatyviomis priemonėmis. Tokiu atveju TIEKĖJAS didelės klaidos atvejį įsipareigoja pašalinti per 40 darbo valandų, skaičiuojant nuo didelės klaidos pirminio nukreipimo per UŽSAKOVO Pagalbos tarnybą TIEKĖJUI momento;</w:t>
      </w:r>
    </w:p>
    <w:p w14:paraId="5D6FC4B6" w14:textId="77777777" w:rsidR="00B52D52" w:rsidRPr="00566501" w:rsidRDefault="00B52D52" w:rsidP="00E36528">
      <w:pPr>
        <w:shd w:val="clear" w:color="auto" w:fill="FFFFFF"/>
        <w:autoSpaceDE w:val="0"/>
        <w:autoSpaceDN w:val="0"/>
        <w:adjustRightInd w:val="0"/>
        <w:spacing w:after="0" w:line="240" w:lineRule="auto"/>
        <w:jc w:val="both"/>
        <w:rPr>
          <w:rFonts w:ascii="Arial" w:hAnsi="Arial" w:cs="Arial"/>
          <w:sz w:val="24"/>
          <w:szCs w:val="24"/>
        </w:rPr>
      </w:pPr>
      <w:r w:rsidRPr="00566501">
        <w:rPr>
          <w:rFonts w:ascii="Arial" w:hAnsi="Arial" w:cs="Arial"/>
          <w:sz w:val="24"/>
          <w:szCs w:val="24"/>
        </w:rPr>
        <w:t>c. kitos klaidos atveju — ne daugiau kaip 40 darbo valandų. Jei per 40 darbo valandų klaidos atvejo pašalinti nepavyksta, TIEKĖJAS UŽSAKOVUI padeda įvykdyti reikiamą funkciją alternatyviomis priemonėmis. Tokiu atveju TIEKĖJAS klaidos atvejį įsipareigoja pašalinti per 80 darbo valandų, skaičiuojant nuo kitos klaidos pirminio nukreipimo per UŽSAKOVO Pagalbos tarnybą TIEKĖJUI momento;</w:t>
      </w:r>
    </w:p>
    <w:p w14:paraId="32F914A6" w14:textId="2219E388" w:rsidR="00F571BF" w:rsidRPr="00566501" w:rsidRDefault="00EE4763" w:rsidP="00E36528">
      <w:pPr>
        <w:shd w:val="clear" w:color="auto" w:fill="FFFFFF"/>
        <w:autoSpaceDE w:val="0"/>
        <w:autoSpaceDN w:val="0"/>
        <w:adjustRightInd w:val="0"/>
        <w:spacing w:after="0" w:line="240" w:lineRule="auto"/>
        <w:ind w:firstLine="567"/>
        <w:jc w:val="both"/>
        <w:rPr>
          <w:rFonts w:ascii="Arial" w:hAnsi="Arial" w:cs="Arial"/>
          <w:sz w:val="24"/>
          <w:szCs w:val="24"/>
        </w:rPr>
      </w:pPr>
      <w:r w:rsidRPr="00566501">
        <w:rPr>
          <w:rFonts w:ascii="Arial" w:hAnsi="Arial" w:cs="Arial"/>
          <w:b/>
          <w:bCs/>
          <w:sz w:val="24"/>
          <w:szCs w:val="24"/>
        </w:rPr>
        <w:t>3.5.3.3* Pastaba</w:t>
      </w:r>
      <w:r w:rsidR="00E36528" w:rsidRPr="00566501">
        <w:rPr>
          <w:rFonts w:ascii="Arial" w:hAnsi="Arial" w:cs="Arial"/>
          <w:b/>
          <w:bCs/>
          <w:sz w:val="24"/>
          <w:szCs w:val="24"/>
        </w:rPr>
        <w:t>:</w:t>
      </w:r>
      <w:r w:rsidRPr="00566501">
        <w:rPr>
          <w:rFonts w:ascii="Arial" w:hAnsi="Arial" w:cs="Arial"/>
          <w:b/>
          <w:bCs/>
          <w:sz w:val="24"/>
          <w:szCs w:val="24"/>
        </w:rPr>
        <w:t xml:space="preserve"> </w:t>
      </w:r>
      <w:r w:rsidRPr="00566501">
        <w:rPr>
          <w:rFonts w:ascii="Arial" w:hAnsi="Arial" w:cs="Arial"/>
          <w:sz w:val="24"/>
          <w:szCs w:val="24"/>
        </w:rPr>
        <w:t xml:space="preserve">3.5.3.3 punkte numatytų trikčių ir/ar klaidų taisymo terminai nėra taikomi triktims ir/ar klaidoms, atsiradusioms dėl </w:t>
      </w:r>
      <w:r w:rsidR="00F571BF" w:rsidRPr="00566501">
        <w:rPr>
          <w:rFonts w:ascii="Arial" w:hAnsi="Arial" w:cs="Arial"/>
          <w:sz w:val="24"/>
          <w:szCs w:val="24"/>
        </w:rPr>
        <w:t>3.7.2 punkte paminėt</w:t>
      </w:r>
      <w:r w:rsidRPr="00566501">
        <w:rPr>
          <w:rFonts w:ascii="Arial" w:hAnsi="Arial" w:cs="Arial"/>
          <w:sz w:val="24"/>
          <w:szCs w:val="24"/>
        </w:rPr>
        <w:t>ų</w:t>
      </w:r>
      <w:r w:rsidR="00F571BF" w:rsidRPr="00566501">
        <w:rPr>
          <w:rFonts w:ascii="Arial" w:hAnsi="Arial" w:cs="Arial"/>
          <w:sz w:val="24"/>
          <w:szCs w:val="24"/>
        </w:rPr>
        <w:t xml:space="preserve"> informacinių sistemų </w:t>
      </w:r>
      <w:r w:rsidRPr="00566501">
        <w:rPr>
          <w:rFonts w:ascii="Arial" w:hAnsi="Arial" w:cs="Arial"/>
          <w:sz w:val="24"/>
          <w:szCs w:val="24"/>
        </w:rPr>
        <w:t>sutrikimų.</w:t>
      </w:r>
    </w:p>
    <w:p w14:paraId="23DA566E" w14:textId="77777777" w:rsidR="00B52D52" w:rsidRPr="00566501" w:rsidRDefault="00B52D52" w:rsidP="000E6359">
      <w:pPr>
        <w:pStyle w:val="Sraopastraipa"/>
        <w:numPr>
          <w:ilvl w:val="3"/>
          <w:numId w:val="25"/>
        </w:numPr>
        <w:shd w:val="clear" w:color="auto" w:fill="FFFFFF"/>
        <w:tabs>
          <w:tab w:val="left" w:pos="1560"/>
          <w:tab w:val="left" w:pos="2835"/>
        </w:tabs>
        <w:autoSpaceDE w:val="0"/>
        <w:autoSpaceDN w:val="0"/>
        <w:adjustRightInd w:val="0"/>
        <w:spacing w:before="160" w:line="240" w:lineRule="auto"/>
        <w:ind w:left="0" w:firstLine="567"/>
        <w:contextualSpacing w:val="0"/>
        <w:jc w:val="both"/>
        <w:rPr>
          <w:rFonts w:ascii="Arial" w:hAnsi="Arial" w:cs="Arial"/>
          <w:sz w:val="24"/>
          <w:szCs w:val="24"/>
        </w:rPr>
      </w:pPr>
      <w:r w:rsidRPr="00566501">
        <w:rPr>
          <w:rFonts w:ascii="Arial" w:hAnsi="Arial" w:cs="Arial"/>
          <w:sz w:val="24"/>
          <w:szCs w:val="24"/>
        </w:rPr>
        <w:t>TIEKĖJAS kokybės garantijos laikotarpio metu už kiekvieną pavėluotą valandą, suėjusią pasibaigus Reikalavimų 3.5.3.3 papunktyje nurodytam TIEKĖJO įsipareigojimų terminui, šalinant klaidą ir / ar triktį, moka UŽSAKOVUI 0,0006 procento, o kritinės klaidos atveju už kiekvieną pavėluotą valandą — 0,005 procento pirkimo SUTARTIES kainos be PVM dydžio baudą. Bauda negali būti mažesnė nei 4 Eurai už darbo valandą, kritinės klaidos atveju — mažesnė nei 30 Eurų už darbo valandą. Baudų suma negali viršyti 5 procentų visos pirkimo SUTARTIES kainos be PVM. Klaidos ir / ar trikties sprendimo vėlavimo terminai fiksuojami akte, kurį pasirašo TIEKĖJO ir UŽSAKOVO atstovai. Jeigu TIEKĖJO atstovas nepagrįstai atsisako pasirašyti aktą, TIEKĖJAS pripažįsta, kad UŽSAKOVO užfiksuotas klaidos ir / ar trikties sprendimo vėlavimo terminas yra teisingas;</w:t>
      </w:r>
    </w:p>
    <w:p w14:paraId="0A328B69"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before="160" w:line="240" w:lineRule="auto"/>
        <w:ind w:left="0" w:firstLine="567"/>
        <w:contextualSpacing w:val="0"/>
        <w:jc w:val="both"/>
        <w:rPr>
          <w:rFonts w:ascii="Arial" w:hAnsi="Arial" w:cs="Arial"/>
          <w:sz w:val="24"/>
          <w:szCs w:val="24"/>
        </w:rPr>
      </w:pPr>
      <w:r w:rsidRPr="00566501">
        <w:rPr>
          <w:rFonts w:ascii="Arial" w:hAnsi="Arial" w:cs="Arial"/>
          <w:sz w:val="24"/>
          <w:szCs w:val="24"/>
        </w:rPr>
        <w:t>Jei klaida nepašalinama per Reikalavimų 3.5.3.3 papunktyje nurodytą terminą, baudą TIEKĖJAS sumoka UŽSAKOVUI mokėjimo pavedimu ne vėliau kaip per 5 darbo dienas nuo UŽSAKOVO raštu pateikto reikalavimo gavimo dienos;</w:t>
      </w:r>
    </w:p>
    <w:p w14:paraId="501AFFA1"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before="160" w:line="240" w:lineRule="auto"/>
        <w:ind w:left="0" w:firstLine="567"/>
        <w:contextualSpacing w:val="0"/>
        <w:jc w:val="both"/>
        <w:rPr>
          <w:rFonts w:ascii="Arial" w:hAnsi="Arial" w:cs="Arial"/>
          <w:sz w:val="24"/>
          <w:szCs w:val="24"/>
        </w:rPr>
      </w:pPr>
      <w:r w:rsidRPr="00566501">
        <w:rPr>
          <w:rFonts w:ascii="Arial" w:hAnsi="Arial" w:cs="Arial"/>
          <w:sz w:val="24"/>
          <w:szCs w:val="24"/>
        </w:rPr>
        <w:t>Baudos sumokėjimas neatleidžia TIEKĖJO nuo pareigos pašalinti klaidą ir / ar triktį;</w:t>
      </w:r>
    </w:p>
    <w:p w14:paraId="09362FE6" w14:textId="02F030A9"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before="160" w:line="240" w:lineRule="auto"/>
        <w:ind w:left="0" w:firstLine="567"/>
        <w:contextualSpacing w:val="0"/>
        <w:jc w:val="both"/>
        <w:rPr>
          <w:rFonts w:ascii="Arial" w:hAnsi="Arial" w:cs="Arial"/>
          <w:sz w:val="24"/>
          <w:szCs w:val="24"/>
        </w:rPr>
      </w:pPr>
      <w:r w:rsidRPr="00566501">
        <w:rPr>
          <w:rFonts w:ascii="Arial" w:hAnsi="Arial" w:cs="Arial"/>
          <w:sz w:val="24"/>
          <w:szCs w:val="24"/>
        </w:rPr>
        <w:t>TIEKĖJAS privalo nedelsdamas atstatyti IS / KVII veikimą, įvykus triktims, susijusioms su naujai diegiamais funkcionalumais. Tokios triktys klasifikuojamos kaip kritinės klaidos.</w:t>
      </w:r>
    </w:p>
    <w:p w14:paraId="7ED83ABB" w14:textId="77777777" w:rsidR="00B52D52" w:rsidRPr="00566501" w:rsidRDefault="00B52D52" w:rsidP="000E6359">
      <w:pPr>
        <w:pStyle w:val="Sraopastraipa"/>
        <w:numPr>
          <w:ilvl w:val="1"/>
          <w:numId w:val="25"/>
        </w:numPr>
        <w:shd w:val="clear" w:color="auto" w:fill="FFFFFF"/>
        <w:tabs>
          <w:tab w:val="left" w:pos="1134"/>
        </w:tabs>
        <w:autoSpaceDE w:val="0"/>
        <w:autoSpaceDN w:val="0"/>
        <w:adjustRightInd w:val="0"/>
        <w:spacing w:after="0" w:line="240" w:lineRule="auto"/>
        <w:jc w:val="both"/>
        <w:rPr>
          <w:rFonts w:ascii="Arial" w:hAnsi="Arial" w:cs="Arial"/>
          <w:b/>
          <w:sz w:val="24"/>
          <w:szCs w:val="24"/>
        </w:rPr>
      </w:pPr>
      <w:r w:rsidRPr="00566501">
        <w:rPr>
          <w:rFonts w:ascii="Arial" w:hAnsi="Arial" w:cs="Arial"/>
          <w:b/>
          <w:sz w:val="24"/>
          <w:szCs w:val="24"/>
        </w:rPr>
        <w:t xml:space="preserve"> Duomenų saugos ir informacijos konfidencialumo reikalavimai</w:t>
      </w:r>
    </w:p>
    <w:p w14:paraId="48521045" w14:textId="77777777" w:rsidR="00B52D52" w:rsidRPr="00566501" w:rsidRDefault="00B52D52" w:rsidP="00B52D52">
      <w:pPr>
        <w:pStyle w:val="Sraopastraipa"/>
        <w:shd w:val="clear" w:color="auto" w:fill="FFFFFF"/>
        <w:tabs>
          <w:tab w:val="left" w:pos="1134"/>
        </w:tabs>
        <w:autoSpaceDE w:val="0"/>
        <w:autoSpaceDN w:val="0"/>
        <w:adjustRightInd w:val="0"/>
        <w:ind w:left="1287"/>
        <w:rPr>
          <w:rFonts w:ascii="Arial" w:hAnsi="Arial" w:cs="Arial"/>
          <w:sz w:val="24"/>
          <w:szCs w:val="24"/>
        </w:rPr>
      </w:pPr>
    </w:p>
    <w:p w14:paraId="0F46F61E"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SUTARTIES sąlygas ir reikalavimus TIEKĖJAS privalės vykdyti vadovaujantis duomenų saugą reglamentuojančių teisės aktų nuostatomis.</w:t>
      </w:r>
    </w:p>
    <w:p w14:paraId="305CA894"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TIEKĖJUI viešai neskelbtina informacija teikiama tik tokios apimties, kuri būtina PASLAUGAI atlikti.</w:t>
      </w:r>
    </w:p>
    <w:p w14:paraId="6DBBFAC6"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 xml:space="preserve">TIEKĖJAS </w:t>
      </w:r>
      <w:r w:rsidRPr="00566501">
        <w:rPr>
          <w:rFonts w:ascii="Arial" w:hAnsi="Arial" w:cs="Arial"/>
          <w:color w:val="000000"/>
          <w:sz w:val="24"/>
          <w:szCs w:val="24"/>
        </w:rPr>
        <w:t>turi imtis visų teisinių, techninių ir organizacinių priemonių gautai informacijai apsaugoti, todėl TIEKĖJUI nustatomi tokie pagrindiniai reikalavimai</w:t>
      </w:r>
      <w:r w:rsidRPr="00566501">
        <w:rPr>
          <w:rFonts w:ascii="Arial" w:hAnsi="Arial" w:cs="Arial"/>
          <w:sz w:val="24"/>
          <w:szCs w:val="24"/>
        </w:rPr>
        <w:t xml:space="preserve">: </w:t>
      </w:r>
    </w:p>
    <w:p w14:paraId="5F9062EE"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 xml:space="preserve">neskleisti ir neperduoti kitiems fiziniams ar juridiniams asmenims iš UŽSAKOVO gautos informacijos, užtikrinti tinkamą jos saugą, laikyti ją paslaptyje net pasibaigus SUTARTIES galiojimui; </w:t>
      </w:r>
    </w:p>
    <w:p w14:paraId="41303EF8"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 xml:space="preserve">TIEKĖJAS nedelsdamas ir, jei įmanoma, praėjus ne mažiau kaip 24 valandoms nuo galimo duomenų saugumo incidento nustatymo, privalo apie įvykusį ar </w:t>
      </w:r>
      <w:r w:rsidRPr="00566501">
        <w:rPr>
          <w:rFonts w:ascii="Arial" w:hAnsi="Arial" w:cs="Arial"/>
          <w:sz w:val="24"/>
          <w:szCs w:val="24"/>
        </w:rPr>
        <w:lastRenderedPageBreak/>
        <w:t xml:space="preserve">galimai įvykusį duomenų saugumo incidentą informuoti UŽSAKOVĄ el. paštu </w:t>
      </w:r>
      <w:hyperlink r:id="rId15" w:history="1">
        <w:r w:rsidRPr="00566501">
          <w:rPr>
            <w:rStyle w:val="Hipersaitas"/>
            <w:rFonts w:ascii="Arial" w:hAnsi="Arial" w:cs="Arial"/>
            <w:sz w:val="24"/>
            <w:szCs w:val="24"/>
          </w:rPr>
          <w:t>asmensduomenys@sdg.lt</w:t>
        </w:r>
      </w:hyperlink>
      <w:r w:rsidRPr="00566501">
        <w:rPr>
          <w:rFonts w:ascii="Arial" w:hAnsi="Arial" w:cs="Arial"/>
          <w:sz w:val="24"/>
          <w:szCs w:val="24"/>
        </w:rPr>
        <w:t xml:space="preserve"> </w:t>
      </w:r>
    </w:p>
    <w:p w14:paraId="72EC8941"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atlyginti informacijos neteisėto paviešinimo nuostolius.</w:t>
      </w:r>
    </w:p>
    <w:p w14:paraId="775A88A8"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TIEKĖJAS turi užtikrinti ir garantuoti, kad TIEKĖJO darbuotojai, kurie atliks PASLAUGĄ, saugos paslaptyje viešai neskelbtiną informaciją tiek PASLAUGOS teikimo metu, tiek pasibaigus sutarčiai, tiek pasibaigus TIEKĖJO darbuotojų darbo ar kitokiems santykiams su TIEKĖJU.</w:t>
      </w:r>
    </w:p>
    <w:p w14:paraId="67399395"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TIEKĖJUI ir jo darbuotojams, pažeidusiems informacijos saugumo (konfidencialumo, vientisumo ir prieinamumo) reikalavimus, gali būti taikoma Lietuvos Respublikos baudžiamajame kodekse, Lietuvos Respublikos administracinių nusižengimų kodekse ir kituose Lietuvos Respublikos teisės aktuose numatyta atsakomybė.</w:t>
      </w:r>
    </w:p>
    <w:p w14:paraId="26DFB364"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PASLAUGOS vykdymui TIEKĖJO darbuotojams prieiga suteikiama tik iš UŽSAKOVO tam tikslui paruoštų darbo vietų per TRSA įdiegtą Administratorių veiksmų kontrolės sistemą (AVKS), vadovaujantis Valstybinės mokesčių inspekcijos prie Lietuvos Respublikos finansų ministerijos informacinių sistemų naudotojų administravimo taisyklių, patvirtintų Valstybinės mokesčių inspekcijos prie Lietuvos Respublikos finansų ministerijos viršininko 2007 m. gruodžio 29 d. įsakymu Nr. V-455 (2018 m. rugpjūčio 16 d. įsakymo Nr. V-403 redakcija), nuostatomis (toliau — Naudotojų administravimo taisyklės). Nuotoliniai prisijungimai gali būti leidžiami tik atitinkamais teisės aktais bei Naudotojų administravimo taisyklėmis nustatyta tvarka.</w:t>
      </w:r>
    </w:p>
    <w:p w14:paraId="6EF1CB42"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TIEKĖJAS turi užtikrinti ir garantuoti, kad TIEKĖJO darbuotojai, kurie atliks PASLAUGĄ, saugos gautos informacijos paslaptį tiek PASLAUGOS teikimo metu, tiek pasibaigus PASLAUGOS sutarčiai, tiek pasibaigus PASLAUGOS TIEKĖJO darbuotojų darbo ar kitokiems santykiams su TIEKĖJU.</w:t>
      </w:r>
    </w:p>
    <w:p w14:paraId="4D0F8B34"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Jeigu PASLAUGOS vykdymo metu TIEKĖJUI bus būtina tvarkyti realius duomenis, TIEKĖJAS ir UŽSAKOVAS turės pasirašyti UŽSAKOVO Duomenų tvarkymo sutartį. TIEKĖJUI bus sudarytos sąlygos susipažinti su Duomenų tvarkymo sutarties tekstu ir teikti pasiūlymus dėl šios sutarties sąlygų.</w:t>
      </w:r>
    </w:p>
    <w:p w14:paraId="685C16D7"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Visi TRSA IS naudotojų administravimo, informacijos ir duomenų  saugumo reikalavimai, taikomi TIEKĖJUI, yra taikomi ir jo subrangovams / subtiekėjams.</w:t>
      </w:r>
    </w:p>
    <w:p w14:paraId="2FE524DA"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PASLAUGOS vykdymo metu turi būti vadovaujamasi 2016 m. balandžio 27 d. Europos Parlamento ir Tarybos reglamento (ES) 2016/679 dėl fizinių asmenų apsaugos tvarkant asmens duomenis ir dėl laisvo tokių duomenų judėjimo ir kuriuo panaikinama Direktyva 95/46/EB (Bendrasis duomenų apsaugos reglamentas), Lietuvos Respublikos kibernetinio saugumo įstatymo, Organizacinių ir techninių kibernetinio saugumo reikalavimų, taikomų kibernetinio saugumo subjektams, aprašo, patvirtinto Lietuvos Respublikos Vyriausybės 2018 m. rugpjūčio 13 d. nutarimu Nr. 818 „Dėl Lietuvos Respublikos kibernetinio saugumo įstatymo įgyvendinimo“, Valstybinės mokesčių inspekcijos informacinių sistemų duomenų saugos nuostatų, patvirtintų Valstybinės mokesčių inspekcijos prie Lietuvos Respublikos finansų ministerijos viršininko 2005 m. spalio 10 d. įsakymu Nr. V-197 „Dėl Valstybinės mokesčių inspekcijos informacinių sistemų duomenų saugos nuostatų patvirtinimo“ (2020 m. vasario 10 d. įsakymo Nr. V-57 redakcija) ir kitų teisės aktų nuostatomis.</w:t>
      </w:r>
    </w:p>
    <w:p w14:paraId="04C38482"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color w:val="000000"/>
          <w:sz w:val="24"/>
          <w:szCs w:val="24"/>
        </w:rPr>
        <w:t>PASLAUGOS turi būti teikiamos taip, kad sukurta ir / ar modernizuota RPA programinė įranga galėtų funkcionuoti realaus laiko režimu, tiek vykdant tokios RPA programinės įrangos bandomąją eksploataciją, tiek jai taikant kokybės garantiją.</w:t>
      </w:r>
    </w:p>
    <w:p w14:paraId="5BBF2360"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TIEKĖJO darbuotojams draudžiama savavališkai atlikti RPA programinės įrangos diegimus bei atlikti kitokius RPA programinės įrangos konfigūravimo darbus.</w:t>
      </w:r>
    </w:p>
    <w:p w14:paraId="4EBD03E6"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lastRenderedPageBreak/>
        <w:t>RPA programinėje įrangoje turi būti įgyvendintos kontrolės priemonės, užtikrinančios perduodamų ar gaunamų duomenų vientisumą ir konfidencialumą, kad duomenys nebuvo iškraipyti ar neleistinai atskleisti jų perdavimo metu.</w:t>
      </w:r>
    </w:p>
    <w:p w14:paraId="444B6938"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color w:val="000000"/>
          <w:sz w:val="24"/>
          <w:szCs w:val="24"/>
        </w:rPr>
      </w:pPr>
      <w:r w:rsidRPr="00566501">
        <w:rPr>
          <w:rFonts w:ascii="Arial" w:hAnsi="Arial" w:cs="Arial"/>
          <w:color w:val="000000"/>
          <w:sz w:val="24"/>
          <w:szCs w:val="24"/>
        </w:rPr>
        <w:t>Testavimas negali būti vykdomas su realiais duomenimis, išskyrus būtinus atvejus, suderintus su UŽSAKOVU, kurių metu naudojamos organizacinės ir techninės duomenų saugumo priemonės, užtikrinančios realių duomenų saugumą. Prieš pradedant testavimą su realiais duomenimis, organizacinės ir techninės duomenų saugumo priemonės turi būti aprašytos laisvos formos dokumente ir suderintos su UŽSAKOVU.</w:t>
      </w:r>
    </w:p>
    <w:p w14:paraId="1C105AF1"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color w:val="000000"/>
          <w:sz w:val="24"/>
          <w:szCs w:val="24"/>
        </w:rPr>
      </w:pPr>
      <w:r w:rsidRPr="00566501">
        <w:rPr>
          <w:rFonts w:ascii="Arial" w:hAnsi="Arial" w:cs="Arial"/>
          <w:color w:val="000000"/>
          <w:sz w:val="24"/>
          <w:szCs w:val="24"/>
        </w:rPr>
        <w:t xml:space="preserve">TEIKĖJAS kartu su UŽSAKOVU projekto metu sukurtus procesus privalo visų pirma išbandyti testavimo aplinkoje ir tik po to pagal UŽSAKOVO patvirtintas versijų valdymo ir pakeitimų procedūras įdiegti gamybinėje aplinkoje. </w:t>
      </w:r>
    </w:p>
    <w:p w14:paraId="3A7DA1F9"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color w:val="000000"/>
          <w:sz w:val="24"/>
          <w:szCs w:val="24"/>
        </w:rPr>
      </w:pPr>
      <w:r w:rsidRPr="00566501">
        <w:rPr>
          <w:rFonts w:ascii="Arial" w:hAnsi="Arial" w:cs="Arial"/>
          <w:color w:val="000000"/>
          <w:sz w:val="24"/>
          <w:szCs w:val="24"/>
        </w:rPr>
        <w:t>TIEKĖJAS turi užtikrinti RPA programinės įrangos komponentų atsparumą įsilaužimui. Tiekėjas privalo atlikti atsparumo įsilaužimui vertinimą (testavimą) ir jo rezultatų ataskaitą pateikti UŽSAKOVUI. TIEKĖJAS privalo pašalinti visus trūkumus, nustatytus jo paties, taip pat nustatytus UŽSAKOVO ar nepriklausomo atsparumo įsilaužimui vertinimo paslaugų tiekėjo.</w:t>
      </w:r>
    </w:p>
    <w:p w14:paraId="00BB9FCF"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color w:val="000000"/>
          <w:sz w:val="24"/>
          <w:szCs w:val="24"/>
        </w:rPr>
      </w:pPr>
      <w:r w:rsidRPr="00566501">
        <w:rPr>
          <w:rFonts w:ascii="Arial" w:hAnsi="Arial" w:cs="Arial"/>
          <w:color w:val="000000"/>
          <w:sz w:val="24"/>
          <w:szCs w:val="24"/>
        </w:rPr>
        <w:t>TEIKĖJO pasitelktas informacijos saugos specialistas (-ai) privalo vertinti, ar projekto metu TEIKĖJO priimami sprendimai atitinka informacijos saugumo reikalavimus.</w:t>
      </w:r>
    </w:p>
    <w:p w14:paraId="38EE6D37"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color w:val="000000"/>
          <w:sz w:val="24"/>
          <w:szCs w:val="24"/>
        </w:rPr>
      </w:pPr>
      <w:r w:rsidRPr="00566501">
        <w:rPr>
          <w:rFonts w:ascii="Arial" w:hAnsi="Arial" w:cs="Arial"/>
          <w:color w:val="000000"/>
          <w:sz w:val="24"/>
          <w:szCs w:val="24"/>
        </w:rPr>
        <w:t>PASLAUGOS vykdymo metu atlikus pakeitimus, kurie įtakoja naudotojų atliekamus veiksmus su duomenimis, veiksmus su naudotojų ar jų grupių bei administratorių teisių naudotis sistemos ištekliais pakeitimais, sistemos parametrų, laiko ir / ar datos pakeitimais ir kitus veiksmus, turi būti papildytas esamas auditavimo sprendimas.</w:t>
      </w:r>
    </w:p>
    <w:p w14:paraId="2DE0A67B" w14:textId="77777777" w:rsidR="00B52D52" w:rsidRPr="00566501" w:rsidRDefault="00B52D52" w:rsidP="00B52D52">
      <w:pPr>
        <w:pStyle w:val="Sraopastraipa"/>
        <w:shd w:val="clear" w:color="auto" w:fill="FFFFFF"/>
        <w:tabs>
          <w:tab w:val="left" w:pos="851"/>
        </w:tabs>
        <w:autoSpaceDE w:val="0"/>
        <w:autoSpaceDN w:val="0"/>
        <w:adjustRightInd w:val="0"/>
        <w:ind w:left="567"/>
        <w:rPr>
          <w:rFonts w:ascii="Arial" w:hAnsi="Arial" w:cs="Arial"/>
          <w:sz w:val="24"/>
          <w:szCs w:val="24"/>
        </w:rPr>
      </w:pPr>
    </w:p>
    <w:p w14:paraId="1E5F9746" w14:textId="77777777" w:rsidR="00B52D52" w:rsidRPr="00566501" w:rsidRDefault="00B52D52" w:rsidP="000E6359">
      <w:pPr>
        <w:pStyle w:val="Sraopastraipa"/>
        <w:numPr>
          <w:ilvl w:val="1"/>
          <w:numId w:val="25"/>
        </w:numPr>
        <w:shd w:val="clear" w:color="auto" w:fill="FFFFFF"/>
        <w:tabs>
          <w:tab w:val="left" w:pos="1134"/>
        </w:tabs>
        <w:autoSpaceDE w:val="0"/>
        <w:autoSpaceDN w:val="0"/>
        <w:adjustRightInd w:val="0"/>
        <w:spacing w:after="0" w:line="240" w:lineRule="auto"/>
        <w:jc w:val="both"/>
        <w:rPr>
          <w:rFonts w:ascii="Arial" w:hAnsi="Arial" w:cs="Arial"/>
          <w:b/>
          <w:sz w:val="24"/>
          <w:szCs w:val="24"/>
        </w:rPr>
      </w:pPr>
      <w:r w:rsidRPr="00566501">
        <w:rPr>
          <w:rFonts w:ascii="Arial" w:hAnsi="Arial" w:cs="Arial"/>
          <w:b/>
          <w:sz w:val="24"/>
          <w:szCs w:val="24"/>
        </w:rPr>
        <w:t>Informacija apie pirkimo objektui galimai reikalingus duomenis ir sąryšius su kitomis TRSA paslaugomis ar IS, būtinų integracijai vertinti</w:t>
      </w:r>
    </w:p>
    <w:p w14:paraId="543B230F" w14:textId="77777777" w:rsidR="00B52D52" w:rsidRPr="00566501" w:rsidRDefault="00B52D52" w:rsidP="00B52D52">
      <w:pPr>
        <w:shd w:val="clear" w:color="auto" w:fill="FFFFFF"/>
        <w:autoSpaceDE w:val="0"/>
        <w:autoSpaceDN w:val="0"/>
        <w:adjustRightInd w:val="0"/>
        <w:rPr>
          <w:rFonts w:ascii="Arial" w:hAnsi="Arial" w:cs="Arial"/>
          <w:sz w:val="24"/>
          <w:szCs w:val="24"/>
        </w:rPr>
      </w:pPr>
    </w:p>
    <w:p w14:paraId="7BBCCCFD"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b/>
          <w:bCs/>
          <w:sz w:val="24"/>
          <w:szCs w:val="24"/>
        </w:rPr>
        <w:t>Kita UŽSAKOVO IT techninė infrastruktūra</w:t>
      </w:r>
      <w:r w:rsidRPr="00566501">
        <w:rPr>
          <w:rFonts w:ascii="Arial" w:hAnsi="Arial" w:cs="Arial"/>
          <w:sz w:val="24"/>
          <w:szCs w:val="24"/>
        </w:rPr>
        <w:t>:</w:t>
      </w:r>
    </w:p>
    <w:p w14:paraId="1510FE3F" w14:textId="77777777" w:rsidR="00B52D52" w:rsidRPr="00566501" w:rsidRDefault="00B52D52" w:rsidP="000E6359">
      <w:pPr>
        <w:pStyle w:val="Sraopastraipa"/>
        <w:numPr>
          <w:ilvl w:val="0"/>
          <w:numId w:val="26"/>
        </w:numPr>
        <w:tabs>
          <w:tab w:val="left" w:pos="993"/>
        </w:tabs>
        <w:spacing w:after="0" w:line="240" w:lineRule="auto"/>
        <w:ind w:left="0" w:firstLine="567"/>
        <w:jc w:val="both"/>
        <w:rPr>
          <w:rFonts w:ascii="Arial" w:hAnsi="Arial" w:cs="Arial"/>
          <w:sz w:val="24"/>
          <w:szCs w:val="24"/>
        </w:rPr>
      </w:pPr>
      <w:r w:rsidRPr="00566501">
        <w:rPr>
          <w:rFonts w:ascii="Arial" w:hAnsi="Arial" w:cs="Arial"/>
          <w:sz w:val="24"/>
          <w:szCs w:val="24"/>
        </w:rPr>
        <w:t>Tauragės rajono savivaldybėje ir padaliniuose yra apie 300 kompiuterių, 15 serverių, spausdinimo sistema susidedanti iš 7 10 kopijavimo aparatų ir 15 spausdintuvų, 3 SAN diskinės saugyklos;</w:t>
      </w:r>
    </w:p>
    <w:p w14:paraId="47F685F0" w14:textId="77777777" w:rsidR="00B52D52" w:rsidRPr="00566501" w:rsidRDefault="00B52D52" w:rsidP="000E6359">
      <w:pPr>
        <w:pStyle w:val="Sraopastraipa"/>
        <w:numPr>
          <w:ilvl w:val="0"/>
          <w:numId w:val="26"/>
        </w:numPr>
        <w:tabs>
          <w:tab w:val="left" w:pos="993"/>
        </w:tabs>
        <w:spacing w:after="0" w:line="240" w:lineRule="auto"/>
        <w:ind w:left="0" w:firstLine="567"/>
        <w:jc w:val="both"/>
        <w:rPr>
          <w:rFonts w:ascii="Arial" w:hAnsi="Arial" w:cs="Arial"/>
          <w:sz w:val="24"/>
          <w:szCs w:val="24"/>
        </w:rPr>
      </w:pPr>
      <w:r w:rsidRPr="00566501">
        <w:rPr>
          <w:rFonts w:ascii="Arial" w:hAnsi="Arial" w:cs="Arial"/>
          <w:sz w:val="24"/>
          <w:szCs w:val="24"/>
        </w:rPr>
        <w:t>Personaliniuose kompiuteriuose naudojama tokia sisteminė programinė įranga:</w:t>
      </w:r>
    </w:p>
    <w:p w14:paraId="577D13DD"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r w:rsidRPr="00566501">
        <w:rPr>
          <w:rFonts w:ascii="Arial" w:hAnsi="Arial" w:cs="Arial"/>
          <w:sz w:val="24"/>
          <w:szCs w:val="24"/>
        </w:rPr>
        <w:t>Windows 10, Windows 11;</w:t>
      </w:r>
    </w:p>
    <w:p w14:paraId="746FF0A8"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r w:rsidRPr="00566501">
        <w:rPr>
          <w:rFonts w:ascii="Arial" w:hAnsi="Arial" w:cs="Arial"/>
          <w:sz w:val="24"/>
          <w:szCs w:val="24"/>
        </w:rPr>
        <w:t>Microsoft Office arba ekvivalentiška programinė įranga suderinama su Microsoft Office programinėmis įrangomis sukurtais duomenų failais ir galinti juos apdoroti;</w:t>
      </w:r>
    </w:p>
    <w:p w14:paraId="0570420A"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r w:rsidRPr="00566501">
        <w:rPr>
          <w:rFonts w:ascii="Arial" w:hAnsi="Arial" w:cs="Arial"/>
          <w:sz w:val="24"/>
          <w:szCs w:val="24"/>
        </w:rPr>
        <w:t>Internet Explorer 11 naršyklės ir aukštesnės versijos;</w:t>
      </w:r>
    </w:p>
    <w:p w14:paraId="3EA2276A"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r w:rsidRPr="00566501">
        <w:rPr>
          <w:rFonts w:ascii="Arial" w:hAnsi="Arial" w:cs="Arial"/>
          <w:sz w:val="24"/>
          <w:szCs w:val="24"/>
        </w:rPr>
        <w:t xml:space="preserve">Microsoft </w:t>
      </w:r>
      <w:proofErr w:type="spellStart"/>
      <w:r w:rsidRPr="00566501">
        <w:rPr>
          <w:rFonts w:ascii="Arial" w:hAnsi="Arial" w:cs="Arial"/>
          <w:sz w:val="24"/>
          <w:szCs w:val="24"/>
        </w:rPr>
        <w:t>Edge</w:t>
      </w:r>
      <w:proofErr w:type="spellEnd"/>
      <w:r w:rsidRPr="00566501">
        <w:rPr>
          <w:rFonts w:ascii="Arial" w:hAnsi="Arial" w:cs="Arial"/>
          <w:sz w:val="24"/>
          <w:szCs w:val="24"/>
        </w:rPr>
        <w:t xml:space="preserve"> 44 versija ir aukštesnės;</w:t>
      </w:r>
    </w:p>
    <w:p w14:paraId="6DCEE6AC"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r w:rsidRPr="00566501">
        <w:rPr>
          <w:rFonts w:ascii="Arial" w:hAnsi="Arial" w:cs="Arial"/>
          <w:sz w:val="24"/>
          <w:szCs w:val="24"/>
        </w:rPr>
        <w:t>Chrome 47 versija ir aukštesnės;</w:t>
      </w:r>
    </w:p>
    <w:p w14:paraId="3574342B"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proofErr w:type="spellStart"/>
      <w:r w:rsidRPr="00566501">
        <w:rPr>
          <w:rFonts w:ascii="Arial" w:hAnsi="Arial" w:cs="Arial"/>
          <w:sz w:val="24"/>
          <w:szCs w:val="24"/>
        </w:rPr>
        <w:t>FireFox</w:t>
      </w:r>
      <w:proofErr w:type="spellEnd"/>
      <w:r w:rsidRPr="00566501">
        <w:rPr>
          <w:rFonts w:ascii="Arial" w:hAnsi="Arial" w:cs="Arial"/>
          <w:sz w:val="24"/>
          <w:szCs w:val="24"/>
        </w:rPr>
        <w:t xml:space="preserve"> 38.4.0 versija ir aukštesnė</w:t>
      </w:r>
    </w:p>
    <w:p w14:paraId="46022DD0"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r w:rsidRPr="00566501">
        <w:rPr>
          <w:rFonts w:ascii="Arial" w:hAnsi="Arial" w:cs="Arial"/>
          <w:sz w:val="24"/>
          <w:szCs w:val="24"/>
        </w:rPr>
        <w:t>Kita sisteminė programinė įranga, reikalinga TRSA funkcijoms vykdyti.</w:t>
      </w:r>
    </w:p>
    <w:p w14:paraId="5CA45662" w14:textId="77777777" w:rsidR="00B52D52" w:rsidRPr="00566501" w:rsidRDefault="00B52D52" w:rsidP="000E6359">
      <w:pPr>
        <w:pStyle w:val="Sraopastraipa"/>
        <w:numPr>
          <w:ilvl w:val="0"/>
          <w:numId w:val="26"/>
        </w:numPr>
        <w:tabs>
          <w:tab w:val="left" w:pos="993"/>
        </w:tabs>
        <w:spacing w:after="0" w:line="240" w:lineRule="auto"/>
        <w:ind w:left="0" w:firstLine="567"/>
        <w:jc w:val="both"/>
        <w:rPr>
          <w:rFonts w:ascii="Arial" w:hAnsi="Arial" w:cs="Arial"/>
          <w:sz w:val="24"/>
          <w:szCs w:val="24"/>
        </w:rPr>
      </w:pPr>
      <w:r w:rsidRPr="00566501">
        <w:rPr>
          <w:rFonts w:ascii="Arial" w:hAnsi="Arial" w:cs="Arial"/>
          <w:sz w:val="24"/>
          <w:szCs w:val="24"/>
        </w:rPr>
        <w:t>UŽSAKOVO funkcijoms vykdyti reikalingų informacinių sistemų funkcionavimo užtikrinimui naudojami tokie kompiuterių tinklai:</w:t>
      </w:r>
    </w:p>
    <w:p w14:paraId="2792D4EE"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r w:rsidRPr="00566501">
        <w:rPr>
          <w:rFonts w:ascii="Arial" w:hAnsi="Arial" w:cs="Arial"/>
          <w:sz w:val="24"/>
          <w:szCs w:val="24"/>
        </w:rPr>
        <w:t>Vietinis (lokalūs) kompiuterių tinklas (LAN);</w:t>
      </w:r>
    </w:p>
    <w:p w14:paraId="46FF7472"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r w:rsidRPr="00566501">
        <w:rPr>
          <w:rFonts w:ascii="Arial" w:hAnsi="Arial" w:cs="Arial"/>
          <w:sz w:val="24"/>
          <w:szCs w:val="24"/>
        </w:rPr>
        <w:t>Žiniatinklis (Internet).</w:t>
      </w:r>
    </w:p>
    <w:p w14:paraId="512305EA"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r w:rsidRPr="00566501">
        <w:rPr>
          <w:rFonts w:ascii="Arial" w:hAnsi="Arial" w:cs="Arial"/>
          <w:sz w:val="24"/>
          <w:szCs w:val="24"/>
        </w:rPr>
        <w:t xml:space="preserve">Tinklo naudotojų aprašymo ir valdymo katalogai - Microsoft </w:t>
      </w:r>
      <w:proofErr w:type="spellStart"/>
      <w:r w:rsidRPr="00566501">
        <w:rPr>
          <w:rFonts w:ascii="Arial" w:hAnsi="Arial" w:cs="Arial"/>
          <w:sz w:val="24"/>
          <w:szCs w:val="24"/>
        </w:rPr>
        <w:t>Active</w:t>
      </w:r>
      <w:proofErr w:type="spellEnd"/>
      <w:r w:rsidRPr="00566501">
        <w:rPr>
          <w:rFonts w:ascii="Arial" w:hAnsi="Arial" w:cs="Arial"/>
          <w:sz w:val="24"/>
          <w:szCs w:val="24"/>
        </w:rPr>
        <w:t xml:space="preserve"> </w:t>
      </w:r>
      <w:proofErr w:type="spellStart"/>
      <w:r w:rsidRPr="00566501">
        <w:rPr>
          <w:rFonts w:ascii="Arial" w:hAnsi="Arial" w:cs="Arial"/>
          <w:sz w:val="24"/>
          <w:szCs w:val="24"/>
        </w:rPr>
        <w:t>directory</w:t>
      </w:r>
      <w:proofErr w:type="spellEnd"/>
      <w:r w:rsidRPr="00566501">
        <w:rPr>
          <w:rFonts w:ascii="Arial" w:hAnsi="Arial" w:cs="Arial"/>
          <w:sz w:val="24"/>
          <w:szCs w:val="24"/>
        </w:rPr>
        <w:t>;</w:t>
      </w:r>
    </w:p>
    <w:p w14:paraId="47A6CD4E"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r w:rsidRPr="00566501">
        <w:rPr>
          <w:rFonts w:ascii="Arial" w:hAnsi="Arial" w:cs="Arial"/>
          <w:sz w:val="24"/>
          <w:szCs w:val="24"/>
        </w:rPr>
        <w:t>Personaliniai kompiuteriai prie LAN jungiami per 100 Mbps ir 1Gbps prieigas.</w:t>
      </w:r>
    </w:p>
    <w:p w14:paraId="651F075E"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b/>
          <w:bCs/>
          <w:sz w:val="24"/>
          <w:szCs w:val="24"/>
        </w:rPr>
        <w:t>IS, kurios bus susijusios su PASLAUGA</w:t>
      </w:r>
      <w:r w:rsidRPr="00566501">
        <w:rPr>
          <w:rFonts w:ascii="Arial" w:hAnsi="Arial" w:cs="Arial"/>
          <w:sz w:val="24"/>
          <w:szCs w:val="24"/>
        </w:rPr>
        <w:t>:</w:t>
      </w:r>
    </w:p>
    <w:p w14:paraId="726A9FC6"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Socialinių išmokų apskaitos informacinė sistema „Parama“;</w:t>
      </w:r>
    </w:p>
    <w:p w14:paraId="7F806E14"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lastRenderedPageBreak/>
        <w:t>Socialinės paramos šeimai informacinė sistema „SPIS“;</w:t>
      </w:r>
    </w:p>
    <w:p w14:paraId="7D0BFEE8"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Dokumentų valdymo sistema „Kontora“;</w:t>
      </w:r>
    </w:p>
    <w:p w14:paraId="503EFE0B"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Microsoft Dynamics Navision 2009 R2;</w:t>
      </w:r>
    </w:p>
    <w:p w14:paraId="1BA4DE44"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FINNET – konsoliduota finansų sistema;</w:t>
      </w:r>
    </w:p>
    <w:p w14:paraId="1EEF8A42"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UŽSAKOVO naudojama programinė įranga, kuri bus susijusi su PASLAUGA:</w:t>
      </w:r>
    </w:p>
    <w:p w14:paraId="6697B840"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 xml:space="preserve">Interneto naršyklės (Internet Explorer, Mozilla Firefox, Chrome, Microsoft </w:t>
      </w:r>
      <w:proofErr w:type="spellStart"/>
      <w:r w:rsidRPr="00566501">
        <w:rPr>
          <w:rFonts w:ascii="Arial" w:hAnsi="Arial" w:cs="Arial"/>
          <w:sz w:val="24"/>
          <w:szCs w:val="24"/>
        </w:rPr>
        <w:t>Edge</w:t>
      </w:r>
      <w:proofErr w:type="spellEnd"/>
      <w:r w:rsidRPr="00566501">
        <w:rPr>
          <w:rFonts w:ascii="Arial" w:hAnsi="Arial" w:cs="Arial"/>
          <w:sz w:val="24"/>
          <w:szCs w:val="24"/>
        </w:rPr>
        <w:t>);</w:t>
      </w:r>
    </w:p>
    <w:p w14:paraId="65846AE1"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Microsoft Word;</w:t>
      </w:r>
    </w:p>
    <w:p w14:paraId="24052EB4"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Microsoft Excel.</w:t>
      </w:r>
    </w:p>
    <w:p w14:paraId="75DD779E"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TIEKĖJUI bus suteikta galimybė susipažinti su esamais UŽSAKOVO informacinių sistemų sprendimais ir architektūra, kurie nėra viešai platinami, taip pat su UŽSAKOVO informacinių sistemų, su kuriomis automatizuojami procesai integruosis, infrastruktūra, tiek, kiek tai reikalinga PASLAUGOS vykdymui.</w:t>
      </w:r>
    </w:p>
    <w:p w14:paraId="4C42EC7F" w14:textId="77777777" w:rsidR="00B52D52" w:rsidRPr="00566501" w:rsidRDefault="00B52D52" w:rsidP="00B52D52">
      <w:pPr>
        <w:pStyle w:val="Sraopastraipa1"/>
        <w:shd w:val="clear" w:color="auto" w:fill="FFFFFF"/>
        <w:tabs>
          <w:tab w:val="left" w:pos="2127"/>
        </w:tabs>
        <w:ind w:left="0"/>
        <w:rPr>
          <w:rFonts w:ascii="Arial" w:hAnsi="Arial" w:cs="Arial"/>
        </w:rPr>
      </w:pPr>
    </w:p>
    <w:p w14:paraId="3E77A6F8" w14:textId="77777777" w:rsidR="00B52D52" w:rsidRPr="00566501" w:rsidRDefault="00B52D52" w:rsidP="000E6359">
      <w:pPr>
        <w:pStyle w:val="Sraopastraipa"/>
        <w:numPr>
          <w:ilvl w:val="1"/>
          <w:numId w:val="25"/>
        </w:numPr>
        <w:shd w:val="clear" w:color="auto" w:fill="FFFFFF"/>
        <w:tabs>
          <w:tab w:val="left" w:pos="1134"/>
        </w:tabs>
        <w:autoSpaceDE w:val="0"/>
        <w:autoSpaceDN w:val="0"/>
        <w:adjustRightInd w:val="0"/>
        <w:spacing w:after="0" w:line="240" w:lineRule="auto"/>
        <w:jc w:val="both"/>
        <w:rPr>
          <w:rFonts w:ascii="Arial" w:hAnsi="Arial" w:cs="Arial"/>
          <w:b/>
          <w:sz w:val="24"/>
          <w:szCs w:val="24"/>
        </w:rPr>
      </w:pPr>
      <w:r w:rsidRPr="00566501">
        <w:rPr>
          <w:rFonts w:ascii="Arial" w:hAnsi="Arial" w:cs="Arial"/>
          <w:b/>
          <w:sz w:val="24"/>
          <w:szCs w:val="24"/>
        </w:rPr>
        <w:t>Reikalavimai diegimui ir diegimo aplinkai</w:t>
      </w:r>
    </w:p>
    <w:p w14:paraId="0F4D41FA" w14:textId="77777777" w:rsidR="00B52D52" w:rsidRPr="00566501" w:rsidRDefault="00B52D52" w:rsidP="00B52D52">
      <w:pPr>
        <w:pStyle w:val="Sraopastraipa1"/>
        <w:shd w:val="clear" w:color="auto" w:fill="FFFFFF"/>
        <w:tabs>
          <w:tab w:val="left" w:pos="2127"/>
        </w:tabs>
        <w:ind w:left="0" w:firstLine="0"/>
        <w:rPr>
          <w:rFonts w:ascii="Arial" w:hAnsi="Arial" w:cs="Arial"/>
        </w:rPr>
      </w:pPr>
    </w:p>
    <w:p w14:paraId="21E8CB0B"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 xml:space="preserve">RPA programinė įranga pateikiama TIEKĖJO ir UŽSAKOVUI suprantamu formatu įrašytas į skaitmeninę laikmeną arba kitu tarpusavyje suderintu būdu. </w:t>
      </w:r>
    </w:p>
    <w:p w14:paraId="7AC239D0"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TIEKĖJAS turi dokumentuoti RPA programinės įrangos diegimą į Perkančiosios organizacijos aplinką.</w:t>
      </w:r>
    </w:p>
    <w:p w14:paraId="0830D215"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TIEKĖJO darbuotojams draudžiama savavališkai atlikti UŽSAKOVO programinės įrangos diegimus bei kitokius UŽSAKOVO IS konfigūravimo darbus.</w:t>
      </w:r>
    </w:p>
    <w:p w14:paraId="53F82A4C"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TIEKĖJAS RPA programinę įrangą UŽSAKOVUI turi pateikti diegimui tik pilnai ją išbandžius, užtikrinant, kad diegiama RPA programinė įranga yra be kenksmingo programinio kodo ir / ar neautorizuotos prieigos galimybių. Tai turi būti patvirtinta TIEKĖJO atsakingų asmenų.</w:t>
      </w:r>
    </w:p>
    <w:p w14:paraId="727B8810" w14:textId="77777777" w:rsidR="00B52D52" w:rsidRPr="0078743D" w:rsidRDefault="00B52D52" w:rsidP="00B52D52">
      <w:pPr>
        <w:pStyle w:val="Sraopastraipa1"/>
        <w:shd w:val="clear" w:color="auto" w:fill="FFFFFF"/>
        <w:tabs>
          <w:tab w:val="left" w:pos="2127"/>
        </w:tabs>
        <w:ind w:left="0"/>
        <w:rPr>
          <w:rFonts w:asciiTheme="minorBidi" w:hAnsiTheme="minorBidi" w:cstheme="minorBidi"/>
          <w:sz w:val="22"/>
          <w:szCs w:val="22"/>
        </w:rPr>
      </w:pPr>
    </w:p>
    <w:p w14:paraId="192D628A" w14:textId="65B59A8F" w:rsidR="006A12D6" w:rsidRPr="0078743D" w:rsidRDefault="006A12D6" w:rsidP="00B52D52">
      <w:pPr>
        <w:shd w:val="clear" w:color="auto" w:fill="FFFFFF"/>
        <w:tabs>
          <w:tab w:val="left" w:pos="851"/>
        </w:tabs>
        <w:autoSpaceDE w:val="0"/>
        <w:autoSpaceDN w:val="0"/>
        <w:adjustRightInd w:val="0"/>
        <w:rPr>
          <w:rFonts w:asciiTheme="minorBidi" w:hAnsiTheme="minorBidi"/>
          <w:sz w:val="22"/>
          <w:szCs w:val="22"/>
        </w:rPr>
        <w:sectPr w:rsidR="006A12D6" w:rsidRPr="0078743D" w:rsidSect="00B47CE3">
          <w:type w:val="continuous"/>
          <w:pgSz w:w="11906" w:h="16838"/>
          <w:pgMar w:top="1701" w:right="567" w:bottom="1134" w:left="1701" w:header="567" w:footer="567" w:gutter="0"/>
          <w:cols w:space="1296"/>
          <w:docGrid w:linePitch="360"/>
        </w:sectPr>
      </w:pPr>
      <w:bookmarkStart w:id="47" w:name="_Toc421795779"/>
      <w:bookmarkStart w:id="48" w:name="_Toc421795881"/>
      <w:bookmarkEnd w:id="47"/>
      <w:bookmarkEnd w:id="48"/>
    </w:p>
    <w:p w14:paraId="496BCC8A" w14:textId="77777777" w:rsidR="00B52D52" w:rsidRPr="0078743D" w:rsidRDefault="00B52D52" w:rsidP="00B52D52">
      <w:pPr>
        <w:shd w:val="clear" w:color="auto" w:fill="FFFFFF"/>
        <w:tabs>
          <w:tab w:val="left" w:pos="851"/>
        </w:tabs>
        <w:autoSpaceDE w:val="0"/>
        <w:autoSpaceDN w:val="0"/>
        <w:adjustRightInd w:val="0"/>
        <w:rPr>
          <w:rFonts w:asciiTheme="minorBidi" w:hAnsiTheme="minorBidi"/>
          <w:sz w:val="22"/>
          <w:szCs w:val="22"/>
        </w:rPr>
      </w:pPr>
    </w:p>
    <w:p w14:paraId="7C348DA4" w14:textId="34AEC90C" w:rsidR="006E2489" w:rsidRPr="0078743D" w:rsidRDefault="006E2489" w:rsidP="000E6359">
      <w:pPr>
        <w:pStyle w:val="Sraopastraipa"/>
        <w:widowControl w:val="0"/>
        <w:numPr>
          <w:ilvl w:val="1"/>
          <w:numId w:val="25"/>
        </w:numPr>
        <w:shd w:val="clear" w:color="auto" w:fill="FFFFFF"/>
        <w:autoSpaceDE w:val="0"/>
        <w:autoSpaceDN w:val="0"/>
        <w:adjustRightInd w:val="0"/>
        <w:spacing w:after="0" w:line="240" w:lineRule="auto"/>
        <w:textAlignment w:val="baseline"/>
        <w:rPr>
          <w:rFonts w:ascii="Arial" w:hAnsi="Arial" w:cs="Arial"/>
          <w:sz w:val="24"/>
          <w:szCs w:val="24"/>
        </w:rPr>
      </w:pPr>
      <w:r w:rsidRPr="0078743D">
        <w:rPr>
          <w:rFonts w:ascii="Arial" w:hAnsi="Arial" w:cs="Arial"/>
          <w:b/>
          <w:bCs/>
          <w:sz w:val="24"/>
          <w:szCs w:val="24"/>
        </w:rPr>
        <w:t>PASLAUGŲ TEIKIMO ETAPAI</w:t>
      </w:r>
    </w:p>
    <w:p w14:paraId="072AC43E" w14:textId="77777777" w:rsidR="006E2489" w:rsidRPr="0078743D" w:rsidRDefault="006E2489" w:rsidP="006E2489">
      <w:pPr>
        <w:pStyle w:val="Sraopastraipa"/>
        <w:ind w:left="360"/>
        <w:textAlignment w:val="baseline"/>
        <w:rPr>
          <w:rFonts w:ascii="Arial" w:hAnsi="Arial" w:cs="Arial"/>
          <w:sz w:val="24"/>
          <w:szCs w:val="24"/>
        </w:rPr>
      </w:pPr>
    </w:p>
    <w:tbl>
      <w:tblPr>
        <w:tblStyle w:val="Lentelstinklelis"/>
        <w:tblW w:w="15163" w:type="dxa"/>
        <w:tblInd w:w="0" w:type="dxa"/>
        <w:tblLook w:val="04A0" w:firstRow="1" w:lastRow="0" w:firstColumn="1" w:lastColumn="0" w:noHBand="0" w:noVBand="1"/>
      </w:tblPr>
      <w:tblGrid>
        <w:gridCol w:w="2350"/>
        <w:gridCol w:w="10391"/>
        <w:gridCol w:w="2422"/>
      </w:tblGrid>
      <w:tr w:rsidR="006E2489" w:rsidRPr="0078743D" w14:paraId="4B484690" w14:textId="77777777" w:rsidTr="006E2489">
        <w:tc>
          <w:tcPr>
            <w:tcW w:w="2263" w:type="dxa"/>
          </w:tcPr>
          <w:p w14:paraId="0EB73526" w14:textId="77777777" w:rsidR="006E2489" w:rsidRPr="0078743D" w:rsidRDefault="006E2489" w:rsidP="00992E26">
            <w:pPr>
              <w:pStyle w:val="Sraopastraipa"/>
              <w:ind w:left="0"/>
              <w:textAlignment w:val="baseline"/>
              <w:rPr>
                <w:rFonts w:ascii="Arial" w:hAnsi="Arial" w:cs="Arial"/>
                <w:b/>
                <w:bCs/>
                <w:sz w:val="24"/>
                <w:szCs w:val="24"/>
              </w:rPr>
            </w:pPr>
            <w:r w:rsidRPr="0078743D">
              <w:rPr>
                <w:rFonts w:ascii="Arial" w:hAnsi="Arial" w:cs="Arial"/>
                <w:b/>
                <w:bCs/>
                <w:sz w:val="24"/>
                <w:szCs w:val="24"/>
              </w:rPr>
              <w:t>Pirmas etapas</w:t>
            </w:r>
          </w:p>
          <w:p w14:paraId="257EB63E" w14:textId="55F8C817" w:rsidR="006E2489" w:rsidRPr="0078743D" w:rsidRDefault="006E2489" w:rsidP="000E6359">
            <w:pPr>
              <w:pStyle w:val="Sraopastraipa"/>
              <w:widowControl w:val="0"/>
              <w:numPr>
                <w:ilvl w:val="0"/>
                <w:numId w:val="34"/>
              </w:numPr>
              <w:autoSpaceDE w:val="0"/>
              <w:autoSpaceDN w:val="0"/>
              <w:adjustRightInd w:val="0"/>
              <w:textAlignment w:val="baseline"/>
              <w:rPr>
                <w:rFonts w:ascii="Arial" w:hAnsi="Arial" w:cs="Arial"/>
                <w:sz w:val="24"/>
                <w:szCs w:val="24"/>
              </w:rPr>
            </w:pPr>
            <w:proofErr w:type="spellStart"/>
            <w:r w:rsidRPr="0078743D">
              <w:rPr>
                <w:rFonts w:ascii="Arial" w:hAnsi="Arial" w:cs="Arial"/>
                <w:b/>
                <w:bCs/>
                <w:sz w:val="24"/>
                <w:szCs w:val="24"/>
              </w:rPr>
              <w:t>Robotizuojamų</w:t>
            </w:r>
            <w:proofErr w:type="spellEnd"/>
            <w:r w:rsidRPr="0078743D">
              <w:rPr>
                <w:rFonts w:ascii="Arial" w:hAnsi="Arial" w:cs="Arial"/>
                <w:b/>
                <w:bCs/>
                <w:sz w:val="24"/>
                <w:szCs w:val="24"/>
              </w:rPr>
              <w:t xml:space="preserve"> procesų analizė</w:t>
            </w:r>
          </w:p>
          <w:p w14:paraId="09222E49" w14:textId="77777777" w:rsidR="006E2489" w:rsidRPr="0078743D" w:rsidRDefault="006E2489" w:rsidP="00992E26">
            <w:pPr>
              <w:ind w:left="360"/>
              <w:rPr>
                <w:rFonts w:ascii="Arial" w:hAnsi="Arial" w:cs="Arial"/>
                <w:sz w:val="24"/>
                <w:szCs w:val="24"/>
              </w:rPr>
            </w:pPr>
          </w:p>
        </w:tc>
        <w:tc>
          <w:tcPr>
            <w:tcW w:w="10472" w:type="dxa"/>
          </w:tcPr>
          <w:p w14:paraId="7F565E1D" w14:textId="2F6F4D35" w:rsidR="006E2489" w:rsidRPr="0078743D" w:rsidRDefault="006E2489" w:rsidP="00992E26">
            <w:pPr>
              <w:pStyle w:val="Sraopastraipa"/>
              <w:ind w:left="94"/>
              <w:jc w:val="both"/>
              <w:rPr>
                <w:rFonts w:ascii="Arial" w:hAnsi="Arial" w:cs="Arial"/>
                <w:sz w:val="24"/>
                <w:szCs w:val="24"/>
              </w:rPr>
            </w:pPr>
            <w:r w:rsidRPr="0078743D">
              <w:rPr>
                <w:rFonts w:ascii="Arial" w:hAnsi="Arial" w:cs="Arial"/>
                <w:sz w:val="24"/>
                <w:szCs w:val="24"/>
              </w:rPr>
              <w:t xml:space="preserve">Etapu atliekama </w:t>
            </w:r>
            <w:bookmarkStart w:id="49" w:name="_Hlk185807779"/>
            <w:r w:rsidRPr="0078743D">
              <w:rPr>
                <w:rFonts w:ascii="Arial" w:hAnsi="Arial" w:cs="Arial"/>
                <w:sz w:val="24"/>
                <w:szCs w:val="24"/>
              </w:rPr>
              <w:t>UŽSAKOVO</w:t>
            </w:r>
            <w:bookmarkEnd w:id="49"/>
            <w:r w:rsidRPr="0078743D">
              <w:rPr>
                <w:rFonts w:ascii="Arial" w:hAnsi="Arial" w:cs="Arial"/>
                <w:sz w:val="24"/>
                <w:szCs w:val="24"/>
              </w:rPr>
              <w:t xml:space="preserve"> teikiamų</w:t>
            </w:r>
            <w:r w:rsidR="00B47CE3" w:rsidRPr="0078743D">
              <w:rPr>
                <w:rFonts w:ascii="Arial" w:hAnsi="Arial" w:cs="Arial"/>
                <w:sz w:val="24"/>
                <w:szCs w:val="24"/>
              </w:rPr>
              <w:t>,</w:t>
            </w:r>
            <w:r w:rsidRPr="0078743D">
              <w:rPr>
                <w:rFonts w:ascii="Arial" w:hAnsi="Arial" w:cs="Arial"/>
                <w:sz w:val="24"/>
                <w:szCs w:val="24"/>
              </w:rPr>
              <w:t xml:space="preserve"> Techninės specifikacijos </w:t>
            </w:r>
            <w:r w:rsidRPr="0078743D">
              <w:rPr>
                <w:rFonts w:ascii="Arial" w:hAnsi="Arial" w:cs="Arial"/>
                <w:b/>
                <w:bCs/>
                <w:sz w:val="24"/>
                <w:szCs w:val="24"/>
              </w:rPr>
              <w:t>1 pried</w:t>
            </w:r>
            <w:r w:rsidR="00B47CE3" w:rsidRPr="0078743D">
              <w:rPr>
                <w:rFonts w:ascii="Arial" w:hAnsi="Arial" w:cs="Arial"/>
                <w:b/>
                <w:bCs/>
                <w:sz w:val="24"/>
                <w:szCs w:val="24"/>
              </w:rPr>
              <w:t>e</w:t>
            </w:r>
            <w:r w:rsidRPr="0078743D">
              <w:rPr>
                <w:rFonts w:ascii="Arial" w:hAnsi="Arial" w:cs="Arial"/>
                <w:sz w:val="24"/>
                <w:szCs w:val="24"/>
              </w:rPr>
              <w:t xml:space="preserve"> </w:t>
            </w:r>
            <w:r w:rsidR="00B47CE3" w:rsidRPr="0078743D">
              <w:rPr>
                <w:rFonts w:ascii="Arial" w:hAnsi="Arial" w:cs="Arial"/>
                <w:sz w:val="24"/>
                <w:szCs w:val="24"/>
              </w:rPr>
              <w:t xml:space="preserve">nurodytų </w:t>
            </w:r>
            <w:proofErr w:type="spellStart"/>
            <w:r w:rsidRPr="0078743D">
              <w:rPr>
                <w:rFonts w:ascii="Arial" w:hAnsi="Arial" w:cs="Arial"/>
                <w:sz w:val="24"/>
                <w:szCs w:val="24"/>
              </w:rPr>
              <w:t>robotizuojamų</w:t>
            </w:r>
            <w:proofErr w:type="spellEnd"/>
            <w:r w:rsidRPr="0078743D">
              <w:rPr>
                <w:rFonts w:ascii="Arial" w:hAnsi="Arial" w:cs="Arial"/>
                <w:sz w:val="24"/>
                <w:szCs w:val="24"/>
              </w:rPr>
              <w:t xml:space="preserve"> procesų analizė, kurios metu </w:t>
            </w:r>
            <w:r w:rsidRPr="0078743D">
              <w:rPr>
                <w:rFonts w:ascii="Arial" w:hAnsi="Arial" w:cs="Arial"/>
                <w:b/>
                <w:bCs/>
                <w:sz w:val="24"/>
                <w:szCs w:val="24"/>
              </w:rPr>
              <w:t>Paslaugų teikėjas turi</w:t>
            </w:r>
            <w:r w:rsidRPr="0078743D">
              <w:rPr>
                <w:rFonts w:ascii="Arial" w:hAnsi="Arial" w:cs="Arial"/>
                <w:sz w:val="24"/>
                <w:szCs w:val="24"/>
              </w:rPr>
              <w:t>:</w:t>
            </w:r>
          </w:p>
          <w:p w14:paraId="2F657632" w14:textId="54F2BDED" w:rsidR="006E2489" w:rsidRPr="0078743D" w:rsidRDefault="006E2489" w:rsidP="000E6359">
            <w:pPr>
              <w:pStyle w:val="Sraopastraipa"/>
              <w:widowControl w:val="0"/>
              <w:numPr>
                <w:ilvl w:val="1"/>
                <w:numId w:val="35"/>
              </w:numPr>
              <w:tabs>
                <w:tab w:val="left" w:pos="504"/>
              </w:tabs>
              <w:autoSpaceDE w:val="0"/>
              <w:autoSpaceDN w:val="0"/>
              <w:adjustRightInd w:val="0"/>
              <w:jc w:val="both"/>
              <w:rPr>
                <w:rFonts w:ascii="Arial" w:hAnsi="Arial" w:cs="Arial"/>
                <w:sz w:val="24"/>
                <w:szCs w:val="24"/>
              </w:rPr>
            </w:pPr>
            <w:r w:rsidRPr="0078743D">
              <w:rPr>
                <w:rFonts w:ascii="Arial" w:hAnsi="Arial" w:cs="Arial"/>
                <w:sz w:val="24"/>
                <w:szCs w:val="24"/>
              </w:rPr>
              <w:t xml:space="preserve">atlikti veiklos procesų ir Informacinių sistemų (toliau – IS) panaudojimo analizę proceso sukūrimui ir pateikti rekomendacijas procesų optimizavimui pagal </w:t>
            </w:r>
            <w:r w:rsidR="00A70128" w:rsidRPr="0078743D">
              <w:rPr>
                <w:rFonts w:ascii="Arial" w:hAnsi="Arial" w:cs="Arial"/>
                <w:sz w:val="24"/>
                <w:szCs w:val="24"/>
              </w:rPr>
              <w:t>UŽSAKOVO</w:t>
            </w:r>
            <w:r w:rsidRPr="0078743D">
              <w:rPr>
                <w:rFonts w:ascii="Arial" w:hAnsi="Arial" w:cs="Arial"/>
                <w:sz w:val="24"/>
                <w:szCs w:val="24"/>
              </w:rPr>
              <w:t xml:space="preserve"> pateiktą poreikį;</w:t>
            </w:r>
          </w:p>
          <w:p w14:paraId="62743926" w14:textId="77777777" w:rsidR="006E2489" w:rsidRPr="0078743D" w:rsidRDefault="006E2489" w:rsidP="000E6359">
            <w:pPr>
              <w:pStyle w:val="Sraopastraipa"/>
              <w:widowControl w:val="0"/>
              <w:numPr>
                <w:ilvl w:val="1"/>
                <w:numId w:val="35"/>
              </w:numPr>
              <w:tabs>
                <w:tab w:val="left" w:pos="645"/>
              </w:tabs>
              <w:autoSpaceDE w:val="0"/>
              <w:autoSpaceDN w:val="0"/>
              <w:adjustRightInd w:val="0"/>
              <w:jc w:val="both"/>
              <w:rPr>
                <w:rFonts w:ascii="Arial" w:hAnsi="Arial" w:cs="Arial"/>
                <w:sz w:val="24"/>
                <w:szCs w:val="24"/>
              </w:rPr>
            </w:pPr>
            <w:r w:rsidRPr="0078743D">
              <w:rPr>
                <w:rFonts w:ascii="Arial" w:hAnsi="Arial" w:cs="Arial"/>
                <w:sz w:val="24"/>
                <w:szCs w:val="24"/>
              </w:rPr>
              <w:t xml:space="preserve">naudodamas verslo procesų modeliavimo (BPMN) notaciją, sudaryti kiekvienos iš sąraše nurodytų paslaugų atskirą proceso schemą, išskiriant </w:t>
            </w:r>
            <w:proofErr w:type="spellStart"/>
            <w:r w:rsidRPr="0078743D">
              <w:rPr>
                <w:rFonts w:ascii="Arial" w:hAnsi="Arial" w:cs="Arial"/>
                <w:sz w:val="24"/>
                <w:szCs w:val="24"/>
              </w:rPr>
              <w:t>robotizuojamas</w:t>
            </w:r>
            <w:proofErr w:type="spellEnd"/>
            <w:r w:rsidRPr="0078743D">
              <w:rPr>
                <w:rFonts w:ascii="Arial" w:hAnsi="Arial" w:cs="Arial"/>
                <w:sz w:val="24"/>
                <w:szCs w:val="24"/>
              </w:rPr>
              <w:t xml:space="preserve"> proceso dalis bei sudaryti kriterijus, pagal kuriuos būtų atrenkami labiausiai verti </w:t>
            </w:r>
            <w:proofErr w:type="spellStart"/>
            <w:r w:rsidRPr="0078743D">
              <w:rPr>
                <w:rFonts w:ascii="Arial" w:hAnsi="Arial" w:cs="Arial"/>
                <w:sz w:val="24"/>
                <w:szCs w:val="24"/>
              </w:rPr>
              <w:t>robotizuoti</w:t>
            </w:r>
            <w:proofErr w:type="spellEnd"/>
            <w:r w:rsidRPr="0078743D">
              <w:rPr>
                <w:rFonts w:ascii="Arial" w:hAnsi="Arial" w:cs="Arial"/>
                <w:sz w:val="24"/>
                <w:szCs w:val="24"/>
              </w:rPr>
              <w:t xml:space="preserve"> procesai ir procesų dalys;</w:t>
            </w:r>
          </w:p>
          <w:p w14:paraId="1FC1509B" w14:textId="77777777" w:rsidR="006E2489" w:rsidRPr="0078743D" w:rsidRDefault="006E2489" w:rsidP="000E6359">
            <w:pPr>
              <w:pStyle w:val="Sraopastraipa"/>
              <w:widowControl w:val="0"/>
              <w:numPr>
                <w:ilvl w:val="1"/>
                <w:numId w:val="35"/>
              </w:numPr>
              <w:tabs>
                <w:tab w:val="left" w:pos="645"/>
              </w:tabs>
              <w:autoSpaceDE w:val="0"/>
              <w:autoSpaceDN w:val="0"/>
              <w:adjustRightInd w:val="0"/>
              <w:jc w:val="both"/>
              <w:rPr>
                <w:rFonts w:ascii="Arial" w:hAnsi="Arial" w:cs="Arial"/>
                <w:sz w:val="24"/>
                <w:szCs w:val="24"/>
              </w:rPr>
            </w:pPr>
            <w:r w:rsidRPr="0078743D">
              <w:rPr>
                <w:rFonts w:ascii="Arial" w:hAnsi="Arial" w:cs="Arial"/>
                <w:sz w:val="24"/>
                <w:szCs w:val="24"/>
              </w:rPr>
              <w:t xml:space="preserve">detaliai išanalizuoti atrinktas </w:t>
            </w:r>
            <w:proofErr w:type="spellStart"/>
            <w:r w:rsidRPr="0078743D">
              <w:rPr>
                <w:rFonts w:ascii="Arial" w:hAnsi="Arial" w:cs="Arial"/>
                <w:sz w:val="24"/>
                <w:szCs w:val="24"/>
              </w:rPr>
              <w:t>robotizuojamas</w:t>
            </w:r>
            <w:proofErr w:type="spellEnd"/>
            <w:r w:rsidRPr="0078743D">
              <w:rPr>
                <w:rFonts w:ascii="Arial" w:hAnsi="Arial" w:cs="Arial"/>
                <w:sz w:val="24"/>
                <w:szCs w:val="24"/>
              </w:rPr>
              <w:t xml:space="preserve"> sritis, joms taikomus teisės aktų reikalavimus;</w:t>
            </w:r>
          </w:p>
          <w:p w14:paraId="563E1011" w14:textId="77777777" w:rsidR="006E2489" w:rsidRPr="0078743D" w:rsidRDefault="006E2489" w:rsidP="000E6359">
            <w:pPr>
              <w:pStyle w:val="Sraopastraipa"/>
              <w:widowControl w:val="0"/>
              <w:numPr>
                <w:ilvl w:val="1"/>
                <w:numId w:val="35"/>
              </w:numPr>
              <w:tabs>
                <w:tab w:val="left" w:pos="645"/>
              </w:tabs>
              <w:autoSpaceDE w:val="0"/>
              <w:autoSpaceDN w:val="0"/>
              <w:adjustRightInd w:val="0"/>
              <w:jc w:val="both"/>
              <w:rPr>
                <w:rFonts w:ascii="Arial" w:hAnsi="Arial" w:cs="Arial"/>
                <w:sz w:val="24"/>
                <w:szCs w:val="24"/>
              </w:rPr>
            </w:pPr>
            <w:r w:rsidRPr="0078743D">
              <w:rPr>
                <w:rFonts w:ascii="Arial" w:hAnsi="Arial" w:cs="Arial"/>
                <w:sz w:val="24"/>
                <w:szCs w:val="24"/>
              </w:rPr>
              <w:t xml:space="preserve">remiantis sudarytais kriterijais, atrinkti valstybės registrus ir IS, dalyvaujančias analizuojamos paslaugos suteikimo procese, kurių patikrą įmanoma </w:t>
            </w:r>
            <w:proofErr w:type="spellStart"/>
            <w:r w:rsidRPr="0078743D">
              <w:rPr>
                <w:rFonts w:ascii="Arial" w:hAnsi="Arial" w:cs="Arial"/>
                <w:sz w:val="24"/>
                <w:szCs w:val="24"/>
              </w:rPr>
              <w:t>robotizuoti</w:t>
            </w:r>
            <w:proofErr w:type="spellEnd"/>
            <w:r w:rsidRPr="0078743D">
              <w:rPr>
                <w:rFonts w:ascii="Arial" w:hAnsi="Arial" w:cs="Arial"/>
                <w:sz w:val="24"/>
                <w:szCs w:val="24"/>
              </w:rPr>
              <w:t>;</w:t>
            </w:r>
          </w:p>
          <w:p w14:paraId="25FB3A23" w14:textId="77777777" w:rsidR="006E2489" w:rsidRPr="0078743D" w:rsidRDefault="006E2489" w:rsidP="000E6359">
            <w:pPr>
              <w:pStyle w:val="Sraopastraipa"/>
              <w:widowControl w:val="0"/>
              <w:numPr>
                <w:ilvl w:val="1"/>
                <w:numId w:val="35"/>
              </w:numPr>
              <w:tabs>
                <w:tab w:val="left" w:pos="645"/>
              </w:tabs>
              <w:autoSpaceDE w:val="0"/>
              <w:autoSpaceDN w:val="0"/>
              <w:adjustRightInd w:val="0"/>
              <w:jc w:val="both"/>
              <w:rPr>
                <w:rFonts w:ascii="Arial" w:hAnsi="Arial" w:cs="Arial"/>
                <w:sz w:val="24"/>
                <w:szCs w:val="24"/>
              </w:rPr>
            </w:pPr>
            <w:r w:rsidRPr="0078743D">
              <w:rPr>
                <w:rFonts w:ascii="Arial" w:hAnsi="Arial" w:cs="Arial"/>
                <w:sz w:val="24"/>
                <w:szCs w:val="24"/>
              </w:rPr>
              <w:t xml:space="preserve">nustatyti konkretaus proceso </w:t>
            </w:r>
            <w:proofErr w:type="spellStart"/>
            <w:r w:rsidRPr="0078743D">
              <w:rPr>
                <w:rFonts w:ascii="Arial" w:hAnsi="Arial" w:cs="Arial"/>
                <w:sz w:val="24"/>
                <w:szCs w:val="24"/>
              </w:rPr>
              <w:t>robotizavimo</w:t>
            </w:r>
            <w:proofErr w:type="spellEnd"/>
            <w:r w:rsidRPr="0078743D">
              <w:rPr>
                <w:rFonts w:ascii="Arial" w:hAnsi="Arial" w:cs="Arial"/>
                <w:sz w:val="24"/>
                <w:szCs w:val="24"/>
              </w:rPr>
              <w:t xml:space="preserve"> apimtis (ar procesas gali būti pilnai </w:t>
            </w:r>
            <w:proofErr w:type="spellStart"/>
            <w:r w:rsidRPr="0078743D">
              <w:rPr>
                <w:rFonts w:ascii="Arial" w:hAnsi="Arial" w:cs="Arial"/>
                <w:sz w:val="24"/>
                <w:szCs w:val="24"/>
              </w:rPr>
              <w:t>robotizuotas</w:t>
            </w:r>
            <w:proofErr w:type="spellEnd"/>
            <w:r w:rsidRPr="0078743D">
              <w:rPr>
                <w:rFonts w:ascii="Arial" w:hAnsi="Arial" w:cs="Arial"/>
                <w:sz w:val="24"/>
                <w:szCs w:val="24"/>
              </w:rPr>
              <w:t>, ar iš dalies), susijusias sistemas į kurias ir iš kurių turi būti įvedami duomenis, procesų metu susidarančius dokumentus ar duomenų rinkinius;</w:t>
            </w:r>
          </w:p>
          <w:p w14:paraId="31F22203" w14:textId="77777777" w:rsidR="006E2489" w:rsidRPr="0078743D" w:rsidRDefault="006E2489" w:rsidP="000E6359">
            <w:pPr>
              <w:pStyle w:val="Sraopastraipa"/>
              <w:widowControl w:val="0"/>
              <w:numPr>
                <w:ilvl w:val="1"/>
                <w:numId w:val="35"/>
              </w:numPr>
              <w:tabs>
                <w:tab w:val="left" w:pos="645"/>
              </w:tabs>
              <w:autoSpaceDE w:val="0"/>
              <w:autoSpaceDN w:val="0"/>
              <w:adjustRightInd w:val="0"/>
              <w:jc w:val="both"/>
              <w:rPr>
                <w:rFonts w:ascii="Arial" w:hAnsi="Arial" w:cs="Arial"/>
                <w:sz w:val="24"/>
                <w:szCs w:val="24"/>
              </w:rPr>
            </w:pPr>
            <w:r w:rsidRPr="0078743D">
              <w:rPr>
                <w:rFonts w:ascii="Arial" w:hAnsi="Arial" w:cs="Arial"/>
                <w:sz w:val="24"/>
                <w:szCs w:val="24"/>
              </w:rPr>
              <w:t xml:space="preserve">detaliai aprašyti </w:t>
            </w:r>
            <w:proofErr w:type="spellStart"/>
            <w:r w:rsidRPr="0078743D">
              <w:rPr>
                <w:rFonts w:ascii="Arial" w:hAnsi="Arial" w:cs="Arial"/>
                <w:sz w:val="24"/>
                <w:szCs w:val="24"/>
              </w:rPr>
              <w:t>robotizuojamus</w:t>
            </w:r>
            <w:proofErr w:type="spellEnd"/>
            <w:r w:rsidRPr="0078743D">
              <w:rPr>
                <w:rFonts w:ascii="Arial" w:hAnsi="Arial" w:cs="Arial"/>
                <w:sz w:val="24"/>
                <w:szCs w:val="24"/>
              </w:rPr>
              <w:t xml:space="preserve"> procesus, naudojant verslo procesų modeliavimo (BPMN) notaciją, nurodant konkrečius </w:t>
            </w:r>
            <w:proofErr w:type="spellStart"/>
            <w:r w:rsidRPr="0078743D">
              <w:rPr>
                <w:rFonts w:ascii="Arial" w:hAnsi="Arial" w:cs="Arial"/>
                <w:sz w:val="24"/>
                <w:szCs w:val="24"/>
              </w:rPr>
              <w:t>robotizuojamus</w:t>
            </w:r>
            <w:proofErr w:type="spellEnd"/>
            <w:r w:rsidRPr="0078743D">
              <w:rPr>
                <w:rFonts w:ascii="Arial" w:hAnsi="Arial" w:cs="Arial"/>
                <w:sz w:val="24"/>
                <w:szCs w:val="24"/>
              </w:rPr>
              <w:t xml:space="preserve"> žingsnius, kiekvienu atveju taikomas taisykles ir algoritmus, bei dokumentų formas ir šablonus, tarpines duomenų saugojimo vietas, informacines sistemas į kurias ir iš kurių įvedami duomenys;</w:t>
            </w:r>
          </w:p>
          <w:p w14:paraId="7929E7C8" w14:textId="77777777" w:rsidR="006E2489" w:rsidRDefault="006E2489" w:rsidP="000E6359">
            <w:pPr>
              <w:pStyle w:val="Sraopastraipa"/>
              <w:widowControl w:val="0"/>
              <w:numPr>
                <w:ilvl w:val="1"/>
                <w:numId w:val="35"/>
              </w:numPr>
              <w:tabs>
                <w:tab w:val="left" w:pos="645"/>
              </w:tabs>
              <w:autoSpaceDE w:val="0"/>
              <w:autoSpaceDN w:val="0"/>
              <w:adjustRightInd w:val="0"/>
              <w:jc w:val="both"/>
              <w:rPr>
                <w:rFonts w:ascii="Arial" w:hAnsi="Arial" w:cs="Arial"/>
                <w:sz w:val="24"/>
                <w:szCs w:val="24"/>
              </w:rPr>
            </w:pPr>
            <w:r w:rsidRPr="0078743D">
              <w:rPr>
                <w:rFonts w:ascii="Arial" w:hAnsi="Arial" w:cs="Arial"/>
                <w:sz w:val="24"/>
                <w:szCs w:val="24"/>
              </w:rPr>
              <w:t xml:space="preserve">Parengti, pateikti ir su Užsakovu suderinti </w:t>
            </w:r>
            <w:proofErr w:type="spellStart"/>
            <w:r w:rsidRPr="0078743D">
              <w:rPr>
                <w:rFonts w:ascii="Arial" w:hAnsi="Arial" w:cs="Arial"/>
                <w:sz w:val="24"/>
                <w:szCs w:val="24"/>
              </w:rPr>
              <w:t>robotizuojamų</w:t>
            </w:r>
            <w:proofErr w:type="spellEnd"/>
            <w:r w:rsidRPr="0078743D">
              <w:rPr>
                <w:rFonts w:ascii="Arial" w:hAnsi="Arial" w:cs="Arial"/>
                <w:sz w:val="24"/>
                <w:szCs w:val="24"/>
              </w:rPr>
              <w:t xml:space="preserve"> procesų identifikavimo ir analizės dokumentą, kuriame būtų pateikta 1.1 – 1.6 punktuose nurodyta informacija.</w:t>
            </w:r>
          </w:p>
          <w:p w14:paraId="310FAA01" w14:textId="65FE2580" w:rsidR="002340FF" w:rsidRPr="0078743D" w:rsidRDefault="002340FF" w:rsidP="000E6359">
            <w:pPr>
              <w:pStyle w:val="Sraopastraipa"/>
              <w:widowControl w:val="0"/>
              <w:numPr>
                <w:ilvl w:val="1"/>
                <w:numId w:val="35"/>
              </w:numPr>
              <w:tabs>
                <w:tab w:val="left" w:pos="645"/>
              </w:tabs>
              <w:autoSpaceDE w:val="0"/>
              <w:autoSpaceDN w:val="0"/>
              <w:adjustRightInd w:val="0"/>
              <w:jc w:val="both"/>
              <w:rPr>
                <w:rFonts w:ascii="Arial" w:hAnsi="Arial" w:cs="Arial"/>
                <w:sz w:val="24"/>
                <w:szCs w:val="24"/>
              </w:rPr>
            </w:pPr>
            <w:r>
              <w:rPr>
                <w:rFonts w:ascii="Arial" w:hAnsi="Arial" w:cs="Arial"/>
                <w:sz w:val="24"/>
                <w:szCs w:val="24"/>
              </w:rPr>
              <w:t xml:space="preserve">Po analizės etapo tiekėjas turi teisę, suderinus su </w:t>
            </w:r>
            <w:r w:rsidR="00CB1803">
              <w:rPr>
                <w:rFonts w:ascii="Arial" w:hAnsi="Arial" w:cs="Arial"/>
                <w:sz w:val="24"/>
                <w:szCs w:val="24"/>
              </w:rPr>
              <w:t>UŽSAKOVU</w:t>
            </w:r>
            <w:r>
              <w:rPr>
                <w:rFonts w:ascii="Arial" w:hAnsi="Arial" w:cs="Arial"/>
                <w:sz w:val="24"/>
                <w:szCs w:val="24"/>
              </w:rPr>
              <w:t xml:space="preserve">, parinkti </w:t>
            </w:r>
            <w:r w:rsidR="00CB1803">
              <w:rPr>
                <w:rFonts w:ascii="Arial" w:hAnsi="Arial" w:cs="Arial"/>
                <w:sz w:val="24"/>
                <w:szCs w:val="24"/>
              </w:rPr>
              <w:t>UŽSAKOVO</w:t>
            </w:r>
            <w:r>
              <w:rPr>
                <w:rFonts w:ascii="Arial" w:hAnsi="Arial" w:cs="Arial"/>
                <w:sz w:val="24"/>
                <w:szCs w:val="24"/>
              </w:rPr>
              <w:t xml:space="preserve"> reikalavimus ir poreikius atitinkantį technologinį sprendimą.</w:t>
            </w:r>
          </w:p>
        </w:tc>
        <w:tc>
          <w:tcPr>
            <w:tcW w:w="2428" w:type="dxa"/>
          </w:tcPr>
          <w:p w14:paraId="40F9A4D5" w14:textId="77777777" w:rsidR="006E2489" w:rsidRPr="0078743D" w:rsidRDefault="006E2489" w:rsidP="00992E26">
            <w:pPr>
              <w:pStyle w:val="Papunktis"/>
              <w:numPr>
                <w:ilvl w:val="0"/>
                <w:numId w:val="0"/>
              </w:numPr>
              <w:tabs>
                <w:tab w:val="left" w:pos="567"/>
              </w:tabs>
              <w:spacing w:line="240" w:lineRule="auto"/>
              <w:rPr>
                <w:rFonts w:ascii="Arial" w:hAnsi="Arial" w:cs="Arial"/>
                <w:szCs w:val="24"/>
              </w:rPr>
            </w:pPr>
            <w:r w:rsidRPr="0078743D">
              <w:rPr>
                <w:rFonts w:ascii="Arial" w:hAnsi="Arial" w:cs="Arial"/>
                <w:b/>
                <w:bCs/>
                <w:szCs w:val="24"/>
              </w:rPr>
              <w:t>Pirmo etapo rezultatas</w:t>
            </w:r>
            <w:r w:rsidRPr="0078743D">
              <w:rPr>
                <w:rFonts w:ascii="Arial" w:hAnsi="Arial" w:cs="Arial"/>
                <w:szCs w:val="24"/>
              </w:rPr>
              <w:t xml:space="preserve"> - </w:t>
            </w:r>
            <w:proofErr w:type="spellStart"/>
            <w:r w:rsidRPr="0078743D">
              <w:rPr>
                <w:rFonts w:ascii="Arial" w:hAnsi="Arial" w:cs="Arial"/>
                <w:szCs w:val="24"/>
              </w:rPr>
              <w:t>Robotizuojamų</w:t>
            </w:r>
            <w:proofErr w:type="spellEnd"/>
            <w:r w:rsidRPr="0078743D">
              <w:rPr>
                <w:rFonts w:ascii="Arial" w:hAnsi="Arial" w:cs="Arial"/>
                <w:szCs w:val="24"/>
              </w:rPr>
              <w:t xml:space="preserve"> procesų identifikavimo ir analizės dokumentas, atitinkantis 1.1 – 1.6 punktų reikalavimus.</w:t>
            </w:r>
          </w:p>
          <w:p w14:paraId="44354942" w14:textId="77777777" w:rsidR="006E2489" w:rsidRPr="0078743D" w:rsidRDefault="006E2489" w:rsidP="00992E26">
            <w:pPr>
              <w:pStyle w:val="Papunktis"/>
              <w:numPr>
                <w:ilvl w:val="0"/>
                <w:numId w:val="0"/>
              </w:numPr>
              <w:tabs>
                <w:tab w:val="left" w:pos="567"/>
              </w:tabs>
              <w:spacing w:line="240" w:lineRule="auto"/>
              <w:rPr>
                <w:rFonts w:ascii="Arial" w:hAnsi="Arial" w:cs="Arial"/>
                <w:szCs w:val="24"/>
              </w:rPr>
            </w:pPr>
          </w:p>
        </w:tc>
      </w:tr>
      <w:tr w:rsidR="006E2489" w:rsidRPr="0078743D" w14:paraId="691311BA" w14:textId="77777777" w:rsidTr="006E2489">
        <w:tc>
          <w:tcPr>
            <w:tcW w:w="2263" w:type="dxa"/>
          </w:tcPr>
          <w:p w14:paraId="2EC7D722" w14:textId="77777777" w:rsidR="006E2489" w:rsidRPr="0078743D" w:rsidRDefault="006E2489" w:rsidP="00992E26">
            <w:pPr>
              <w:pStyle w:val="Papunktis"/>
              <w:numPr>
                <w:ilvl w:val="0"/>
                <w:numId w:val="0"/>
              </w:numPr>
              <w:tabs>
                <w:tab w:val="left" w:pos="567"/>
                <w:tab w:val="left" w:pos="1134"/>
              </w:tabs>
              <w:spacing w:line="240" w:lineRule="auto"/>
              <w:rPr>
                <w:rFonts w:ascii="Arial" w:hAnsi="Arial" w:cs="Arial"/>
                <w:b/>
                <w:bCs/>
                <w:szCs w:val="24"/>
              </w:rPr>
            </w:pPr>
            <w:r w:rsidRPr="0078743D">
              <w:rPr>
                <w:rFonts w:ascii="Arial" w:hAnsi="Arial" w:cs="Arial"/>
                <w:b/>
                <w:bCs/>
                <w:szCs w:val="24"/>
              </w:rPr>
              <w:t>Antras etapas</w:t>
            </w:r>
          </w:p>
          <w:p w14:paraId="4394FE81" w14:textId="77777777" w:rsidR="006E2489" w:rsidRPr="0078743D" w:rsidRDefault="006E2489" w:rsidP="000E6359">
            <w:pPr>
              <w:pStyle w:val="Papunktis"/>
              <w:numPr>
                <w:ilvl w:val="0"/>
                <w:numId w:val="34"/>
              </w:numPr>
              <w:tabs>
                <w:tab w:val="left" w:pos="567"/>
                <w:tab w:val="left" w:pos="1134"/>
              </w:tabs>
              <w:spacing w:line="240" w:lineRule="auto"/>
              <w:rPr>
                <w:rFonts w:ascii="Arial" w:hAnsi="Arial" w:cs="Arial"/>
                <w:b/>
                <w:bCs/>
                <w:szCs w:val="24"/>
              </w:rPr>
            </w:pPr>
            <w:r w:rsidRPr="0078743D">
              <w:rPr>
                <w:rFonts w:ascii="Arial" w:hAnsi="Arial" w:cs="Arial"/>
                <w:b/>
                <w:bCs/>
                <w:szCs w:val="24"/>
              </w:rPr>
              <w:t xml:space="preserve">Užsakovo teikiamų administracinių paslaugų </w:t>
            </w:r>
            <w:r w:rsidRPr="0078743D">
              <w:rPr>
                <w:rFonts w:ascii="Arial" w:hAnsi="Arial" w:cs="Arial"/>
                <w:b/>
                <w:bCs/>
                <w:szCs w:val="24"/>
              </w:rPr>
              <w:lastRenderedPageBreak/>
              <w:t xml:space="preserve">procesų </w:t>
            </w:r>
            <w:proofErr w:type="spellStart"/>
            <w:r w:rsidRPr="0078743D">
              <w:rPr>
                <w:rFonts w:ascii="Arial" w:hAnsi="Arial" w:cs="Arial"/>
                <w:b/>
                <w:bCs/>
                <w:szCs w:val="24"/>
              </w:rPr>
              <w:t>robotizavimo</w:t>
            </w:r>
            <w:proofErr w:type="spellEnd"/>
            <w:r w:rsidRPr="0078743D">
              <w:rPr>
                <w:rFonts w:ascii="Arial" w:hAnsi="Arial" w:cs="Arial"/>
                <w:b/>
                <w:bCs/>
                <w:szCs w:val="24"/>
              </w:rPr>
              <w:t xml:space="preserve"> sistemos konfigūracijos parengimas</w:t>
            </w:r>
          </w:p>
        </w:tc>
        <w:tc>
          <w:tcPr>
            <w:tcW w:w="10472" w:type="dxa"/>
          </w:tcPr>
          <w:p w14:paraId="45F47BD2" w14:textId="77777777" w:rsidR="006E2489" w:rsidRPr="0078743D" w:rsidRDefault="006E2489" w:rsidP="00992E26">
            <w:pPr>
              <w:pStyle w:val="Sraopastraipa"/>
              <w:ind w:left="0"/>
              <w:jc w:val="both"/>
              <w:rPr>
                <w:rFonts w:ascii="Arial" w:hAnsi="Arial" w:cs="Arial"/>
                <w:vanish/>
                <w:sz w:val="24"/>
                <w:szCs w:val="24"/>
              </w:rPr>
            </w:pPr>
            <w:r w:rsidRPr="0078743D">
              <w:rPr>
                <w:rFonts w:ascii="Arial" w:hAnsi="Arial" w:cs="Arial"/>
                <w:sz w:val="24"/>
                <w:szCs w:val="24"/>
              </w:rPr>
              <w:lastRenderedPageBreak/>
              <w:t xml:space="preserve">Etapo metu Paslaugų teikėjas turės pagal </w:t>
            </w:r>
            <w:proofErr w:type="spellStart"/>
            <w:r w:rsidRPr="0078743D">
              <w:rPr>
                <w:rFonts w:ascii="Arial" w:hAnsi="Arial" w:cs="Arial"/>
                <w:sz w:val="24"/>
                <w:szCs w:val="24"/>
              </w:rPr>
              <w:t>robotizuojamų</w:t>
            </w:r>
            <w:proofErr w:type="spellEnd"/>
            <w:r w:rsidRPr="0078743D">
              <w:rPr>
                <w:rFonts w:ascii="Arial" w:hAnsi="Arial" w:cs="Arial"/>
                <w:sz w:val="24"/>
                <w:szCs w:val="24"/>
              </w:rPr>
              <w:t xml:space="preserve"> procesų identifikavimo ir analizės etape nustatytas ir suderintas taisykles suprojektuoti ir aprašyti procesų </w:t>
            </w:r>
            <w:proofErr w:type="spellStart"/>
            <w:r w:rsidRPr="0078743D">
              <w:rPr>
                <w:rFonts w:ascii="Arial" w:hAnsi="Arial" w:cs="Arial"/>
                <w:sz w:val="24"/>
                <w:szCs w:val="24"/>
              </w:rPr>
              <w:t>robotizavimo</w:t>
            </w:r>
            <w:proofErr w:type="spellEnd"/>
            <w:r w:rsidRPr="0078743D">
              <w:rPr>
                <w:rFonts w:ascii="Arial" w:hAnsi="Arial" w:cs="Arial"/>
                <w:sz w:val="24"/>
                <w:szCs w:val="24"/>
              </w:rPr>
              <w:t xml:space="preserve"> sistemos </w:t>
            </w:r>
            <w:proofErr w:type="spellStart"/>
            <w:r w:rsidRPr="0078743D">
              <w:rPr>
                <w:rFonts w:ascii="Arial" w:hAnsi="Arial" w:cs="Arial"/>
                <w:sz w:val="24"/>
                <w:szCs w:val="24"/>
              </w:rPr>
              <w:t>konfigūraciją:</w:t>
            </w:r>
          </w:p>
          <w:p w14:paraId="4F3F02C7"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apibrėžti</w:t>
            </w:r>
            <w:proofErr w:type="spellEnd"/>
            <w:r w:rsidRPr="0078743D">
              <w:rPr>
                <w:rFonts w:ascii="Arial" w:hAnsi="Arial" w:cs="Arial"/>
                <w:sz w:val="24"/>
                <w:szCs w:val="24"/>
              </w:rPr>
              <w:t xml:space="preserve"> konkrečius surenkamus/įvedamus duomenis;</w:t>
            </w:r>
          </w:p>
          <w:p w14:paraId="3F5A5DD1"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prisijungimo prie naudojamų informacinių sistemų bei valstybės informacinių sistemų ir registrų, iš kurių surenkami duomenys, būdus;</w:t>
            </w:r>
          </w:p>
          <w:p w14:paraId="08CDE662"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lastRenderedPageBreak/>
              <w:t>tarpines duomenų saugojimo vietas;</w:t>
            </w:r>
          </w:p>
          <w:p w14:paraId="5E0BEDB4"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išimčių ir nenumatytų situacijų apdorojimo mechanizmus;</w:t>
            </w:r>
          </w:p>
          <w:p w14:paraId="0AAB03C3"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programinio roboto valdymo priemones;</w:t>
            </w:r>
          </w:p>
          <w:p w14:paraId="5DBBFC7F"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 xml:space="preserve">procesų </w:t>
            </w:r>
            <w:proofErr w:type="spellStart"/>
            <w:r w:rsidRPr="0078743D">
              <w:rPr>
                <w:rFonts w:ascii="Arial" w:hAnsi="Arial" w:cs="Arial"/>
                <w:sz w:val="24"/>
                <w:szCs w:val="24"/>
              </w:rPr>
              <w:t>robotizavimo</w:t>
            </w:r>
            <w:proofErr w:type="spellEnd"/>
            <w:r w:rsidRPr="0078743D">
              <w:rPr>
                <w:rFonts w:ascii="Arial" w:hAnsi="Arial" w:cs="Arial"/>
                <w:sz w:val="24"/>
                <w:szCs w:val="24"/>
              </w:rPr>
              <w:t xml:space="preserve"> sistemos konfigūracijos dokumentas gali būti rengiamas papildant </w:t>
            </w:r>
            <w:proofErr w:type="spellStart"/>
            <w:r w:rsidRPr="0078743D">
              <w:rPr>
                <w:rFonts w:ascii="Arial" w:hAnsi="Arial" w:cs="Arial"/>
                <w:sz w:val="24"/>
                <w:szCs w:val="24"/>
              </w:rPr>
              <w:t>robotizuojamų</w:t>
            </w:r>
            <w:proofErr w:type="spellEnd"/>
            <w:r w:rsidRPr="0078743D">
              <w:rPr>
                <w:rFonts w:ascii="Arial" w:hAnsi="Arial" w:cs="Arial"/>
                <w:sz w:val="24"/>
                <w:szCs w:val="24"/>
              </w:rPr>
              <w:t xml:space="preserve"> procesų identifikavimo ir analizės dokumentą.</w:t>
            </w:r>
          </w:p>
        </w:tc>
        <w:tc>
          <w:tcPr>
            <w:tcW w:w="2428" w:type="dxa"/>
          </w:tcPr>
          <w:p w14:paraId="0FD277DF" w14:textId="77777777" w:rsidR="006E2489" w:rsidRPr="0078743D" w:rsidRDefault="006E2489" w:rsidP="00992E26">
            <w:pPr>
              <w:pStyle w:val="Papunktis"/>
              <w:numPr>
                <w:ilvl w:val="0"/>
                <w:numId w:val="0"/>
              </w:numPr>
              <w:tabs>
                <w:tab w:val="left" w:pos="567"/>
              </w:tabs>
              <w:spacing w:line="240" w:lineRule="auto"/>
              <w:rPr>
                <w:rFonts w:ascii="Arial" w:hAnsi="Arial" w:cs="Arial"/>
                <w:szCs w:val="24"/>
              </w:rPr>
            </w:pPr>
            <w:r w:rsidRPr="0078743D">
              <w:rPr>
                <w:rFonts w:ascii="Arial" w:hAnsi="Arial" w:cs="Arial"/>
                <w:b/>
                <w:bCs/>
                <w:szCs w:val="24"/>
              </w:rPr>
              <w:lastRenderedPageBreak/>
              <w:t>Antro etapo rezultatas</w:t>
            </w:r>
            <w:r w:rsidRPr="0078743D">
              <w:rPr>
                <w:rFonts w:ascii="Arial" w:hAnsi="Arial" w:cs="Arial"/>
                <w:szCs w:val="24"/>
              </w:rPr>
              <w:t xml:space="preserve"> – parengtas Procesų </w:t>
            </w:r>
            <w:proofErr w:type="spellStart"/>
            <w:r w:rsidRPr="0078743D">
              <w:rPr>
                <w:rFonts w:ascii="Arial" w:hAnsi="Arial" w:cs="Arial"/>
                <w:szCs w:val="24"/>
              </w:rPr>
              <w:t>robotizavimo</w:t>
            </w:r>
            <w:proofErr w:type="spellEnd"/>
            <w:r w:rsidRPr="0078743D">
              <w:rPr>
                <w:rFonts w:ascii="Arial" w:hAnsi="Arial" w:cs="Arial"/>
                <w:szCs w:val="24"/>
              </w:rPr>
              <w:t xml:space="preserve"> sistemos </w:t>
            </w:r>
            <w:r w:rsidRPr="0078743D">
              <w:rPr>
                <w:rFonts w:ascii="Arial" w:hAnsi="Arial" w:cs="Arial"/>
                <w:szCs w:val="24"/>
              </w:rPr>
              <w:lastRenderedPageBreak/>
              <w:t>konfigūracijos dokumentą, atitinkantis  2.1 – 2.6 punktų reikalavimus.</w:t>
            </w:r>
          </w:p>
          <w:p w14:paraId="184D506D" w14:textId="77777777" w:rsidR="006E2489" w:rsidRPr="0078743D" w:rsidRDefault="006E2489" w:rsidP="00992E26">
            <w:pPr>
              <w:pStyle w:val="Sraopastraipa"/>
              <w:ind w:left="360"/>
              <w:rPr>
                <w:rFonts w:ascii="Arial" w:hAnsi="Arial" w:cs="Arial"/>
                <w:sz w:val="24"/>
                <w:szCs w:val="24"/>
              </w:rPr>
            </w:pPr>
          </w:p>
        </w:tc>
      </w:tr>
      <w:tr w:rsidR="006E2489" w:rsidRPr="0078743D" w14:paraId="5A70F214" w14:textId="77777777" w:rsidTr="006E2489">
        <w:tc>
          <w:tcPr>
            <w:tcW w:w="2263" w:type="dxa"/>
          </w:tcPr>
          <w:p w14:paraId="1B9C0C40" w14:textId="77777777" w:rsidR="006E2489" w:rsidRPr="0078743D" w:rsidRDefault="006E2489" w:rsidP="00992E26">
            <w:pPr>
              <w:pStyle w:val="Papunktis"/>
              <w:numPr>
                <w:ilvl w:val="0"/>
                <w:numId w:val="0"/>
              </w:numPr>
              <w:tabs>
                <w:tab w:val="left" w:pos="567"/>
              </w:tabs>
              <w:spacing w:line="240" w:lineRule="auto"/>
              <w:ind w:left="142"/>
              <w:rPr>
                <w:rFonts w:ascii="Arial" w:hAnsi="Arial" w:cs="Arial"/>
                <w:b/>
                <w:bCs/>
                <w:szCs w:val="24"/>
              </w:rPr>
            </w:pPr>
            <w:r w:rsidRPr="0078743D">
              <w:rPr>
                <w:rFonts w:ascii="Arial" w:hAnsi="Arial" w:cs="Arial"/>
                <w:b/>
                <w:bCs/>
                <w:szCs w:val="24"/>
              </w:rPr>
              <w:lastRenderedPageBreak/>
              <w:t>Trečias etapas</w:t>
            </w:r>
          </w:p>
          <w:p w14:paraId="4C8EBA82" w14:textId="77777777" w:rsidR="006E2489" w:rsidRPr="0078743D" w:rsidRDefault="006E2489" w:rsidP="000E6359">
            <w:pPr>
              <w:pStyle w:val="Papunktis"/>
              <w:numPr>
                <w:ilvl w:val="0"/>
                <w:numId w:val="34"/>
              </w:numPr>
              <w:tabs>
                <w:tab w:val="left" w:pos="567"/>
              </w:tabs>
              <w:spacing w:line="240" w:lineRule="auto"/>
              <w:rPr>
                <w:rFonts w:ascii="Arial" w:hAnsi="Arial" w:cs="Arial"/>
                <w:szCs w:val="24"/>
              </w:rPr>
            </w:pPr>
            <w:r w:rsidRPr="0078743D">
              <w:rPr>
                <w:rFonts w:ascii="Arial" w:hAnsi="Arial" w:cs="Arial"/>
                <w:b/>
                <w:bCs/>
                <w:szCs w:val="24"/>
              </w:rPr>
              <w:t>Diegimas, konfigūravimas ir testavimas</w:t>
            </w:r>
          </w:p>
          <w:p w14:paraId="1A95DD1A" w14:textId="77777777" w:rsidR="006E2489" w:rsidRPr="0078743D" w:rsidRDefault="006E2489" w:rsidP="00992E26">
            <w:pPr>
              <w:rPr>
                <w:rFonts w:ascii="Arial" w:hAnsi="Arial" w:cs="Arial"/>
                <w:sz w:val="24"/>
                <w:szCs w:val="24"/>
              </w:rPr>
            </w:pPr>
          </w:p>
        </w:tc>
        <w:tc>
          <w:tcPr>
            <w:tcW w:w="10472" w:type="dxa"/>
          </w:tcPr>
          <w:p w14:paraId="024FFA0D" w14:textId="77777777" w:rsidR="006E2489" w:rsidRPr="0078743D" w:rsidRDefault="006E2489" w:rsidP="00992E26">
            <w:pPr>
              <w:pStyle w:val="Sraopastraipa"/>
              <w:ind w:left="0"/>
              <w:jc w:val="both"/>
              <w:rPr>
                <w:rFonts w:ascii="Arial" w:hAnsi="Arial" w:cs="Arial"/>
                <w:sz w:val="24"/>
                <w:szCs w:val="24"/>
              </w:rPr>
            </w:pPr>
            <w:r w:rsidRPr="0078743D">
              <w:rPr>
                <w:rFonts w:ascii="Arial" w:hAnsi="Arial" w:cs="Arial"/>
                <w:sz w:val="24"/>
                <w:szCs w:val="24"/>
              </w:rPr>
              <w:t>Etapo metu Paslaugų teikėjas turės:</w:t>
            </w:r>
          </w:p>
          <w:p w14:paraId="513882C3"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 xml:space="preserve">sukonfigūruoti procesų </w:t>
            </w:r>
            <w:proofErr w:type="spellStart"/>
            <w:r w:rsidRPr="0078743D">
              <w:rPr>
                <w:rFonts w:ascii="Arial" w:hAnsi="Arial" w:cs="Arial"/>
                <w:sz w:val="24"/>
                <w:szCs w:val="24"/>
              </w:rPr>
              <w:t>robotizavimo</w:t>
            </w:r>
            <w:proofErr w:type="spellEnd"/>
            <w:r w:rsidRPr="0078743D">
              <w:rPr>
                <w:rFonts w:ascii="Arial" w:hAnsi="Arial" w:cs="Arial"/>
                <w:sz w:val="24"/>
                <w:szCs w:val="24"/>
              </w:rPr>
              <w:t xml:space="preserve"> sistemą pagal suderintą procesų </w:t>
            </w:r>
            <w:proofErr w:type="spellStart"/>
            <w:r w:rsidRPr="0078743D">
              <w:rPr>
                <w:rFonts w:ascii="Arial" w:hAnsi="Arial" w:cs="Arial"/>
                <w:sz w:val="24"/>
                <w:szCs w:val="24"/>
              </w:rPr>
              <w:t>robotizavimo</w:t>
            </w:r>
            <w:proofErr w:type="spellEnd"/>
            <w:r w:rsidRPr="0078743D">
              <w:rPr>
                <w:rFonts w:ascii="Arial" w:hAnsi="Arial" w:cs="Arial"/>
                <w:sz w:val="24"/>
                <w:szCs w:val="24"/>
              </w:rPr>
              <w:t xml:space="preserve"> sistemos konfigūracijos dokumentą.</w:t>
            </w:r>
          </w:p>
          <w:p w14:paraId="7FFD5BF7" w14:textId="166F489B"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 xml:space="preserve">įdiegti procesų </w:t>
            </w:r>
            <w:proofErr w:type="spellStart"/>
            <w:r w:rsidRPr="0078743D">
              <w:rPr>
                <w:rFonts w:ascii="Arial" w:hAnsi="Arial" w:cs="Arial"/>
                <w:sz w:val="24"/>
                <w:szCs w:val="24"/>
              </w:rPr>
              <w:t>robotizavimo</w:t>
            </w:r>
            <w:proofErr w:type="spellEnd"/>
            <w:r w:rsidRPr="0078743D">
              <w:rPr>
                <w:rFonts w:ascii="Arial" w:hAnsi="Arial" w:cs="Arial"/>
                <w:sz w:val="24"/>
                <w:szCs w:val="24"/>
              </w:rPr>
              <w:t xml:space="preserve"> sistemą </w:t>
            </w:r>
            <w:r w:rsidR="00A70128" w:rsidRPr="0078743D">
              <w:rPr>
                <w:rFonts w:ascii="Arial" w:hAnsi="Arial" w:cs="Arial"/>
                <w:sz w:val="24"/>
                <w:szCs w:val="24"/>
              </w:rPr>
              <w:t>UŽSAKOVO</w:t>
            </w:r>
            <w:r w:rsidRPr="0078743D">
              <w:rPr>
                <w:rFonts w:ascii="Arial" w:hAnsi="Arial" w:cs="Arial"/>
                <w:sz w:val="24"/>
                <w:szCs w:val="24"/>
              </w:rPr>
              <w:t xml:space="preserve"> infrastruktūroje;</w:t>
            </w:r>
          </w:p>
          <w:p w14:paraId="35BDFD81"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 xml:space="preserve">ištestuoti įdiegtą procesų </w:t>
            </w:r>
            <w:proofErr w:type="spellStart"/>
            <w:r w:rsidRPr="0078743D">
              <w:rPr>
                <w:rFonts w:ascii="Arial" w:hAnsi="Arial" w:cs="Arial"/>
                <w:sz w:val="24"/>
                <w:szCs w:val="24"/>
              </w:rPr>
              <w:t>robotizavimo</w:t>
            </w:r>
            <w:proofErr w:type="spellEnd"/>
            <w:r w:rsidRPr="0078743D">
              <w:rPr>
                <w:rFonts w:ascii="Arial" w:hAnsi="Arial" w:cs="Arial"/>
                <w:sz w:val="24"/>
                <w:szCs w:val="24"/>
              </w:rPr>
              <w:t xml:space="preserve"> sistemą bei ištaisyti aptiktas klaidas;</w:t>
            </w:r>
          </w:p>
          <w:p w14:paraId="54B3118F" w14:textId="49A2D50E"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 xml:space="preserve">kartu su </w:t>
            </w:r>
            <w:r w:rsidR="00A70128" w:rsidRPr="0078743D">
              <w:rPr>
                <w:rFonts w:ascii="Arial" w:hAnsi="Arial" w:cs="Arial"/>
                <w:sz w:val="24"/>
                <w:szCs w:val="24"/>
              </w:rPr>
              <w:t>UŽSAKOVU</w:t>
            </w:r>
            <w:r w:rsidRPr="0078743D">
              <w:rPr>
                <w:rFonts w:ascii="Arial" w:hAnsi="Arial" w:cs="Arial"/>
                <w:sz w:val="24"/>
                <w:szCs w:val="24"/>
              </w:rPr>
              <w:t xml:space="preserve"> projekto metu sukurtus procesus pirmiausiai privalo išbandyti testavimo aplinkoje ir tik po to pagal </w:t>
            </w:r>
            <w:r w:rsidR="00A70128" w:rsidRPr="0078743D">
              <w:rPr>
                <w:rFonts w:ascii="Arial" w:hAnsi="Arial" w:cs="Arial"/>
                <w:sz w:val="24"/>
                <w:szCs w:val="24"/>
              </w:rPr>
              <w:t>UŽSAKOVO</w:t>
            </w:r>
            <w:r w:rsidRPr="0078743D">
              <w:rPr>
                <w:rFonts w:ascii="Arial" w:hAnsi="Arial" w:cs="Arial"/>
                <w:sz w:val="24"/>
                <w:szCs w:val="24"/>
              </w:rPr>
              <w:t xml:space="preserve"> patvirtintas versijų valdymo ir pakeitimų procedūras įdiegti gamybinėje aplinkoje;</w:t>
            </w:r>
          </w:p>
          <w:p w14:paraId="74B570AA"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 xml:space="preserve">parengti procesų </w:t>
            </w:r>
            <w:proofErr w:type="spellStart"/>
            <w:r w:rsidRPr="0078743D">
              <w:rPr>
                <w:rFonts w:ascii="Arial" w:hAnsi="Arial" w:cs="Arial"/>
                <w:sz w:val="24"/>
                <w:szCs w:val="24"/>
              </w:rPr>
              <w:t>robotizavimo</w:t>
            </w:r>
            <w:proofErr w:type="spellEnd"/>
            <w:r w:rsidRPr="0078743D">
              <w:rPr>
                <w:rFonts w:ascii="Arial" w:hAnsi="Arial" w:cs="Arial"/>
                <w:sz w:val="24"/>
                <w:szCs w:val="24"/>
              </w:rPr>
              <w:t xml:space="preserve"> sistemos naudotojų instrukcijas skirtas Užsakovo darbuotojams rašytiniu ir </w:t>
            </w:r>
            <w:proofErr w:type="spellStart"/>
            <w:r w:rsidRPr="0078743D">
              <w:rPr>
                <w:rFonts w:ascii="Arial" w:hAnsi="Arial" w:cs="Arial"/>
                <w:sz w:val="24"/>
                <w:szCs w:val="24"/>
              </w:rPr>
              <w:t>video</w:t>
            </w:r>
            <w:proofErr w:type="spellEnd"/>
            <w:r w:rsidRPr="0078743D">
              <w:rPr>
                <w:rFonts w:ascii="Arial" w:hAnsi="Arial" w:cs="Arial"/>
                <w:sz w:val="24"/>
                <w:szCs w:val="24"/>
              </w:rPr>
              <w:t xml:space="preserve"> formatu;</w:t>
            </w:r>
          </w:p>
          <w:p w14:paraId="6FB0222A" w14:textId="19628B42"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 xml:space="preserve">apmokyti už </w:t>
            </w:r>
            <w:proofErr w:type="spellStart"/>
            <w:r w:rsidRPr="0078743D">
              <w:rPr>
                <w:rFonts w:ascii="Arial" w:hAnsi="Arial" w:cs="Arial"/>
                <w:sz w:val="24"/>
                <w:szCs w:val="24"/>
              </w:rPr>
              <w:t>robotizuotų</w:t>
            </w:r>
            <w:proofErr w:type="spellEnd"/>
            <w:r w:rsidRPr="0078743D">
              <w:rPr>
                <w:rFonts w:ascii="Arial" w:hAnsi="Arial" w:cs="Arial"/>
                <w:sz w:val="24"/>
                <w:szCs w:val="24"/>
              </w:rPr>
              <w:t xml:space="preserve"> procesų vykdymą atsakingus </w:t>
            </w:r>
            <w:r w:rsidR="00A70128" w:rsidRPr="0078743D">
              <w:rPr>
                <w:rFonts w:ascii="Arial" w:hAnsi="Arial" w:cs="Arial"/>
                <w:sz w:val="24"/>
                <w:szCs w:val="24"/>
              </w:rPr>
              <w:t>UŽSAKOVO</w:t>
            </w:r>
            <w:r w:rsidRPr="0078743D">
              <w:rPr>
                <w:rFonts w:ascii="Arial" w:hAnsi="Arial" w:cs="Arial"/>
                <w:sz w:val="24"/>
                <w:szCs w:val="24"/>
              </w:rPr>
              <w:t xml:space="preserve"> darbuotojus naudotis procesų </w:t>
            </w:r>
            <w:proofErr w:type="spellStart"/>
            <w:r w:rsidRPr="0078743D">
              <w:rPr>
                <w:rFonts w:ascii="Arial" w:hAnsi="Arial" w:cs="Arial"/>
                <w:sz w:val="24"/>
                <w:szCs w:val="24"/>
              </w:rPr>
              <w:t>robotizavimo</w:t>
            </w:r>
            <w:proofErr w:type="spellEnd"/>
            <w:r w:rsidRPr="0078743D">
              <w:rPr>
                <w:rFonts w:ascii="Arial" w:hAnsi="Arial" w:cs="Arial"/>
                <w:sz w:val="24"/>
                <w:szCs w:val="24"/>
              </w:rPr>
              <w:t xml:space="preserve"> sistema: 2 sesijos po 3 val. (apmokomų darbuotojų skaičius priklausys nuo analizės rezultatų).</w:t>
            </w:r>
          </w:p>
        </w:tc>
        <w:tc>
          <w:tcPr>
            <w:tcW w:w="2428" w:type="dxa"/>
          </w:tcPr>
          <w:p w14:paraId="531BA190" w14:textId="77777777" w:rsidR="006E2489" w:rsidRPr="0078743D" w:rsidRDefault="006E2489" w:rsidP="00992E26">
            <w:pPr>
              <w:pStyle w:val="Papunktis"/>
              <w:numPr>
                <w:ilvl w:val="0"/>
                <w:numId w:val="0"/>
              </w:numPr>
              <w:tabs>
                <w:tab w:val="left" w:pos="567"/>
              </w:tabs>
              <w:spacing w:line="240" w:lineRule="auto"/>
              <w:rPr>
                <w:rFonts w:ascii="Arial" w:hAnsi="Arial" w:cs="Arial"/>
                <w:szCs w:val="24"/>
              </w:rPr>
            </w:pPr>
            <w:r w:rsidRPr="0078743D">
              <w:rPr>
                <w:rFonts w:ascii="Arial" w:hAnsi="Arial" w:cs="Arial"/>
                <w:b/>
                <w:bCs/>
                <w:szCs w:val="24"/>
              </w:rPr>
              <w:t>Trečio etapo rezultatas</w:t>
            </w:r>
            <w:r w:rsidRPr="0078743D">
              <w:rPr>
                <w:rFonts w:ascii="Arial" w:hAnsi="Arial" w:cs="Arial"/>
                <w:szCs w:val="24"/>
              </w:rPr>
              <w:t xml:space="preserve"> – parengta testavimo ataskaita, naudotojų instrukcijos raštu ir </w:t>
            </w:r>
            <w:proofErr w:type="spellStart"/>
            <w:r w:rsidRPr="0078743D">
              <w:rPr>
                <w:rFonts w:ascii="Arial" w:hAnsi="Arial" w:cs="Arial"/>
                <w:szCs w:val="24"/>
              </w:rPr>
              <w:t>video</w:t>
            </w:r>
            <w:proofErr w:type="spellEnd"/>
            <w:r w:rsidRPr="0078743D">
              <w:rPr>
                <w:rFonts w:ascii="Arial" w:hAnsi="Arial" w:cs="Arial"/>
                <w:szCs w:val="24"/>
              </w:rPr>
              <w:t xml:space="preserve"> formatu.</w:t>
            </w:r>
          </w:p>
          <w:p w14:paraId="6611F856" w14:textId="77777777" w:rsidR="006E2489" w:rsidRPr="0078743D" w:rsidRDefault="006E2489" w:rsidP="00992E26">
            <w:pPr>
              <w:pStyle w:val="Sraopastraipa"/>
              <w:ind w:left="360"/>
              <w:rPr>
                <w:rFonts w:ascii="Arial" w:hAnsi="Arial" w:cs="Arial"/>
                <w:sz w:val="24"/>
                <w:szCs w:val="24"/>
              </w:rPr>
            </w:pPr>
          </w:p>
        </w:tc>
      </w:tr>
      <w:tr w:rsidR="006E2489" w:rsidRPr="0078743D" w14:paraId="094E38E1" w14:textId="77777777" w:rsidTr="006E2489">
        <w:tc>
          <w:tcPr>
            <w:tcW w:w="2263" w:type="dxa"/>
          </w:tcPr>
          <w:p w14:paraId="3A03C641" w14:textId="77777777" w:rsidR="006E2489" w:rsidRPr="0078743D" w:rsidRDefault="006E2489" w:rsidP="00992E26">
            <w:pPr>
              <w:pStyle w:val="Papunktis"/>
              <w:numPr>
                <w:ilvl w:val="0"/>
                <w:numId w:val="0"/>
              </w:numPr>
              <w:tabs>
                <w:tab w:val="left" w:pos="567"/>
              </w:tabs>
              <w:spacing w:line="240" w:lineRule="auto"/>
              <w:rPr>
                <w:rFonts w:ascii="Arial" w:hAnsi="Arial" w:cs="Arial"/>
                <w:b/>
                <w:bCs/>
                <w:szCs w:val="24"/>
              </w:rPr>
            </w:pPr>
            <w:r w:rsidRPr="0078743D">
              <w:rPr>
                <w:rFonts w:ascii="Arial" w:hAnsi="Arial" w:cs="Arial"/>
                <w:b/>
                <w:bCs/>
                <w:szCs w:val="24"/>
              </w:rPr>
              <w:t>Ketvirtas etapas</w:t>
            </w:r>
          </w:p>
          <w:p w14:paraId="3DD96F0D" w14:textId="77777777" w:rsidR="006E2489" w:rsidRPr="0078743D" w:rsidRDefault="006E2489" w:rsidP="000E6359">
            <w:pPr>
              <w:pStyle w:val="Papunktis"/>
              <w:numPr>
                <w:ilvl w:val="0"/>
                <w:numId w:val="34"/>
              </w:numPr>
              <w:tabs>
                <w:tab w:val="left" w:pos="567"/>
              </w:tabs>
              <w:spacing w:line="240" w:lineRule="auto"/>
              <w:rPr>
                <w:rFonts w:ascii="Arial" w:hAnsi="Arial" w:cs="Arial"/>
                <w:szCs w:val="24"/>
              </w:rPr>
            </w:pPr>
            <w:r w:rsidRPr="0078743D">
              <w:rPr>
                <w:rFonts w:ascii="Arial" w:hAnsi="Arial" w:cs="Arial"/>
                <w:b/>
                <w:bCs/>
                <w:szCs w:val="24"/>
              </w:rPr>
              <w:t>Bandomoji eksploatacija</w:t>
            </w:r>
          </w:p>
          <w:p w14:paraId="59860B7B" w14:textId="77777777" w:rsidR="006E2489" w:rsidRPr="0078743D" w:rsidRDefault="006E2489" w:rsidP="00992E26">
            <w:pPr>
              <w:rPr>
                <w:rFonts w:ascii="Arial" w:hAnsi="Arial" w:cs="Arial"/>
                <w:sz w:val="24"/>
                <w:szCs w:val="24"/>
              </w:rPr>
            </w:pPr>
          </w:p>
        </w:tc>
        <w:tc>
          <w:tcPr>
            <w:tcW w:w="10472" w:type="dxa"/>
          </w:tcPr>
          <w:p w14:paraId="06734BA6" w14:textId="74851733" w:rsidR="006E2489" w:rsidRPr="0078743D" w:rsidRDefault="006E2489" w:rsidP="00992E26">
            <w:pPr>
              <w:jc w:val="both"/>
              <w:rPr>
                <w:rFonts w:ascii="Arial" w:hAnsi="Arial" w:cs="Arial"/>
                <w:sz w:val="24"/>
                <w:szCs w:val="24"/>
              </w:rPr>
            </w:pPr>
            <w:r w:rsidRPr="0078743D">
              <w:rPr>
                <w:rFonts w:ascii="Arial" w:hAnsi="Arial" w:cs="Arial"/>
                <w:sz w:val="24"/>
                <w:szCs w:val="24"/>
              </w:rPr>
              <w:t xml:space="preserve">Etapo metu bandomoji eksploatacija turi vykti </w:t>
            </w:r>
            <w:r w:rsidR="004350BB" w:rsidRPr="0078743D">
              <w:rPr>
                <w:rFonts w:ascii="Arial" w:hAnsi="Arial" w:cs="Arial"/>
                <w:sz w:val="24"/>
                <w:szCs w:val="24"/>
              </w:rPr>
              <w:t>4</w:t>
            </w:r>
            <w:r w:rsidRPr="0078743D">
              <w:rPr>
                <w:rFonts w:ascii="Arial" w:hAnsi="Arial" w:cs="Arial"/>
                <w:sz w:val="24"/>
                <w:szCs w:val="24"/>
              </w:rPr>
              <w:t xml:space="preserve"> savait</w:t>
            </w:r>
            <w:r w:rsidR="004350BB" w:rsidRPr="0078743D">
              <w:rPr>
                <w:rFonts w:ascii="Arial" w:hAnsi="Arial" w:cs="Arial"/>
                <w:sz w:val="24"/>
                <w:szCs w:val="24"/>
              </w:rPr>
              <w:t>es</w:t>
            </w:r>
            <w:r w:rsidRPr="0078743D">
              <w:rPr>
                <w:rFonts w:ascii="Arial" w:hAnsi="Arial" w:cs="Arial"/>
                <w:sz w:val="24"/>
                <w:szCs w:val="24"/>
              </w:rPr>
              <w:t xml:space="preserve">. Jos metu už </w:t>
            </w:r>
            <w:proofErr w:type="spellStart"/>
            <w:r w:rsidRPr="0078743D">
              <w:rPr>
                <w:rFonts w:ascii="Arial" w:hAnsi="Arial" w:cs="Arial"/>
                <w:sz w:val="24"/>
                <w:szCs w:val="24"/>
              </w:rPr>
              <w:t>robotizuotų</w:t>
            </w:r>
            <w:proofErr w:type="spellEnd"/>
            <w:r w:rsidRPr="0078743D">
              <w:rPr>
                <w:rFonts w:ascii="Arial" w:hAnsi="Arial" w:cs="Arial"/>
                <w:sz w:val="24"/>
                <w:szCs w:val="24"/>
              </w:rPr>
              <w:t xml:space="preserve"> procesų vykdymą atsakingi Užsakovo darbuotojai dirba su įdiegta procesų </w:t>
            </w:r>
            <w:proofErr w:type="spellStart"/>
            <w:r w:rsidRPr="0078743D">
              <w:rPr>
                <w:rFonts w:ascii="Arial" w:hAnsi="Arial" w:cs="Arial"/>
                <w:sz w:val="24"/>
                <w:szCs w:val="24"/>
              </w:rPr>
              <w:t>robotizavimo</w:t>
            </w:r>
            <w:proofErr w:type="spellEnd"/>
            <w:r w:rsidRPr="0078743D">
              <w:rPr>
                <w:rFonts w:ascii="Arial" w:hAnsi="Arial" w:cs="Arial"/>
                <w:sz w:val="24"/>
                <w:szCs w:val="24"/>
              </w:rPr>
              <w:t xml:space="preserve"> sistema, o paslaugų teikėjas turi telefonu ar kitu suderintu kanalu operatyviai reaguoti į kilusias problemas ir teikti konsultacijas.</w:t>
            </w:r>
          </w:p>
          <w:p w14:paraId="1029CA3E"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Paslaugų teikėjo ir Užsakovo sutarimu bandomosios eksploatacijos laikas gali būti pailgintas. Bandomoji eksploatacija negali būti laikoma baigta, jei Paslaugų teikėjas neištaisė visų bandomosios eksploatacijos metu identifikuotų klaidų.</w:t>
            </w:r>
          </w:p>
          <w:p w14:paraId="2E406313"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Paslaugų teikėjas privalo užtikrinti automatizuotų procesų veikimo priežiūrą visos bandomosios eksploatacijos metu.</w:t>
            </w:r>
          </w:p>
          <w:p w14:paraId="77258C5E"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Paslaugų teikėjas bandomosios eksploatacijos metu privalo šalinti visus pastebėtus trūkumus ir tobulinti Paslaugų dalies rezultatus atsižvelgiant į bandomosios eksploatacijos metu pastebėtus trūkumus. Susidarius tokiai situacijai, kai neįmanoma ištaisyti Paslaugų dalies rezultato trūkumų iki bandomosios eksploatacijos pabaigos, bandomosios eksploatacijos terminas gali būti pratęstas iki tol, kol bus ištaisyti Paslaugų dalies rezultato trūkumai ir Paslaugų dalies rezultatai visa apimtimi atitiks nustatytus reikalavimams.</w:t>
            </w:r>
          </w:p>
          <w:p w14:paraId="7686E263"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lastRenderedPageBreak/>
              <w:t>Bandomosios eksploatacijos metu nustačius trūkumus, kilusius dėl to, kad RPA kūrimo metu Paslaugų teikėjas jų nenumatė, Paslaugų teikėjas reikalingus taisymus turės atlikti nemokamai;</w:t>
            </w:r>
          </w:p>
          <w:p w14:paraId="2FA7F411"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Paslaugų teikėjas privalo, prieš perduodamas automatizuotus procesus, Užsakovui pateikti galutines dokumentacijos ir RPA programinės įrangos versijas.</w:t>
            </w:r>
          </w:p>
          <w:p w14:paraId="594AECA4"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Bandomoji eksploatacija baigiama Paslaugų teikėjui ištaisius registruotas klaidas.</w:t>
            </w:r>
          </w:p>
        </w:tc>
        <w:tc>
          <w:tcPr>
            <w:tcW w:w="2428" w:type="dxa"/>
          </w:tcPr>
          <w:p w14:paraId="2A653FD3" w14:textId="77777777" w:rsidR="006E2489" w:rsidRPr="0078743D" w:rsidRDefault="006E2489" w:rsidP="00992E26">
            <w:pPr>
              <w:rPr>
                <w:rFonts w:ascii="Arial" w:hAnsi="Arial" w:cs="Arial"/>
                <w:sz w:val="24"/>
                <w:szCs w:val="24"/>
              </w:rPr>
            </w:pPr>
            <w:r w:rsidRPr="0078743D">
              <w:rPr>
                <w:rFonts w:ascii="Arial" w:hAnsi="Arial" w:cs="Arial"/>
                <w:b/>
                <w:bCs/>
                <w:sz w:val="24"/>
                <w:szCs w:val="24"/>
              </w:rPr>
              <w:lastRenderedPageBreak/>
              <w:t>Ketvirto etapo rezultatas</w:t>
            </w:r>
            <w:r w:rsidRPr="0078743D">
              <w:rPr>
                <w:rFonts w:ascii="Arial" w:hAnsi="Arial" w:cs="Arial"/>
                <w:sz w:val="24"/>
                <w:szCs w:val="24"/>
              </w:rPr>
              <w:t xml:space="preserve"> – atlikta bandomoji eksploatacija ir ištaisytos visos registruotos klaidos.</w:t>
            </w:r>
          </w:p>
        </w:tc>
      </w:tr>
    </w:tbl>
    <w:p w14:paraId="7D2A1202" w14:textId="77777777" w:rsidR="006A12D6" w:rsidRPr="0078743D" w:rsidRDefault="006A12D6" w:rsidP="00B52D52">
      <w:pPr>
        <w:shd w:val="clear" w:color="auto" w:fill="FFFFFF"/>
        <w:tabs>
          <w:tab w:val="left" w:pos="851"/>
        </w:tabs>
        <w:autoSpaceDE w:val="0"/>
        <w:autoSpaceDN w:val="0"/>
        <w:adjustRightInd w:val="0"/>
        <w:rPr>
          <w:rFonts w:asciiTheme="minorBidi" w:hAnsiTheme="minorBidi"/>
          <w:sz w:val="22"/>
          <w:szCs w:val="22"/>
        </w:rPr>
        <w:sectPr w:rsidR="006A12D6" w:rsidRPr="0078743D" w:rsidSect="006A12D6">
          <w:pgSz w:w="16838" w:h="11906" w:orient="landscape"/>
          <w:pgMar w:top="1701" w:right="1701" w:bottom="567" w:left="1134" w:header="567" w:footer="567" w:gutter="0"/>
          <w:cols w:space="1296"/>
          <w:docGrid w:linePitch="360"/>
        </w:sectPr>
      </w:pPr>
    </w:p>
    <w:p w14:paraId="56799486" w14:textId="77777777" w:rsidR="00B47CE3" w:rsidRPr="00AB2E48" w:rsidRDefault="00B47CE3" w:rsidP="00AB2E48">
      <w:pPr>
        <w:shd w:val="clear" w:color="auto" w:fill="FFFFFF"/>
        <w:jc w:val="both"/>
        <w:textAlignment w:val="baseline"/>
        <w:rPr>
          <w:sz w:val="24"/>
          <w:szCs w:val="24"/>
        </w:rPr>
      </w:pPr>
    </w:p>
    <w:p w14:paraId="7A5D3737" w14:textId="0D7E8C5B" w:rsidR="0020004A" w:rsidRPr="00557A81" w:rsidRDefault="0074128B" w:rsidP="000E6359">
      <w:pPr>
        <w:pStyle w:val="Sraopastraipa"/>
        <w:widowControl w:val="0"/>
        <w:numPr>
          <w:ilvl w:val="1"/>
          <w:numId w:val="25"/>
        </w:numPr>
        <w:autoSpaceDE w:val="0"/>
        <w:autoSpaceDN w:val="0"/>
        <w:adjustRightInd w:val="0"/>
        <w:spacing w:after="0" w:line="240" w:lineRule="auto"/>
        <w:textAlignment w:val="baseline"/>
        <w:rPr>
          <w:rFonts w:ascii="Arial" w:hAnsi="Arial" w:cs="Arial"/>
          <w:sz w:val="24"/>
          <w:szCs w:val="24"/>
        </w:rPr>
      </w:pPr>
      <w:r w:rsidRPr="00557A81">
        <w:rPr>
          <w:rFonts w:ascii="Arial" w:hAnsi="Arial" w:cs="Arial"/>
          <w:b/>
          <w:bCs/>
          <w:sz w:val="24"/>
          <w:szCs w:val="24"/>
        </w:rPr>
        <w:t>PIRKIMO OBJEKTO</w:t>
      </w:r>
      <w:r w:rsidR="00B47CE3" w:rsidRPr="00557A81">
        <w:rPr>
          <w:rFonts w:ascii="Arial" w:hAnsi="Arial" w:cs="Arial"/>
          <w:b/>
          <w:bCs/>
          <w:sz w:val="24"/>
          <w:szCs w:val="24"/>
        </w:rPr>
        <w:t xml:space="preserve"> APIMTIS</w:t>
      </w:r>
    </w:p>
    <w:p w14:paraId="1F494E22" w14:textId="5AA3B816" w:rsidR="00B47CE3" w:rsidRPr="00557A81" w:rsidRDefault="00B47CE3" w:rsidP="000E6359">
      <w:pPr>
        <w:pStyle w:val="Sraopastraipa"/>
        <w:widowControl w:val="0"/>
        <w:numPr>
          <w:ilvl w:val="2"/>
          <w:numId w:val="25"/>
        </w:numPr>
        <w:autoSpaceDE w:val="0"/>
        <w:autoSpaceDN w:val="0"/>
        <w:adjustRightInd w:val="0"/>
        <w:spacing w:after="0" w:line="240" w:lineRule="auto"/>
        <w:textAlignment w:val="baseline"/>
        <w:rPr>
          <w:rFonts w:ascii="Arial" w:hAnsi="Arial" w:cs="Arial"/>
          <w:sz w:val="24"/>
          <w:szCs w:val="24"/>
        </w:rPr>
      </w:pPr>
      <w:r w:rsidRPr="00557A81">
        <w:rPr>
          <w:rFonts w:ascii="Arial" w:hAnsi="Arial" w:cs="Arial"/>
          <w:sz w:val="24"/>
          <w:szCs w:val="24"/>
        </w:rPr>
        <w:t>Preliminarios apimtys:</w:t>
      </w:r>
    </w:p>
    <w:tbl>
      <w:tblPr>
        <w:tblW w:w="1048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0482"/>
      </w:tblGrid>
      <w:tr w:rsidR="009A1745" w:rsidRPr="00557A81" w14:paraId="347D2D61" w14:textId="77777777" w:rsidTr="009A1745">
        <w:tc>
          <w:tcPr>
            <w:tcW w:w="1048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A472F8A" w14:textId="67D111C6" w:rsidR="009A1745" w:rsidRPr="00557A81" w:rsidRDefault="009A1745" w:rsidP="00C37865">
            <w:pPr>
              <w:ind w:firstLine="567"/>
              <w:jc w:val="center"/>
              <w:textAlignment w:val="baseline"/>
              <w:rPr>
                <w:rFonts w:ascii="Arial" w:hAnsi="Arial" w:cs="Arial"/>
                <w:sz w:val="24"/>
                <w:szCs w:val="24"/>
              </w:rPr>
            </w:pPr>
            <w:r w:rsidRPr="00557A81">
              <w:rPr>
                <w:rFonts w:ascii="Arial" w:hAnsi="Arial" w:cs="Arial"/>
                <w:b/>
                <w:bCs/>
                <w:sz w:val="24"/>
                <w:szCs w:val="24"/>
              </w:rPr>
              <w:t>Paslaugų</w:t>
            </w:r>
            <w:r w:rsidR="0074128B" w:rsidRPr="00557A81">
              <w:rPr>
                <w:rFonts w:ascii="Arial" w:hAnsi="Arial" w:cs="Arial"/>
                <w:b/>
                <w:bCs/>
                <w:sz w:val="24"/>
                <w:szCs w:val="24"/>
              </w:rPr>
              <w:t>/prekių</w:t>
            </w:r>
            <w:r w:rsidRPr="00557A81">
              <w:rPr>
                <w:rFonts w:ascii="Arial" w:hAnsi="Arial" w:cs="Arial"/>
                <w:b/>
                <w:bCs/>
                <w:sz w:val="24"/>
                <w:szCs w:val="24"/>
              </w:rPr>
              <w:t xml:space="preserve"> pavadinimas</w:t>
            </w:r>
          </w:p>
        </w:tc>
      </w:tr>
      <w:tr w:rsidR="009A1745" w:rsidRPr="00557A81" w14:paraId="190F0720" w14:textId="77777777" w:rsidTr="009A1745">
        <w:tc>
          <w:tcPr>
            <w:tcW w:w="10482" w:type="dxa"/>
            <w:tcBorders>
              <w:top w:val="single" w:sz="6" w:space="0" w:color="auto"/>
              <w:left w:val="single" w:sz="6" w:space="0" w:color="auto"/>
              <w:bottom w:val="single" w:sz="6" w:space="0" w:color="auto"/>
              <w:right w:val="single" w:sz="6" w:space="0" w:color="auto"/>
            </w:tcBorders>
            <w:shd w:val="clear" w:color="auto" w:fill="auto"/>
          </w:tcPr>
          <w:p w14:paraId="4142AA05" w14:textId="4C6B5B31" w:rsidR="009A1745" w:rsidRPr="00557A81" w:rsidRDefault="0074128B" w:rsidP="00C37865">
            <w:pPr>
              <w:ind w:firstLine="567"/>
              <w:jc w:val="both"/>
              <w:textAlignment w:val="baseline"/>
              <w:rPr>
                <w:rFonts w:ascii="Arial" w:hAnsi="Arial" w:cs="Arial"/>
                <w:sz w:val="24"/>
                <w:szCs w:val="24"/>
              </w:rPr>
            </w:pPr>
            <w:r w:rsidRPr="00557A81">
              <w:rPr>
                <w:rFonts w:ascii="Arial" w:hAnsi="Arial" w:cs="Arial"/>
                <w:sz w:val="24"/>
                <w:szCs w:val="24"/>
              </w:rPr>
              <w:t>„</w:t>
            </w:r>
            <w:proofErr w:type="spellStart"/>
            <w:r w:rsidRPr="00557A81">
              <w:rPr>
                <w:rFonts w:ascii="Arial" w:hAnsi="Arial" w:cs="Arial"/>
                <w:sz w:val="24"/>
                <w:szCs w:val="24"/>
              </w:rPr>
              <w:t>UiPath</w:t>
            </w:r>
            <w:proofErr w:type="spellEnd"/>
            <w:r w:rsidRPr="00557A81">
              <w:rPr>
                <w:rFonts w:ascii="Arial" w:hAnsi="Arial" w:cs="Arial"/>
                <w:sz w:val="24"/>
                <w:szCs w:val="24"/>
              </w:rPr>
              <w:t xml:space="preserve"> </w:t>
            </w:r>
            <w:proofErr w:type="spellStart"/>
            <w:r w:rsidRPr="00557A81">
              <w:rPr>
                <w:rFonts w:ascii="Arial" w:hAnsi="Arial" w:cs="Arial"/>
                <w:sz w:val="24"/>
                <w:szCs w:val="24"/>
              </w:rPr>
              <w:t>Unattended</w:t>
            </w:r>
            <w:proofErr w:type="spellEnd"/>
            <w:r w:rsidRPr="00557A81">
              <w:rPr>
                <w:rFonts w:ascii="Arial" w:hAnsi="Arial" w:cs="Arial"/>
                <w:sz w:val="24"/>
                <w:szCs w:val="24"/>
              </w:rPr>
              <w:t>“ tipo arba lygiavertė licencija (-</w:t>
            </w:r>
            <w:proofErr w:type="spellStart"/>
            <w:r w:rsidRPr="00557A81">
              <w:rPr>
                <w:rFonts w:ascii="Arial" w:hAnsi="Arial" w:cs="Arial"/>
                <w:sz w:val="24"/>
                <w:szCs w:val="24"/>
              </w:rPr>
              <w:t>os</w:t>
            </w:r>
            <w:proofErr w:type="spellEnd"/>
            <w:r w:rsidRPr="00557A81">
              <w:rPr>
                <w:rFonts w:ascii="Arial" w:hAnsi="Arial" w:cs="Arial"/>
                <w:sz w:val="24"/>
                <w:szCs w:val="24"/>
              </w:rPr>
              <w:t>), kuri užtikrina perkamų automatizuotų procesų vykdymą  ir yra skirta (-</w:t>
            </w:r>
            <w:proofErr w:type="spellStart"/>
            <w:r w:rsidRPr="00557A81">
              <w:rPr>
                <w:rFonts w:ascii="Arial" w:hAnsi="Arial" w:cs="Arial"/>
                <w:sz w:val="24"/>
                <w:szCs w:val="24"/>
              </w:rPr>
              <w:t>os</w:t>
            </w:r>
            <w:proofErr w:type="spellEnd"/>
            <w:r w:rsidRPr="00557A81">
              <w:rPr>
                <w:rFonts w:ascii="Arial" w:hAnsi="Arial" w:cs="Arial"/>
                <w:sz w:val="24"/>
                <w:szCs w:val="24"/>
              </w:rPr>
              <w:t xml:space="preserve">) RPA programinei įrangai, kuri leidžia procesus vykdyti savarankiškai be žmogaus priežiūros, </w:t>
            </w:r>
            <w:r w:rsidR="00AB2E48" w:rsidRPr="00557A81">
              <w:rPr>
                <w:rFonts w:ascii="Arial" w:hAnsi="Arial" w:cs="Arial"/>
                <w:sz w:val="24"/>
                <w:szCs w:val="24"/>
              </w:rPr>
              <w:t>1 vnt.</w:t>
            </w:r>
          </w:p>
        </w:tc>
      </w:tr>
      <w:tr w:rsidR="009A1745" w:rsidRPr="00557A81" w14:paraId="60B4DC73" w14:textId="77777777" w:rsidTr="009A1745">
        <w:tc>
          <w:tcPr>
            <w:tcW w:w="10482" w:type="dxa"/>
            <w:tcBorders>
              <w:top w:val="single" w:sz="6" w:space="0" w:color="auto"/>
              <w:left w:val="single" w:sz="6" w:space="0" w:color="auto"/>
              <w:bottom w:val="single" w:sz="6" w:space="0" w:color="auto"/>
              <w:right w:val="single" w:sz="6" w:space="0" w:color="auto"/>
            </w:tcBorders>
            <w:shd w:val="clear" w:color="auto" w:fill="auto"/>
            <w:hideMark/>
          </w:tcPr>
          <w:p w14:paraId="70912718" w14:textId="0DDE0D32" w:rsidR="009A1745" w:rsidRPr="00557A81" w:rsidRDefault="003C2D32" w:rsidP="00C37865">
            <w:pPr>
              <w:ind w:firstLine="567"/>
              <w:jc w:val="both"/>
              <w:textAlignment w:val="baseline"/>
              <w:rPr>
                <w:rFonts w:ascii="Arial" w:hAnsi="Arial" w:cs="Arial"/>
                <w:sz w:val="24"/>
                <w:szCs w:val="24"/>
              </w:rPr>
            </w:pPr>
            <w:r w:rsidRPr="00557A81">
              <w:rPr>
                <w:rFonts w:ascii="Arial" w:hAnsi="Arial" w:cs="Arial"/>
                <w:sz w:val="24"/>
                <w:szCs w:val="24"/>
              </w:rPr>
              <w:t>P</w:t>
            </w:r>
            <w:r w:rsidR="009A1745" w:rsidRPr="00557A81">
              <w:rPr>
                <w:rFonts w:ascii="Arial" w:hAnsi="Arial" w:cs="Arial"/>
                <w:sz w:val="24"/>
                <w:szCs w:val="24"/>
              </w:rPr>
              <w:t xml:space="preserve">rocesų </w:t>
            </w:r>
            <w:proofErr w:type="spellStart"/>
            <w:r w:rsidR="009A1745" w:rsidRPr="00557A81">
              <w:rPr>
                <w:rFonts w:ascii="Arial" w:hAnsi="Arial" w:cs="Arial"/>
                <w:sz w:val="24"/>
                <w:szCs w:val="24"/>
              </w:rPr>
              <w:t>robotizavimo</w:t>
            </w:r>
            <w:proofErr w:type="spellEnd"/>
            <w:r w:rsidR="009A1745" w:rsidRPr="00557A81">
              <w:rPr>
                <w:rFonts w:ascii="Arial" w:hAnsi="Arial" w:cs="Arial"/>
                <w:sz w:val="24"/>
                <w:szCs w:val="24"/>
              </w:rPr>
              <w:t xml:space="preserve"> paslaugų apimtys, </w:t>
            </w:r>
            <w:r w:rsidR="00AB2E48" w:rsidRPr="00557A81">
              <w:rPr>
                <w:rFonts w:ascii="Arial" w:hAnsi="Arial" w:cs="Arial"/>
                <w:sz w:val="24"/>
                <w:szCs w:val="24"/>
              </w:rPr>
              <w:t xml:space="preserve">1000 </w:t>
            </w:r>
            <w:r w:rsidR="009A1745" w:rsidRPr="00557A81">
              <w:rPr>
                <w:rFonts w:ascii="Arial" w:hAnsi="Arial" w:cs="Arial"/>
                <w:sz w:val="24"/>
                <w:szCs w:val="24"/>
              </w:rPr>
              <w:t>val.</w:t>
            </w:r>
            <w:r w:rsidR="007C1BE0" w:rsidRPr="00557A81">
              <w:rPr>
                <w:rFonts w:ascii="Arial" w:hAnsi="Arial" w:cs="Arial"/>
                <w:sz w:val="24"/>
                <w:szCs w:val="24"/>
              </w:rPr>
              <w:t>*</w:t>
            </w:r>
          </w:p>
        </w:tc>
      </w:tr>
    </w:tbl>
    <w:p w14:paraId="125632B1" w14:textId="7E000B16" w:rsidR="00B47CE3" w:rsidRPr="00557A81" w:rsidRDefault="00B47CE3" w:rsidP="00B47CE3">
      <w:pPr>
        <w:ind w:firstLine="567"/>
        <w:jc w:val="both"/>
        <w:textAlignment w:val="baseline"/>
        <w:rPr>
          <w:rFonts w:ascii="Arial" w:hAnsi="Arial" w:cs="Arial"/>
          <w:i/>
          <w:iCs/>
          <w:color w:val="FF0000"/>
        </w:rPr>
      </w:pPr>
      <w:r w:rsidRPr="00557A81">
        <w:rPr>
          <w:rFonts w:ascii="Arial" w:hAnsi="Arial" w:cs="Arial"/>
          <w:color w:val="FF0000"/>
          <w:sz w:val="24"/>
          <w:szCs w:val="24"/>
        </w:rPr>
        <w:t xml:space="preserve">* </w:t>
      </w:r>
      <w:r w:rsidRPr="00557A81">
        <w:rPr>
          <w:rFonts w:ascii="Arial" w:hAnsi="Arial" w:cs="Arial"/>
          <w:i/>
          <w:iCs/>
          <w:color w:val="FF0000"/>
        </w:rPr>
        <w:t>Perkančioji organizacija paslaugų teikimo laikotarpiu neįsipareigoja įsigyti visos nurodytos preliminarios paslaugų apimties. Nurodyta paslaugų apimtis yra preliminari, pirkimo sutarties vykdymo metu ji gali kisti (gali būti įsigyta daugiau arba mažiau nurodytų paslaugų), tačiau bendra suteiktų paslaugų vertė negali viršyti pirkimui skirtos lėšų sumos.</w:t>
      </w:r>
    </w:p>
    <w:p w14:paraId="58CADE33" w14:textId="3DDFAD8B" w:rsidR="000C7FAC" w:rsidRPr="0078743D" w:rsidRDefault="00B47CE3" w:rsidP="000E6359">
      <w:pPr>
        <w:pStyle w:val="Sraopastraipa"/>
        <w:numPr>
          <w:ilvl w:val="2"/>
          <w:numId w:val="25"/>
        </w:numPr>
        <w:ind w:right="-1"/>
        <w:jc w:val="both"/>
        <w:textAlignment w:val="baseline"/>
        <w:rPr>
          <w:rFonts w:ascii="Arial" w:hAnsi="Arial" w:cs="Arial"/>
          <w:sz w:val="24"/>
          <w:szCs w:val="24"/>
        </w:rPr>
      </w:pPr>
      <w:r w:rsidRPr="0078743D">
        <w:rPr>
          <w:rFonts w:ascii="Arial" w:hAnsi="Arial" w:cs="Arial"/>
          <w:b/>
          <w:bCs/>
          <w:sz w:val="24"/>
          <w:szCs w:val="24"/>
        </w:rPr>
        <w:t>Visos paslaugos pagal šią techninę specifikaciją turi būti suteiktos žemiau nurodytais terminais:</w:t>
      </w:r>
    </w:p>
    <w:p w14:paraId="6424CF89" w14:textId="59EBE6BB" w:rsidR="000C7FAC" w:rsidRPr="0078743D" w:rsidRDefault="000C7FAC" w:rsidP="000E6359">
      <w:pPr>
        <w:pStyle w:val="Sraopastraipa"/>
        <w:numPr>
          <w:ilvl w:val="2"/>
          <w:numId w:val="25"/>
        </w:numPr>
        <w:ind w:right="-1"/>
        <w:jc w:val="both"/>
        <w:textAlignment w:val="baseline"/>
        <w:rPr>
          <w:rFonts w:ascii="Arial" w:hAnsi="Arial" w:cs="Arial"/>
          <w:sz w:val="24"/>
          <w:szCs w:val="24"/>
        </w:rPr>
      </w:pPr>
      <w:r w:rsidRPr="0078743D">
        <w:rPr>
          <w:rFonts w:ascii="Arial" w:hAnsi="Arial" w:cs="Arial"/>
          <w:sz w:val="24"/>
          <w:szCs w:val="24"/>
        </w:rPr>
        <w:t>U</w:t>
      </w:r>
      <w:r w:rsidR="00B47CE3" w:rsidRPr="0078743D">
        <w:rPr>
          <w:rFonts w:ascii="Arial" w:hAnsi="Arial" w:cs="Arial"/>
          <w:sz w:val="24"/>
          <w:szCs w:val="24"/>
        </w:rPr>
        <w:t xml:space="preserve">žsakovo teikiamų administracinių paslaugų </w:t>
      </w:r>
      <w:proofErr w:type="spellStart"/>
      <w:r w:rsidR="00B47CE3" w:rsidRPr="0078743D">
        <w:rPr>
          <w:rFonts w:ascii="Arial" w:hAnsi="Arial" w:cs="Arial"/>
          <w:sz w:val="24"/>
          <w:szCs w:val="24"/>
        </w:rPr>
        <w:t>robotizuojamų</w:t>
      </w:r>
      <w:proofErr w:type="spellEnd"/>
      <w:r w:rsidR="00B47CE3" w:rsidRPr="0078743D">
        <w:rPr>
          <w:rFonts w:ascii="Arial" w:hAnsi="Arial" w:cs="Arial"/>
          <w:sz w:val="24"/>
          <w:szCs w:val="24"/>
        </w:rPr>
        <w:t xml:space="preserve"> procesų identifikavimas ir analizė </w:t>
      </w:r>
      <w:r w:rsidR="00165B96">
        <w:rPr>
          <w:rFonts w:ascii="Arial" w:hAnsi="Arial" w:cs="Arial"/>
          <w:sz w:val="24"/>
          <w:szCs w:val="24"/>
        </w:rPr>
        <w:t xml:space="preserve">turi būti </w:t>
      </w:r>
      <w:r w:rsidR="00B47CE3" w:rsidRPr="0078743D">
        <w:rPr>
          <w:rFonts w:ascii="Arial" w:hAnsi="Arial" w:cs="Arial"/>
          <w:sz w:val="24"/>
          <w:szCs w:val="24"/>
        </w:rPr>
        <w:t xml:space="preserve">atlikta ne ilgiau nei per </w:t>
      </w:r>
      <w:r w:rsidR="00E97DB2" w:rsidRPr="0078743D">
        <w:rPr>
          <w:rFonts w:ascii="Arial" w:hAnsi="Arial" w:cs="Arial"/>
          <w:b/>
          <w:bCs/>
          <w:sz w:val="24"/>
          <w:szCs w:val="24"/>
        </w:rPr>
        <w:t>2</w:t>
      </w:r>
      <w:r w:rsidR="00B47CE3" w:rsidRPr="0078743D">
        <w:rPr>
          <w:rFonts w:ascii="Arial" w:hAnsi="Arial" w:cs="Arial"/>
          <w:b/>
          <w:bCs/>
          <w:sz w:val="24"/>
          <w:szCs w:val="24"/>
        </w:rPr>
        <w:t xml:space="preserve"> mėn</w:t>
      </w:r>
      <w:r w:rsidR="00B47CE3" w:rsidRPr="0078743D">
        <w:rPr>
          <w:rFonts w:ascii="Arial" w:hAnsi="Arial" w:cs="Arial"/>
          <w:sz w:val="24"/>
          <w:szCs w:val="24"/>
        </w:rPr>
        <w:t xml:space="preserve">. nuo </w:t>
      </w:r>
      <w:r w:rsidR="00E97DB2" w:rsidRPr="0078743D">
        <w:rPr>
          <w:rFonts w:ascii="Arial" w:hAnsi="Arial" w:cs="Arial"/>
          <w:sz w:val="24"/>
          <w:szCs w:val="24"/>
        </w:rPr>
        <w:t>sutarties</w:t>
      </w:r>
      <w:r w:rsidR="00B47CE3" w:rsidRPr="0078743D">
        <w:rPr>
          <w:rFonts w:ascii="Arial" w:hAnsi="Arial" w:cs="Arial"/>
          <w:sz w:val="24"/>
          <w:szCs w:val="24"/>
        </w:rPr>
        <w:t xml:space="preserve"> </w:t>
      </w:r>
      <w:r w:rsidR="00E97DB2" w:rsidRPr="0078743D">
        <w:rPr>
          <w:rFonts w:ascii="Arial" w:hAnsi="Arial" w:cs="Arial"/>
          <w:sz w:val="24"/>
          <w:szCs w:val="24"/>
        </w:rPr>
        <w:t>įsigaliojimo</w:t>
      </w:r>
      <w:r w:rsidR="00B47CE3" w:rsidRPr="0078743D">
        <w:rPr>
          <w:rFonts w:ascii="Arial" w:hAnsi="Arial" w:cs="Arial"/>
          <w:sz w:val="24"/>
          <w:szCs w:val="24"/>
        </w:rPr>
        <w:t>;</w:t>
      </w:r>
    </w:p>
    <w:p w14:paraId="36B73838" w14:textId="582DD7EC" w:rsidR="000C7FAC" w:rsidRPr="0078743D" w:rsidRDefault="00B47CE3" w:rsidP="000E6359">
      <w:pPr>
        <w:pStyle w:val="Sraopastraipa"/>
        <w:numPr>
          <w:ilvl w:val="2"/>
          <w:numId w:val="25"/>
        </w:numPr>
        <w:ind w:right="-1"/>
        <w:jc w:val="both"/>
        <w:textAlignment w:val="baseline"/>
        <w:rPr>
          <w:rFonts w:ascii="Arial" w:hAnsi="Arial" w:cs="Arial"/>
          <w:sz w:val="24"/>
          <w:szCs w:val="24"/>
        </w:rPr>
      </w:pPr>
      <w:r w:rsidRPr="0078743D">
        <w:rPr>
          <w:rFonts w:ascii="Arial" w:hAnsi="Arial" w:cs="Arial"/>
          <w:sz w:val="24"/>
          <w:szCs w:val="24"/>
        </w:rPr>
        <w:t xml:space="preserve">Užsakovo teikiamų administracinių paslaugų procesų </w:t>
      </w:r>
      <w:proofErr w:type="spellStart"/>
      <w:r w:rsidRPr="0078743D">
        <w:rPr>
          <w:rFonts w:ascii="Arial" w:hAnsi="Arial" w:cs="Arial"/>
          <w:sz w:val="24"/>
          <w:szCs w:val="24"/>
        </w:rPr>
        <w:t>robotizavimo</w:t>
      </w:r>
      <w:proofErr w:type="spellEnd"/>
      <w:r w:rsidRPr="0078743D">
        <w:rPr>
          <w:rFonts w:ascii="Arial" w:hAnsi="Arial" w:cs="Arial"/>
          <w:sz w:val="24"/>
          <w:szCs w:val="24"/>
        </w:rPr>
        <w:t xml:space="preserve"> sistemos konfigūracijos parengimas </w:t>
      </w:r>
      <w:r w:rsidR="00165B96">
        <w:rPr>
          <w:rFonts w:ascii="Arial" w:hAnsi="Arial" w:cs="Arial"/>
          <w:sz w:val="24"/>
          <w:szCs w:val="24"/>
        </w:rPr>
        <w:t xml:space="preserve">turi būti </w:t>
      </w:r>
      <w:r w:rsidRPr="0078743D">
        <w:rPr>
          <w:rFonts w:ascii="Arial" w:hAnsi="Arial" w:cs="Arial"/>
          <w:sz w:val="24"/>
          <w:szCs w:val="24"/>
        </w:rPr>
        <w:t xml:space="preserve">atliktas ne ilgiau nei per </w:t>
      </w:r>
      <w:r w:rsidRPr="0078743D">
        <w:rPr>
          <w:rFonts w:ascii="Arial" w:hAnsi="Arial" w:cs="Arial"/>
          <w:b/>
          <w:bCs/>
          <w:sz w:val="24"/>
          <w:szCs w:val="24"/>
        </w:rPr>
        <w:t>2 mėn.</w:t>
      </w:r>
      <w:r w:rsidRPr="0078743D">
        <w:rPr>
          <w:rFonts w:ascii="Arial" w:hAnsi="Arial" w:cs="Arial"/>
          <w:sz w:val="24"/>
          <w:szCs w:val="24"/>
        </w:rPr>
        <w:t xml:space="preserve"> nuo </w:t>
      </w:r>
      <w:r w:rsidR="009F179E" w:rsidRPr="0078743D">
        <w:rPr>
          <w:rFonts w:ascii="Arial" w:hAnsi="Arial" w:cs="Arial"/>
          <w:sz w:val="24"/>
          <w:szCs w:val="24"/>
        </w:rPr>
        <w:t>3.10.</w:t>
      </w:r>
      <w:r w:rsidR="007C1BE0">
        <w:rPr>
          <w:rFonts w:ascii="Arial" w:hAnsi="Arial" w:cs="Arial"/>
          <w:sz w:val="24"/>
          <w:szCs w:val="24"/>
        </w:rPr>
        <w:t>3</w:t>
      </w:r>
      <w:r w:rsidR="009F179E" w:rsidRPr="0078743D">
        <w:rPr>
          <w:rFonts w:ascii="Arial" w:hAnsi="Arial" w:cs="Arial"/>
          <w:sz w:val="24"/>
          <w:szCs w:val="24"/>
        </w:rPr>
        <w:t xml:space="preserve"> p. suteiktų paslaugų</w:t>
      </w:r>
      <w:r w:rsidRPr="0078743D">
        <w:rPr>
          <w:rFonts w:ascii="Arial" w:hAnsi="Arial" w:cs="Arial"/>
          <w:sz w:val="24"/>
          <w:szCs w:val="24"/>
        </w:rPr>
        <w:t>;</w:t>
      </w:r>
    </w:p>
    <w:p w14:paraId="6B93E281" w14:textId="77777777" w:rsidR="0074128B" w:rsidRDefault="00B47CE3" w:rsidP="0074128B">
      <w:pPr>
        <w:pStyle w:val="Sraopastraipa"/>
        <w:numPr>
          <w:ilvl w:val="2"/>
          <w:numId w:val="25"/>
        </w:numPr>
        <w:ind w:right="-1"/>
        <w:jc w:val="both"/>
        <w:textAlignment w:val="baseline"/>
        <w:rPr>
          <w:rFonts w:ascii="Arial" w:hAnsi="Arial" w:cs="Arial"/>
          <w:sz w:val="24"/>
          <w:szCs w:val="24"/>
        </w:rPr>
      </w:pPr>
      <w:bookmarkStart w:id="50" w:name="_Hlk187830591"/>
      <w:r w:rsidRPr="0078743D">
        <w:rPr>
          <w:rFonts w:ascii="Arial" w:hAnsi="Arial" w:cs="Arial"/>
          <w:sz w:val="24"/>
          <w:szCs w:val="24"/>
        </w:rPr>
        <w:t xml:space="preserve">Diegimas, konfigūravimas ir testavimas atliktas ne ilgiau nei per </w:t>
      </w:r>
      <w:r w:rsidR="00E97DB2" w:rsidRPr="0078743D">
        <w:rPr>
          <w:rFonts w:ascii="Arial" w:hAnsi="Arial" w:cs="Arial"/>
          <w:b/>
          <w:bCs/>
          <w:sz w:val="24"/>
          <w:szCs w:val="24"/>
        </w:rPr>
        <w:t>1</w:t>
      </w:r>
      <w:r w:rsidRPr="0078743D">
        <w:rPr>
          <w:rFonts w:ascii="Arial" w:hAnsi="Arial" w:cs="Arial"/>
          <w:b/>
          <w:bCs/>
          <w:sz w:val="24"/>
          <w:szCs w:val="24"/>
        </w:rPr>
        <w:t xml:space="preserve"> mėn.</w:t>
      </w:r>
      <w:r w:rsidRPr="0078743D">
        <w:rPr>
          <w:rFonts w:ascii="Arial" w:hAnsi="Arial" w:cs="Arial"/>
          <w:sz w:val="24"/>
          <w:szCs w:val="24"/>
        </w:rPr>
        <w:t xml:space="preserve"> nuo</w:t>
      </w:r>
      <w:r w:rsidR="009F179E" w:rsidRPr="0078743D">
        <w:rPr>
          <w:rFonts w:ascii="Arial" w:hAnsi="Arial" w:cs="Arial"/>
          <w:sz w:val="24"/>
          <w:szCs w:val="24"/>
        </w:rPr>
        <w:t xml:space="preserve"> 3.10.</w:t>
      </w:r>
      <w:r w:rsidR="007C1BE0">
        <w:rPr>
          <w:rFonts w:ascii="Arial" w:hAnsi="Arial" w:cs="Arial"/>
          <w:sz w:val="24"/>
          <w:szCs w:val="24"/>
        </w:rPr>
        <w:t>4</w:t>
      </w:r>
      <w:r w:rsidR="009F179E" w:rsidRPr="0078743D">
        <w:rPr>
          <w:rFonts w:ascii="Arial" w:hAnsi="Arial" w:cs="Arial"/>
          <w:sz w:val="24"/>
          <w:szCs w:val="24"/>
        </w:rPr>
        <w:t xml:space="preserve"> punkte suteiktų paslaugų</w:t>
      </w:r>
      <w:r w:rsidRPr="0078743D">
        <w:rPr>
          <w:rFonts w:ascii="Arial" w:hAnsi="Arial" w:cs="Arial"/>
          <w:sz w:val="24"/>
          <w:szCs w:val="24"/>
        </w:rPr>
        <w:t>;</w:t>
      </w:r>
      <w:r w:rsidR="008D6090" w:rsidRPr="0078743D">
        <w:rPr>
          <w:rFonts w:ascii="Arial" w:hAnsi="Arial" w:cs="Arial"/>
          <w:sz w:val="24"/>
          <w:szCs w:val="24"/>
        </w:rPr>
        <w:t xml:space="preserve"> </w:t>
      </w:r>
    </w:p>
    <w:p w14:paraId="7D592E89" w14:textId="4A2591FF" w:rsidR="0074128B" w:rsidRDefault="0074128B" w:rsidP="0074128B">
      <w:pPr>
        <w:pStyle w:val="Sraopastraipa"/>
        <w:numPr>
          <w:ilvl w:val="2"/>
          <w:numId w:val="25"/>
        </w:numPr>
        <w:ind w:right="-1"/>
        <w:jc w:val="both"/>
        <w:textAlignment w:val="baseline"/>
        <w:rPr>
          <w:rFonts w:ascii="Arial" w:hAnsi="Arial" w:cs="Arial"/>
          <w:sz w:val="24"/>
          <w:szCs w:val="24"/>
        </w:rPr>
      </w:pPr>
      <w:r w:rsidRPr="0074128B">
        <w:rPr>
          <w:rFonts w:ascii="Arial" w:hAnsi="Arial" w:cs="Arial"/>
          <w:sz w:val="24"/>
          <w:szCs w:val="24"/>
        </w:rPr>
        <w:t xml:space="preserve">Bandomoji eksploatacija turi būti užbaigta ir visos paslaugos turi būti suteiktos ne vėliau nei per </w:t>
      </w:r>
      <w:r w:rsidRPr="0074128B">
        <w:rPr>
          <w:rFonts w:ascii="Arial" w:hAnsi="Arial" w:cs="Arial"/>
          <w:b/>
          <w:bCs/>
          <w:sz w:val="24"/>
          <w:szCs w:val="24"/>
        </w:rPr>
        <w:t>7 mėn.</w:t>
      </w:r>
      <w:r w:rsidRPr="0074128B">
        <w:rPr>
          <w:rFonts w:ascii="Arial" w:hAnsi="Arial" w:cs="Arial"/>
          <w:sz w:val="24"/>
          <w:szCs w:val="24"/>
        </w:rPr>
        <w:t xml:space="preserve"> nuo sutarties įsigaliojimo.</w:t>
      </w:r>
    </w:p>
    <w:bookmarkEnd w:id="50"/>
    <w:p w14:paraId="71595713" w14:textId="77777777" w:rsidR="0074128B" w:rsidRDefault="0074128B">
      <w:pPr>
        <w:rPr>
          <w:rFonts w:ascii="Arial" w:hAnsi="Arial" w:cs="Arial"/>
          <w:sz w:val="24"/>
          <w:szCs w:val="24"/>
        </w:rPr>
      </w:pPr>
      <w:r>
        <w:rPr>
          <w:rFonts w:ascii="Arial" w:hAnsi="Arial" w:cs="Arial"/>
          <w:sz w:val="24"/>
          <w:szCs w:val="24"/>
        </w:rPr>
        <w:br w:type="page"/>
      </w:r>
    </w:p>
    <w:p w14:paraId="13C606DA" w14:textId="150B661E" w:rsidR="00B94684" w:rsidRPr="00E17490" w:rsidRDefault="00DF18EE" w:rsidP="00B94684">
      <w:pPr>
        <w:spacing w:line="259" w:lineRule="auto"/>
        <w:jc w:val="right"/>
        <w:rPr>
          <w:rFonts w:ascii="Arial" w:hAnsi="Arial" w:cs="Arial"/>
          <w:sz w:val="24"/>
          <w:szCs w:val="24"/>
        </w:rPr>
      </w:pPr>
      <w:r w:rsidRPr="00E17490">
        <w:rPr>
          <w:rFonts w:ascii="Arial" w:hAnsi="Arial" w:cs="Arial"/>
          <w:sz w:val="24"/>
          <w:szCs w:val="24"/>
        </w:rPr>
        <w:lastRenderedPageBreak/>
        <w:t xml:space="preserve">Techninės specifikacijos </w:t>
      </w:r>
      <w:r w:rsidR="00B94684" w:rsidRPr="00E17490">
        <w:rPr>
          <w:rFonts w:ascii="Arial" w:hAnsi="Arial" w:cs="Arial"/>
          <w:sz w:val="24"/>
          <w:szCs w:val="24"/>
        </w:rPr>
        <w:t>1 priedas</w:t>
      </w:r>
    </w:p>
    <w:p w14:paraId="2F01A1F4" w14:textId="222B5665" w:rsidR="00B94684" w:rsidRPr="00E17490" w:rsidRDefault="00DF18EE" w:rsidP="0090759F">
      <w:pPr>
        <w:pStyle w:val="Sraopastraipa1"/>
        <w:shd w:val="clear" w:color="auto" w:fill="FFFFFF"/>
        <w:tabs>
          <w:tab w:val="left" w:pos="2127"/>
        </w:tabs>
        <w:ind w:left="0" w:firstLine="0"/>
        <w:jc w:val="center"/>
        <w:rPr>
          <w:rFonts w:ascii="Arial" w:hAnsi="Arial" w:cs="Arial"/>
          <w:b/>
          <w:bCs/>
        </w:rPr>
      </w:pPr>
      <w:proofErr w:type="spellStart"/>
      <w:r w:rsidRPr="00E17490">
        <w:rPr>
          <w:rFonts w:ascii="Arial" w:hAnsi="Arial" w:cs="Arial"/>
          <w:b/>
          <w:bCs/>
        </w:rPr>
        <w:t>R</w:t>
      </w:r>
      <w:r w:rsidR="00B94684" w:rsidRPr="00E17490">
        <w:rPr>
          <w:rFonts w:ascii="Arial" w:hAnsi="Arial" w:cs="Arial"/>
          <w:b/>
          <w:bCs/>
        </w:rPr>
        <w:t>obotizuojamų</w:t>
      </w:r>
      <w:proofErr w:type="spellEnd"/>
      <w:r w:rsidR="00B94684" w:rsidRPr="00E17490">
        <w:rPr>
          <w:rFonts w:ascii="Arial" w:hAnsi="Arial" w:cs="Arial"/>
          <w:b/>
          <w:bCs/>
        </w:rPr>
        <w:t xml:space="preserve"> paslaugų sąrašas ir preliminarios paslaugų teikimo procesų schemos</w:t>
      </w:r>
    </w:p>
    <w:p w14:paraId="3C8F3544" w14:textId="77777777" w:rsidR="00B94684" w:rsidRPr="00E17490" w:rsidRDefault="00B94684">
      <w:pPr>
        <w:rPr>
          <w:rFonts w:ascii="Arial" w:hAnsi="Arial" w:cs="Arial"/>
          <w:b/>
          <w:bCs/>
          <w:sz w:val="24"/>
          <w:szCs w:val="24"/>
        </w:rPr>
      </w:pPr>
    </w:p>
    <w:p w14:paraId="513FE1EB" w14:textId="546F1FD8" w:rsidR="00A618CC" w:rsidRPr="00E17490" w:rsidRDefault="00A618CC" w:rsidP="0051505C">
      <w:pPr>
        <w:keepNext/>
        <w:keepLines/>
        <w:spacing w:before="360" w:after="80" w:line="259" w:lineRule="auto"/>
        <w:jc w:val="center"/>
        <w:outlineLvl w:val="0"/>
        <w:rPr>
          <w:rFonts w:ascii="Arial" w:eastAsia="Times New Roman" w:hAnsi="Arial" w:cs="Arial"/>
          <w:kern w:val="2"/>
          <w:sz w:val="24"/>
          <w:szCs w:val="24"/>
          <w:lang w:eastAsia="en-US"/>
          <w14:ligatures w14:val="standardContextual"/>
        </w:rPr>
      </w:pPr>
      <w:r w:rsidRPr="00E17490">
        <w:rPr>
          <w:rFonts w:ascii="Arial" w:eastAsia="Times New Roman" w:hAnsi="Arial" w:cs="Arial"/>
          <w:kern w:val="2"/>
          <w:sz w:val="24"/>
          <w:szCs w:val="24"/>
          <w:lang w:eastAsia="en-US"/>
          <w14:ligatures w14:val="standardContextual"/>
        </w:rPr>
        <w:t>VEIKLOS PROCESAI</w:t>
      </w:r>
    </w:p>
    <w:p w14:paraId="1ACADF12" w14:textId="77777777" w:rsidR="00A618CC" w:rsidRPr="00E17490" w:rsidRDefault="00A618CC" w:rsidP="000E6359">
      <w:pPr>
        <w:keepNext/>
        <w:keepLines/>
        <w:numPr>
          <w:ilvl w:val="0"/>
          <w:numId w:val="30"/>
        </w:numPr>
        <w:spacing w:before="160" w:after="80" w:line="259" w:lineRule="auto"/>
        <w:outlineLvl w:val="1"/>
        <w:rPr>
          <w:rFonts w:ascii="Arial" w:eastAsia="Times New Roman" w:hAnsi="Arial" w:cs="Arial"/>
          <w:b/>
          <w:bCs/>
          <w:kern w:val="2"/>
          <w:sz w:val="24"/>
          <w:szCs w:val="24"/>
          <w:lang w:eastAsia="en-US"/>
          <w14:ligatures w14:val="standardContextual"/>
        </w:rPr>
      </w:pPr>
      <w:r w:rsidRPr="00E17490">
        <w:rPr>
          <w:rFonts w:ascii="Arial" w:eastAsia="Times New Roman" w:hAnsi="Arial" w:cs="Arial"/>
          <w:b/>
          <w:bCs/>
          <w:kern w:val="2"/>
          <w:sz w:val="24"/>
          <w:szCs w:val="24"/>
          <w:lang w:eastAsia="en-US"/>
          <w14:ligatures w14:val="standardContextual"/>
        </w:rPr>
        <w:t>Socialinės paramos mokėjimo duomenų formavimo procesas.</w:t>
      </w:r>
    </w:p>
    <w:p w14:paraId="73DC8230" w14:textId="77777777" w:rsidR="00A618CC" w:rsidRPr="00E17490" w:rsidRDefault="00A618CC" w:rsidP="00BB39D3">
      <w:pPr>
        <w:spacing w:after="0" w:line="259" w:lineRule="auto"/>
        <w:ind w:firstLine="709"/>
        <w:jc w:val="both"/>
        <w:rPr>
          <w:rFonts w:ascii="Arial" w:eastAsia="Calibri" w:hAnsi="Arial" w:cs="Arial"/>
          <w:kern w:val="2"/>
          <w:sz w:val="24"/>
          <w:szCs w:val="24"/>
          <w:lang w:eastAsia="en-US"/>
          <w14:ligatures w14:val="standardContextual"/>
        </w:rPr>
      </w:pPr>
      <w:r w:rsidRPr="00E17490">
        <w:rPr>
          <w:rFonts w:ascii="Arial" w:eastAsia="Calibri" w:hAnsi="Arial" w:cs="Arial"/>
          <w:kern w:val="2"/>
          <w:sz w:val="24"/>
          <w:szCs w:val="24"/>
          <w:lang w:eastAsia="en-US"/>
          <w14:ligatures w14:val="standardContextual"/>
        </w:rPr>
        <w:t xml:space="preserve">Mokėjimų dokumentų formavimo procesas vykdomas vadovaujantis Lietuvos Respublikos piniginės socialinės paramos nepasiturintiems gyventojams įstatymu, Lietuvos Respublikos išmokų vaikams įstatymu, Lietuvos Respublikos tikslinių kompensacijų įstatymu, Tauragės rajono savivaldybės tarybos 2024 m. vasario 20 d. sprendimu Nr. 1-36 patvirtintu tvarkos aprašu „ Dėl Piniginės socialinės paramos nepasiturintiems Tauragės rajono savivaldybės gyventojams teikimo tvarkos aprašo patvirtinimo“. Šie teisės aktai numato piniginės paramos mokėjimo tvarką, kuri įgyvendinama informacinėje sistemoje „Parama“. Piniginės paramos mokėjimo procesas tai mokėjimų dokumentų (failų), kuriuos sistemos pagalba generuoja specialistai pagal priskirtas kompetencijas. </w:t>
      </w:r>
    </w:p>
    <w:p w14:paraId="49313F0C" w14:textId="77E2B5E4" w:rsidR="008D6090" w:rsidRDefault="00A618CC" w:rsidP="00BB39D3">
      <w:pPr>
        <w:spacing w:after="0" w:line="259" w:lineRule="auto"/>
        <w:ind w:firstLine="709"/>
        <w:jc w:val="both"/>
        <w:rPr>
          <w:rFonts w:ascii="Arial" w:eastAsia="Calibri" w:hAnsi="Arial" w:cs="Arial"/>
          <w:kern w:val="2"/>
          <w:sz w:val="24"/>
          <w:szCs w:val="24"/>
          <w:lang w:eastAsia="en-US"/>
          <w14:ligatures w14:val="standardContextual"/>
        </w:rPr>
      </w:pPr>
      <w:r w:rsidRPr="00E17490">
        <w:rPr>
          <w:rFonts w:ascii="Arial" w:eastAsia="Calibri" w:hAnsi="Arial" w:cs="Arial"/>
          <w:kern w:val="2"/>
          <w:sz w:val="24"/>
          <w:szCs w:val="24"/>
          <w:lang w:eastAsia="en-US"/>
          <w14:ligatures w14:val="standardContextual"/>
        </w:rPr>
        <w:t xml:space="preserve">Sugeneruotus mokėjimų dokumentų tikrinimas ir proceso vykdymas užima laiko kaštus, kuriuos būtų galima mažinti </w:t>
      </w:r>
      <w:proofErr w:type="spellStart"/>
      <w:r w:rsidRPr="00E17490">
        <w:rPr>
          <w:rFonts w:ascii="Arial" w:eastAsia="Calibri" w:hAnsi="Arial" w:cs="Arial"/>
          <w:kern w:val="2"/>
          <w:sz w:val="24"/>
          <w:szCs w:val="24"/>
          <w:lang w:eastAsia="en-US"/>
          <w14:ligatures w14:val="standardContextual"/>
        </w:rPr>
        <w:t>robotizavus</w:t>
      </w:r>
      <w:proofErr w:type="spellEnd"/>
      <w:r w:rsidRPr="00E17490">
        <w:rPr>
          <w:rFonts w:ascii="Arial" w:eastAsia="Calibri" w:hAnsi="Arial" w:cs="Arial"/>
          <w:kern w:val="2"/>
          <w:sz w:val="24"/>
          <w:szCs w:val="24"/>
          <w:lang w:eastAsia="en-US"/>
          <w14:ligatures w14:val="standardContextual"/>
        </w:rPr>
        <w:t xml:space="preserve"> šį procesą.</w:t>
      </w:r>
    </w:p>
    <w:p w14:paraId="58DAA4A9" w14:textId="77777777" w:rsidR="0074128B" w:rsidRPr="00E17490" w:rsidRDefault="0074128B" w:rsidP="00BB39D3">
      <w:pPr>
        <w:spacing w:after="0" w:line="259" w:lineRule="auto"/>
        <w:ind w:firstLine="709"/>
        <w:jc w:val="both"/>
        <w:rPr>
          <w:rFonts w:ascii="Arial" w:eastAsia="Calibri" w:hAnsi="Arial" w:cs="Arial"/>
          <w:kern w:val="2"/>
          <w:sz w:val="24"/>
          <w:szCs w:val="24"/>
          <w:lang w:eastAsia="en-US"/>
          <w14:ligatures w14:val="standardContextual"/>
        </w:rPr>
      </w:pPr>
    </w:p>
    <w:tbl>
      <w:tblP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1560"/>
        <w:gridCol w:w="4819"/>
        <w:gridCol w:w="7513"/>
      </w:tblGrid>
      <w:tr w:rsidR="00A618CC" w:rsidRPr="0078743D" w14:paraId="6C8ABC8C" w14:textId="77777777" w:rsidTr="008D6090">
        <w:tc>
          <w:tcPr>
            <w:tcW w:w="562" w:type="dxa"/>
            <w:shd w:val="clear" w:color="auto" w:fill="auto"/>
          </w:tcPr>
          <w:p w14:paraId="31D1F06E" w14:textId="77777777" w:rsidR="00A618CC" w:rsidRPr="0078743D" w:rsidRDefault="00A618CC" w:rsidP="00A618CC">
            <w:pPr>
              <w:spacing w:line="259" w:lineRule="auto"/>
              <w:rPr>
                <w:rFonts w:ascii="Arial" w:eastAsia="Calibri" w:hAnsi="Arial" w:cs="Arial"/>
                <w:b/>
                <w:bCs/>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Nr.</w:t>
            </w:r>
          </w:p>
        </w:tc>
        <w:tc>
          <w:tcPr>
            <w:tcW w:w="1560" w:type="dxa"/>
            <w:shd w:val="clear" w:color="auto" w:fill="auto"/>
          </w:tcPr>
          <w:p w14:paraId="5E016C9F" w14:textId="77777777" w:rsidR="00A618CC" w:rsidRPr="0078743D" w:rsidRDefault="00A618CC" w:rsidP="00A618CC">
            <w:pPr>
              <w:spacing w:line="259" w:lineRule="auto"/>
              <w:rPr>
                <w:rFonts w:ascii="Arial" w:eastAsia="Calibri" w:hAnsi="Arial" w:cs="Arial"/>
                <w:b/>
                <w:bCs/>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Procedūros žingsnio pavadinimas</w:t>
            </w:r>
          </w:p>
        </w:tc>
        <w:tc>
          <w:tcPr>
            <w:tcW w:w="4819" w:type="dxa"/>
            <w:shd w:val="clear" w:color="auto" w:fill="auto"/>
          </w:tcPr>
          <w:p w14:paraId="77B10698" w14:textId="77777777" w:rsidR="00A618CC" w:rsidRPr="0078743D" w:rsidRDefault="00A618CC" w:rsidP="00A618CC">
            <w:pPr>
              <w:spacing w:line="259" w:lineRule="auto"/>
              <w:rPr>
                <w:rFonts w:ascii="Arial" w:eastAsia="Calibri" w:hAnsi="Arial" w:cs="Arial"/>
                <w:b/>
                <w:bCs/>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Procedūros žingsnio aprašymas</w:t>
            </w:r>
          </w:p>
        </w:tc>
        <w:tc>
          <w:tcPr>
            <w:tcW w:w="7513" w:type="dxa"/>
          </w:tcPr>
          <w:p w14:paraId="5D56F891" w14:textId="77777777" w:rsidR="00A618CC" w:rsidRPr="0078743D" w:rsidRDefault="00A618CC" w:rsidP="00A618CC">
            <w:pPr>
              <w:spacing w:line="259" w:lineRule="auto"/>
              <w:rPr>
                <w:rFonts w:ascii="Arial" w:eastAsia="Calibri" w:hAnsi="Arial" w:cs="Arial"/>
                <w:b/>
                <w:bCs/>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Pastabos</w:t>
            </w:r>
          </w:p>
        </w:tc>
      </w:tr>
      <w:tr w:rsidR="00A618CC" w:rsidRPr="0078743D" w14:paraId="09A90C62" w14:textId="77777777" w:rsidTr="008D6090">
        <w:trPr>
          <w:trHeight w:val="4270"/>
        </w:trPr>
        <w:tc>
          <w:tcPr>
            <w:tcW w:w="562" w:type="dxa"/>
            <w:vMerge w:val="restart"/>
            <w:shd w:val="clear" w:color="auto" w:fill="auto"/>
          </w:tcPr>
          <w:p w14:paraId="217039F4"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lastRenderedPageBreak/>
              <w:t>1.</w:t>
            </w:r>
          </w:p>
        </w:tc>
        <w:tc>
          <w:tcPr>
            <w:tcW w:w="1560" w:type="dxa"/>
            <w:vMerge w:val="restart"/>
            <w:shd w:val="clear" w:color="auto" w:fill="auto"/>
          </w:tcPr>
          <w:p w14:paraId="696BF91D"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Mokėjimo dokumentų formavimas</w:t>
            </w:r>
          </w:p>
        </w:tc>
        <w:tc>
          <w:tcPr>
            <w:tcW w:w="4819" w:type="dxa"/>
            <w:shd w:val="clear" w:color="auto" w:fill="auto"/>
          </w:tcPr>
          <w:p w14:paraId="6E40C591" w14:textId="77777777" w:rsidR="00A618CC" w:rsidRPr="0078743D" w:rsidRDefault="00A618CC" w:rsidP="000E6359">
            <w:pPr>
              <w:numPr>
                <w:ilvl w:val="0"/>
                <w:numId w:val="28"/>
              </w:numPr>
              <w:spacing w:after="0" w:line="240" w:lineRule="auto"/>
              <w:ind w:left="0" w:firstLine="0"/>
              <w:contextualSpacing/>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Dokumentų ruošimas pradedamas sistemoje „Parama“ pasirinkus pašalpų mokėjimo ar pensijų mokėjimo dokumentus. </w:t>
            </w:r>
          </w:p>
          <w:p w14:paraId="45E84B6E"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p>
        </w:tc>
        <w:tc>
          <w:tcPr>
            <w:tcW w:w="7513" w:type="dxa"/>
          </w:tcPr>
          <w:p w14:paraId="7BA28942"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t>Renkantis „Paštą“ būtina pažymėti „Su šaknelėmis“, o renkantis pensijų mokėjimo dokumentus ir formuojant individualios pagalbos kompensacijas neaktuali yra „Lėšos TK daliniam kompensavimui“ (neaktyvus failas)</w:t>
            </w:r>
          </w:p>
          <w:p w14:paraId="2578A210"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object w:dxaOrig="6045" w:dyaOrig="4530" w14:anchorId="591C32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2.5pt;height:171pt" o:ole="">
                  <v:imagedata r:id="rId16" o:title=""/>
                </v:shape>
                <o:OLEObject Type="Embed" ProgID="PBrush" ShapeID="_x0000_i1025" DrawAspect="Content" ObjectID="_1800782420" r:id="rId17"/>
              </w:object>
            </w:r>
          </w:p>
          <w:p w14:paraId="1FEE07AC"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p>
        </w:tc>
      </w:tr>
      <w:tr w:rsidR="00A618CC" w:rsidRPr="0078743D" w14:paraId="1391F187" w14:textId="77777777" w:rsidTr="008D6090">
        <w:trPr>
          <w:trHeight w:val="4790"/>
        </w:trPr>
        <w:tc>
          <w:tcPr>
            <w:tcW w:w="562" w:type="dxa"/>
            <w:vMerge/>
            <w:shd w:val="clear" w:color="auto" w:fill="auto"/>
          </w:tcPr>
          <w:p w14:paraId="354CB63D"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p>
        </w:tc>
        <w:tc>
          <w:tcPr>
            <w:tcW w:w="1560" w:type="dxa"/>
            <w:vMerge/>
            <w:shd w:val="clear" w:color="auto" w:fill="auto"/>
          </w:tcPr>
          <w:p w14:paraId="5AF80332"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p>
        </w:tc>
        <w:tc>
          <w:tcPr>
            <w:tcW w:w="4819" w:type="dxa"/>
            <w:shd w:val="clear" w:color="auto" w:fill="auto"/>
          </w:tcPr>
          <w:p w14:paraId="779F887A" w14:textId="77777777" w:rsidR="00A618CC" w:rsidRPr="0078743D" w:rsidRDefault="00A618CC" w:rsidP="000E6359">
            <w:pPr>
              <w:numPr>
                <w:ilvl w:val="0"/>
                <w:numId w:val="28"/>
              </w:numPr>
              <w:spacing w:after="0" w:line="240" w:lineRule="auto"/>
              <w:ind w:left="0" w:firstLine="0"/>
              <w:contextualSpacing/>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Formuojant mokėjimo žiniaraščius kiekvienam bankui formuojami atskiri suminiai lapai</w:t>
            </w:r>
          </w:p>
          <w:p w14:paraId="3E439F11" w14:textId="77777777" w:rsidR="00A618CC" w:rsidRPr="0078743D" w:rsidRDefault="00A618CC" w:rsidP="00A618CC">
            <w:pPr>
              <w:spacing w:after="0" w:line="240" w:lineRule="auto"/>
              <w:jc w:val="both"/>
              <w:rPr>
                <w:rFonts w:ascii="Arial" w:eastAsia="Calibri" w:hAnsi="Arial" w:cs="Arial"/>
                <w:bCs/>
                <w:color w:val="000000"/>
                <w:kern w:val="2"/>
                <w:sz w:val="22"/>
                <w:szCs w:val="22"/>
                <w:lang w:eastAsia="en-US"/>
                <w14:ligatures w14:val="standardContextual"/>
              </w:rPr>
            </w:pPr>
          </w:p>
        </w:tc>
        <w:tc>
          <w:tcPr>
            <w:tcW w:w="7513" w:type="dxa"/>
          </w:tcPr>
          <w:p w14:paraId="433A14A2"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t>Sąlyga „Bendri“ žymėti tik išmokas mokant Pašte ir Kasoje,</w:t>
            </w:r>
          </w:p>
          <w:p w14:paraId="2636734E"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object w:dxaOrig="8670" w:dyaOrig="6285" w14:anchorId="29BB9EFD">
                <v:shape id="_x0000_i1026" type="#_x0000_t75" style="width:306pt;height:221.5pt" o:ole="">
                  <v:imagedata r:id="rId18" o:title=""/>
                </v:shape>
                <o:OLEObject Type="Embed" ProgID="PBrush" ShapeID="_x0000_i1026" DrawAspect="Content" ObjectID="_1800782421" r:id="rId19"/>
              </w:object>
            </w:r>
          </w:p>
          <w:p w14:paraId="11F232C2" w14:textId="77777777" w:rsidR="00A618CC" w:rsidRPr="0078743D" w:rsidRDefault="00A618CC" w:rsidP="00A618CC">
            <w:pPr>
              <w:spacing w:after="0" w:line="240" w:lineRule="auto"/>
              <w:jc w:val="both"/>
              <w:rPr>
                <w:rFonts w:ascii="Arial" w:eastAsia="Calibri" w:hAnsi="Arial" w:cs="Arial"/>
                <w:kern w:val="2"/>
                <w:sz w:val="22"/>
                <w:szCs w:val="22"/>
                <w:lang w:eastAsia="en-US"/>
                <w14:ligatures w14:val="standardContextual"/>
              </w:rPr>
            </w:pPr>
          </w:p>
        </w:tc>
      </w:tr>
      <w:tr w:rsidR="00A618CC" w:rsidRPr="0078743D" w14:paraId="343E57CF" w14:textId="77777777" w:rsidTr="008D6090">
        <w:trPr>
          <w:trHeight w:val="2110"/>
        </w:trPr>
        <w:tc>
          <w:tcPr>
            <w:tcW w:w="562" w:type="dxa"/>
            <w:vMerge/>
            <w:shd w:val="clear" w:color="auto" w:fill="auto"/>
          </w:tcPr>
          <w:p w14:paraId="60EB9298"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p>
        </w:tc>
        <w:tc>
          <w:tcPr>
            <w:tcW w:w="1560" w:type="dxa"/>
            <w:vMerge/>
            <w:shd w:val="clear" w:color="auto" w:fill="auto"/>
          </w:tcPr>
          <w:p w14:paraId="4863C728"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p>
        </w:tc>
        <w:tc>
          <w:tcPr>
            <w:tcW w:w="4819" w:type="dxa"/>
            <w:shd w:val="clear" w:color="auto" w:fill="auto"/>
          </w:tcPr>
          <w:p w14:paraId="36DC1FA0"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p>
          <w:p w14:paraId="35B60BA7" w14:textId="77777777" w:rsidR="00A618CC" w:rsidRPr="0078743D" w:rsidRDefault="00A618CC" w:rsidP="000E6359">
            <w:pPr>
              <w:numPr>
                <w:ilvl w:val="0"/>
                <w:numId w:val="28"/>
              </w:numPr>
              <w:spacing w:after="0" w:line="240" w:lineRule="auto"/>
              <w:ind w:left="0" w:firstLine="0"/>
              <w:contextualSpacing/>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Formuojant suminius lapus svarbi sąlyga Laidojimo pašalpų mokėjimui žiniaraščių pasitikrinimas nustatyti faktą ar nėra parinkta kitų bankų, nes Laidojimo pašalpa mokama tik į </w:t>
            </w:r>
            <w:proofErr w:type="spellStart"/>
            <w:r w:rsidRPr="0078743D">
              <w:rPr>
                <w:rFonts w:ascii="Arial" w:eastAsia="Calibri" w:hAnsi="Arial" w:cs="Arial"/>
                <w:bCs/>
                <w:color w:val="000000"/>
                <w:kern w:val="2"/>
                <w:sz w:val="22"/>
                <w:szCs w:val="22"/>
                <w:lang w:eastAsia="en-US"/>
                <w14:ligatures w14:val="standardContextual"/>
              </w:rPr>
              <w:t>Luminor</w:t>
            </w:r>
            <w:proofErr w:type="spellEnd"/>
            <w:r w:rsidRPr="0078743D">
              <w:rPr>
                <w:rFonts w:ascii="Arial" w:eastAsia="Calibri" w:hAnsi="Arial" w:cs="Arial"/>
                <w:bCs/>
                <w:color w:val="000000"/>
                <w:kern w:val="2"/>
                <w:sz w:val="22"/>
                <w:szCs w:val="22"/>
                <w:lang w:eastAsia="en-US"/>
                <w14:ligatures w14:val="standardContextual"/>
              </w:rPr>
              <w:t xml:space="preserve"> sąskaitas, arba renkantis „Kitus bankus“</w:t>
            </w:r>
          </w:p>
          <w:p w14:paraId="23E9C6EF" w14:textId="77777777" w:rsidR="00A618CC" w:rsidRPr="0078743D" w:rsidRDefault="00A618CC" w:rsidP="00A618CC">
            <w:pPr>
              <w:spacing w:after="0" w:line="240" w:lineRule="auto"/>
              <w:jc w:val="both"/>
              <w:rPr>
                <w:rFonts w:ascii="Arial" w:eastAsia="Calibri" w:hAnsi="Arial" w:cs="Arial"/>
                <w:bCs/>
                <w:color w:val="000000"/>
                <w:kern w:val="2"/>
                <w:sz w:val="22"/>
                <w:szCs w:val="22"/>
                <w:lang w:eastAsia="en-US"/>
                <w14:ligatures w14:val="standardContextual"/>
              </w:rPr>
            </w:pPr>
          </w:p>
        </w:tc>
        <w:tc>
          <w:tcPr>
            <w:tcW w:w="7513" w:type="dxa"/>
          </w:tcPr>
          <w:p w14:paraId="5A817A51" w14:textId="77777777" w:rsidR="00A618CC" w:rsidRPr="0078743D" w:rsidRDefault="00A618CC" w:rsidP="00A618CC">
            <w:pPr>
              <w:spacing w:after="0" w:line="240" w:lineRule="auto"/>
              <w:jc w:val="both"/>
              <w:rPr>
                <w:rFonts w:ascii="Arial" w:eastAsia="Calibri" w:hAnsi="Arial" w:cs="Arial"/>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Formuojant „Laidojimo pašalpą“ mokėjimo bankas turi būti tik į „</w:t>
            </w:r>
            <w:proofErr w:type="spellStart"/>
            <w:r w:rsidRPr="0078743D">
              <w:rPr>
                <w:rFonts w:ascii="Arial" w:eastAsia="Calibri" w:hAnsi="Arial" w:cs="Arial"/>
                <w:bCs/>
                <w:color w:val="000000"/>
                <w:kern w:val="2"/>
                <w:sz w:val="22"/>
                <w:szCs w:val="22"/>
                <w:lang w:eastAsia="en-US"/>
                <w14:ligatures w14:val="standardContextual"/>
              </w:rPr>
              <w:t>Luminor</w:t>
            </w:r>
            <w:proofErr w:type="spellEnd"/>
            <w:r w:rsidRPr="0078743D">
              <w:rPr>
                <w:rFonts w:ascii="Arial" w:eastAsia="Calibri" w:hAnsi="Arial" w:cs="Arial"/>
                <w:bCs/>
                <w:color w:val="000000"/>
                <w:kern w:val="2"/>
                <w:sz w:val="22"/>
                <w:szCs w:val="22"/>
                <w:lang w:eastAsia="en-US"/>
                <w14:ligatures w14:val="standardContextual"/>
              </w:rPr>
              <w:t xml:space="preserve">“ banką arba parinkta „Kiti bankai“ mokėjimai vykdomi iš skirstomosios sąskaitos. </w:t>
            </w:r>
          </w:p>
        </w:tc>
      </w:tr>
      <w:tr w:rsidR="00A618CC" w:rsidRPr="0078743D" w14:paraId="3734FCE4" w14:textId="77777777" w:rsidTr="008D6090">
        <w:trPr>
          <w:trHeight w:val="9190"/>
        </w:trPr>
        <w:tc>
          <w:tcPr>
            <w:tcW w:w="562" w:type="dxa"/>
            <w:vMerge w:val="restart"/>
            <w:shd w:val="clear" w:color="auto" w:fill="auto"/>
          </w:tcPr>
          <w:p w14:paraId="56BB66A1"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lastRenderedPageBreak/>
              <w:t>2.</w:t>
            </w:r>
          </w:p>
        </w:tc>
        <w:tc>
          <w:tcPr>
            <w:tcW w:w="1560" w:type="dxa"/>
            <w:vMerge w:val="restart"/>
            <w:shd w:val="clear" w:color="auto" w:fill="auto"/>
          </w:tcPr>
          <w:p w14:paraId="6E5D24CC"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Duomenų perkėlimas</w:t>
            </w:r>
          </w:p>
        </w:tc>
        <w:tc>
          <w:tcPr>
            <w:tcW w:w="4819" w:type="dxa"/>
            <w:shd w:val="clear" w:color="auto" w:fill="auto"/>
          </w:tcPr>
          <w:p w14:paraId="06599F0C" w14:textId="77777777" w:rsidR="00A618CC" w:rsidRPr="0078743D" w:rsidRDefault="00A618CC" w:rsidP="000E6359">
            <w:pPr>
              <w:numPr>
                <w:ilvl w:val="0"/>
                <w:numId w:val="29"/>
              </w:numPr>
              <w:spacing w:after="0" w:line="240" w:lineRule="auto"/>
              <w:ind w:left="0" w:firstLine="0"/>
              <w:contextualSpacing/>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Perduodant duomenis bankams pasirenkamos atskiros mokėjimų sąskaitos</w:t>
            </w:r>
          </w:p>
          <w:p w14:paraId="3737496E" w14:textId="77777777" w:rsidR="00A618CC" w:rsidRPr="0078743D" w:rsidRDefault="00A618CC" w:rsidP="00A618CC">
            <w:pPr>
              <w:spacing w:line="259" w:lineRule="auto"/>
              <w:contextualSpacing/>
              <w:jc w:val="both"/>
              <w:rPr>
                <w:rFonts w:ascii="Arial" w:eastAsia="Calibri" w:hAnsi="Arial" w:cs="Arial"/>
                <w:bCs/>
                <w:color w:val="000000"/>
                <w:kern w:val="2"/>
                <w:sz w:val="22"/>
                <w:szCs w:val="22"/>
                <w:lang w:eastAsia="en-US"/>
                <w14:ligatures w14:val="standardContextual"/>
              </w:rPr>
            </w:pPr>
          </w:p>
        </w:tc>
        <w:tc>
          <w:tcPr>
            <w:tcW w:w="7513" w:type="dxa"/>
          </w:tcPr>
          <w:p w14:paraId="5F08D208"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Išmokų vaikams atveju, socialinių pašalpų ir individualios priežiūros pagalbos kompensacijų atvejais yra skirtingos mokėjimų sąskaitos, kurias renkasi rankiniu būdu. </w:t>
            </w:r>
          </w:p>
          <w:p w14:paraId="706E6B46" w14:textId="77777777" w:rsidR="00A618CC" w:rsidRPr="0078743D" w:rsidRDefault="00A618CC" w:rsidP="00A618CC">
            <w:pPr>
              <w:spacing w:line="259" w:lineRule="auto"/>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object w:dxaOrig="8085" w:dyaOrig="7665" w14:anchorId="1DCF0D94">
                <v:shape id="_x0000_i1027" type="#_x0000_t75" style="width:328.5pt;height:228pt" o:ole="">
                  <v:imagedata r:id="rId20" o:title=""/>
                </v:shape>
                <o:OLEObject Type="Embed" ProgID="PBrush" ShapeID="_x0000_i1027" DrawAspect="Content" ObjectID="_1800782422" r:id="rId21"/>
              </w:object>
            </w:r>
          </w:p>
          <w:p w14:paraId="57164B9F" w14:textId="77777777" w:rsidR="00A618CC" w:rsidRPr="0078743D" w:rsidRDefault="00A618CC" w:rsidP="00A618CC">
            <w:pPr>
              <w:spacing w:line="259" w:lineRule="auto"/>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t>Atskiriems bankams formuojami atskiri perkėlimai</w:t>
            </w:r>
          </w:p>
          <w:p w14:paraId="0D6001E2" w14:textId="77777777" w:rsidR="00A618CC" w:rsidRPr="0078743D" w:rsidRDefault="00A618CC" w:rsidP="00A618CC">
            <w:pPr>
              <w:spacing w:after="0" w:line="240"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noProof/>
                <w:kern w:val="2"/>
                <w:sz w:val="22"/>
                <w:szCs w:val="22"/>
                <w:lang w:eastAsia="en-US"/>
                <w14:ligatures w14:val="standardContextual"/>
              </w:rPr>
              <w:lastRenderedPageBreak/>
              <w:drawing>
                <wp:inline distT="0" distB="0" distL="0" distR="0" wp14:anchorId="443A0E07" wp14:editId="02390886">
                  <wp:extent cx="4777105" cy="2686936"/>
                  <wp:effectExtent l="0" t="0" r="4445" b="0"/>
                  <wp:docPr id="394056797" name="Paveikslėlis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056797" name="Paveikslėlis 1" descr="A screenshot of a computer&#10;&#10;Description automatically generated"/>
                          <pic:cNvPicPr/>
                        </pic:nvPicPr>
                        <pic:blipFill>
                          <a:blip r:embed="rId22"/>
                          <a:stretch>
                            <a:fillRect/>
                          </a:stretch>
                        </pic:blipFill>
                        <pic:spPr>
                          <a:xfrm>
                            <a:off x="0" y="0"/>
                            <a:ext cx="4783753" cy="2690675"/>
                          </a:xfrm>
                          <a:prstGeom prst="rect">
                            <a:avLst/>
                          </a:prstGeom>
                        </pic:spPr>
                      </pic:pic>
                    </a:graphicData>
                  </a:graphic>
                </wp:inline>
              </w:drawing>
            </w:r>
          </w:p>
        </w:tc>
      </w:tr>
      <w:tr w:rsidR="00A618CC" w:rsidRPr="0078743D" w14:paraId="496324EE" w14:textId="77777777" w:rsidTr="008D6090">
        <w:trPr>
          <w:trHeight w:val="12791"/>
        </w:trPr>
        <w:tc>
          <w:tcPr>
            <w:tcW w:w="562" w:type="dxa"/>
            <w:vMerge/>
            <w:shd w:val="clear" w:color="auto" w:fill="auto"/>
          </w:tcPr>
          <w:p w14:paraId="06D67CBD"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p>
        </w:tc>
        <w:tc>
          <w:tcPr>
            <w:tcW w:w="1560" w:type="dxa"/>
            <w:vMerge/>
            <w:shd w:val="clear" w:color="auto" w:fill="auto"/>
          </w:tcPr>
          <w:p w14:paraId="6D7C2431"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p>
        </w:tc>
        <w:tc>
          <w:tcPr>
            <w:tcW w:w="4819" w:type="dxa"/>
            <w:shd w:val="clear" w:color="auto" w:fill="auto"/>
          </w:tcPr>
          <w:p w14:paraId="4E855B38" w14:textId="77777777" w:rsidR="00A618CC" w:rsidRPr="0078743D" w:rsidRDefault="00A618CC" w:rsidP="000E6359">
            <w:pPr>
              <w:numPr>
                <w:ilvl w:val="0"/>
                <w:numId w:val="29"/>
              </w:numPr>
              <w:spacing w:after="0" w:line="240" w:lineRule="auto"/>
              <w:ind w:left="0" w:firstLine="0"/>
              <w:contextualSpacing/>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Atskiri suminiai lapai pagal atskirus bankus formuojami atskirais failais ir siunčiami </w:t>
            </w:r>
            <w:proofErr w:type="spellStart"/>
            <w:r w:rsidRPr="0078743D">
              <w:rPr>
                <w:rFonts w:ascii="Arial" w:eastAsia="Calibri" w:hAnsi="Arial" w:cs="Arial"/>
                <w:bCs/>
                <w:color w:val="000000"/>
                <w:kern w:val="2"/>
                <w:sz w:val="22"/>
                <w:szCs w:val="22"/>
                <w:lang w:eastAsia="en-US"/>
                <w14:ligatures w14:val="standardContextual"/>
              </w:rPr>
              <w:t>el.paštu</w:t>
            </w:r>
            <w:proofErr w:type="spellEnd"/>
            <w:r w:rsidRPr="0078743D">
              <w:rPr>
                <w:rFonts w:ascii="Arial" w:eastAsia="Calibri" w:hAnsi="Arial" w:cs="Arial"/>
                <w:bCs/>
                <w:color w:val="000000"/>
                <w:kern w:val="2"/>
                <w:sz w:val="22"/>
                <w:szCs w:val="22"/>
                <w:lang w:eastAsia="en-US"/>
                <w14:ligatures w14:val="standardContextual"/>
              </w:rPr>
              <w:t xml:space="preserve"> </w:t>
            </w:r>
            <w:proofErr w:type="spellStart"/>
            <w:r w:rsidRPr="0078743D">
              <w:rPr>
                <w:rFonts w:ascii="Arial" w:eastAsia="Calibri" w:hAnsi="Arial" w:cs="Arial"/>
                <w:bCs/>
                <w:color w:val="000000"/>
                <w:kern w:val="2"/>
                <w:sz w:val="22"/>
                <w:szCs w:val="22"/>
                <w:lang w:eastAsia="en-US"/>
                <w14:ligatures w14:val="standardContextual"/>
              </w:rPr>
              <w:t>kuriuojančiam</w:t>
            </w:r>
            <w:proofErr w:type="spellEnd"/>
            <w:r w:rsidRPr="0078743D">
              <w:rPr>
                <w:rFonts w:ascii="Arial" w:eastAsia="Calibri" w:hAnsi="Arial" w:cs="Arial"/>
                <w:bCs/>
                <w:color w:val="000000"/>
                <w:kern w:val="2"/>
                <w:sz w:val="22"/>
                <w:szCs w:val="22"/>
                <w:lang w:eastAsia="en-US"/>
                <w14:ligatures w14:val="standardContextual"/>
              </w:rPr>
              <w:t xml:space="preserve"> apskaitos specialistui, kuris perduoda duomenis kitam apskaitos specialistui pagal kompetenciją perkelti duomenis į DVS „Kontorą“</w:t>
            </w:r>
          </w:p>
          <w:p w14:paraId="6D095114" w14:textId="77777777" w:rsidR="00A618CC" w:rsidRPr="0078743D" w:rsidRDefault="00A618CC" w:rsidP="000E6359">
            <w:pPr>
              <w:numPr>
                <w:ilvl w:val="0"/>
                <w:numId w:val="29"/>
              </w:numPr>
              <w:spacing w:after="0" w:line="240" w:lineRule="auto"/>
              <w:ind w:left="0" w:firstLine="0"/>
              <w:contextualSpacing/>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Suderintas ir pasirašytas dokumentas grįžta į Socialinės paramos skyrių, kad už mokėjimus atsakingas specialistas atliktų bankinius pavedimus. </w:t>
            </w:r>
          </w:p>
        </w:tc>
        <w:tc>
          <w:tcPr>
            <w:tcW w:w="7513" w:type="dxa"/>
          </w:tcPr>
          <w:p w14:paraId="19784F06" w14:textId="77777777" w:rsidR="00A618CC" w:rsidRPr="0078743D" w:rsidRDefault="00A618CC" w:rsidP="00A618CC">
            <w:pPr>
              <w:spacing w:line="259" w:lineRule="auto"/>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t xml:space="preserve">Failų išsaugojimo formatą reikia rašyti specialistui, failo pavadinimai turėtų būti formuojami automatiškai. </w:t>
            </w:r>
            <w:proofErr w:type="spellStart"/>
            <w:r w:rsidRPr="0078743D">
              <w:rPr>
                <w:rFonts w:ascii="Arial" w:eastAsia="Calibri" w:hAnsi="Arial" w:cs="Arial"/>
                <w:kern w:val="2"/>
                <w:sz w:val="22"/>
                <w:szCs w:val="22"/>
                <w:lang w:eastAsia="en-US"/>
                <w14:ligatures w14:val="standardContextual"/>
              </w:rPr>
              <w:t>Pvz</w:t>
            </w:r>
            <w:proofErr w:type="spellEnd"/>
            <w:r w:rsidRPr="0078743D">
              <w:rPr>
                <w:rFonts w:ascii="Arial" w:eastAsia="Calibri" w:hAnsi="Arial" w:cs="Arial"/>
                <w:kern w:val="2"/>
                <w:sz w:val="22"/>
                <w:szCs w:val="22"/>
                <w:lang w:eastAsia="en-US"/>
                <w14:ligatures w14:val="standardContextual"/>
              </w:rPr>
              <w:t>: „PS_31_TK“</w:t>
            </w:r>
          </w:p>
          <w:p w14:paraId="377C5C3E"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noProof/>
                <w:kern w:val="2"/>
                <w:sz w:val="22"/>
                <w:szCs w:val="22"/>
                <w:lang w:eastAsia="en-US"/>
                <w14:ligatures w14:val="standardContextual"/>
              </w:rPr>
              <w:drawing>
                <wp:inline distT="0" distB="0" distL="0" distR="0" wp14:anchorId="6108B852" wp14:editId="2694121C">
                  <wp:extent cx="4571384" cy="3257550"/>
                  <wp:effectExtent l="0" t="0" r="635" b="0"/>
                  <wp:docPr id="1908162311" name="Paveikslėlis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162311" name="Paveikslėlis 1" descr="A screenshot of a computer&#10;&#10;Description automatically generated"/>
                          <pic:cNvPicPr/>
                        </pic:nvPicPr>
                        <pic:blipFill>
                          <a:blip r:embed="rId23"/>
                          <a:stretch>
                            <a:fillRect/>
                          </a:stretch>
                        </pic:blipFill>
                        <pic:spPr>
                          <a:xfrm>
                            <a:off x="0" y="0"/>
                            <a:ext cx="4575455" cy="3260451"/>
                          </a:xfrm>
                          <a:prstGeom prst="rect">
                            <a:avLst/>
                          </a:prstGeom>
                        </pic:spPr>
                      </pic:pic>
                    </a:graphicData>
                  </a:graphic>
                </wp:inline>
              </w:drawing>
            </w:r>
          </w:p>
          <w:p w14:paraId="38EB7FCE"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3D92CE0A"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Permokų iškaitymų sąrašai formuojami pagal atskirus sąrašus atskiriems bankams Lietuvoje ir užsienyje. Pasirinktas failas formuojamas pasirenkant pavadinimus pagal banko trumpinius </w:t>
            </w:r>
            <w:proofErr w:type="spellStart"/>
            <w:r w:rsidRPr="0078743D">
              <w:rPr>
                <w:rFonts w:ascii="Arial" w:eastAsia="Calibri" w:hAnsi="Arial" w:cs="Arial"/>
                <w:bCs/>
                <w:color w:val="000000"/>
                <w:kern w:val="2"/>
                <w:sz w:val="22"/>
                <w:szCs w:val="22"/>
                <w:lang w:eastAsia="en-US"/>
                <w14:ligatures w14:val="standardContextual"/>
              </w:rPr>
              <w:t>pvz</w:t>
            </w:r>
            <w:proofErr w:type="spellEnd"/>
            <w:r w:rsidRPr="0078743D">
              <w:rPr>
                <w:rFonts w:ascii="Arial" w:eastAsia="Calibri" w:hAnsi="Arial" w:cs="Arial"/>
                <w:bCs/>
                <w:color w:val="000000"/>
                <w:kern w:val="2"/>
                <w:sz w:val="22"/>
                <w:szCs w:val="22"/>
                <w:lang w:eastAsia="en-US"/>
                <w14:ligatures w14:val="standardContextual"/>
              </w:rPr>
              <w:t>: PER(trumpinys permoka)BA(Vokietijos bankas)va(išmokos vaikams)11(mėnuo, kurį atliekamas mokėjimas), kodinį pavadinimą ranka rašo specialistas „PERBAva11“</w:t>
            </w:r>
          </w:p>
          <w:p w14:paraId="43F7250F"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7B55789A"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Calibri" w:eastAsia="Calibri" w:hAnsi="Calibri" w:cs="Mangal"/>
                <w:kern w:val="2"/>
                <w:sz w:val="22"/>
                <w:szCs w:val="22"/>
                <w:lang w:eastAsia="en-US"/>
                <w14:ligatures w14:val="standardContextual"/>
              </w:rPr>
              <w:object w:dxaOrig="5970" w:dyaOrig="4290" w14:anchorId="2B48AD0D">
                <v:shape id="_x0000_i1028" type="#_x0000_t75" style="width:299.5pt;height:214.5pt" o:ole="">
                  <v:imagedata r:id="rId24" o:title=""/>
                </v:shape>
                <o:OLEObject Type="Embed" ProgID="PBrush" ShapeID="_x0000_i1028" DrawAspect="Content" ObjectID="_1800782423" r:id="rId25"/>
              </w:object>
            </w:r>
          </w:p>
          <w:p w14:paraId="1900A914" w14:textId="77777777" w:rsidR="00A618CC" w:rsidRPr="0078743D" w:rsidRDefault="00A618CC" w:rsidP="00A618CC">
            <w:pPr>
              <w:spacing w:after="0" w:line="240" w:lineRule="auto"/>
              <w:rPr>
                <w:rFonts w:ascii="Arial" w:eastAsia="Calibri" w:hAnsi="Arial" w:cs="Arial"/>
                <w:bCs/>
                <w:color w:val="000000"/>
                <w:kern w:val="2"/>
                <w:sz w:val="22"/>
                <w:szCs w:val="22"/>
                <w:lang w:eastAsia="en-US"/>
                <w14:ligatures w14:val="standardContextual"/>
              </w:rPr>
            </w:pPr>
          </w:p>
        </w:tc>
      </w:tr>
    </w:tbl>
    <w:p w14:paraId="7B8C8EEE" w14:textId="77777777" w:rsidR="00A618CC" w:rsidRPr="0078743D" w:rsidRDefault="00A618CC" w:rsidP="000E6359">
      <w:pPr>
        <w:numPr>
          <w:ilvl w:val="0"/>
          <w:numId w:val="30"/>
        </w:numPr>
        <w:spacing w:line="259" w:lineRule="auto"/>
        <w:contextualSpacing/>
        <w:rPr>
          <w:rFonts w:ascii="Arial" w:eastAsia="Calibri" w:hAnsi="Arial" w:cs="Arial"/>
          <w:b/>
          <w:bCs/>
          <w:kern w:val="2"/>
          <w:sz w:val="24"/>
          <w:szCs w:val="24"/>
          <w:lang w:eastAsia="en-US"/>
          <w14:ligatures w14:val="standardContextual"/>
        </w:rPr>
      </w:pPr>
      <w:r w:rsidRPr="0078743D">
        <w:rPr>
          <w:rFonts w:ascii="Arial" w:eastAsia="Calibri" w:hAnsi="Arial" w:cs="Arial"/>
          <w:b/>
          <w:bCs/>
          <w:kern w:val="2"/>
          <w:sz w:val="24"/>
          <w:szCs w:val="24"/>
          <w:lang w:eastAsia="en-US"/>
          <w14:ligatures w14:val="standardContextual"/>
        </w:rPr>
        <w:lastRenderedPageBreak/>
        <w:t>Paramos būsto kreditui skyrimo procesas.</w:t>
      </w:r>
    </w:p>
    <w:p w14:paraId="5A5443CF" w14:textId="77777777" w:rsidR="00A618CC" w:rsidRPr="0078743D" w:rsidRDefault="00A618CC" w:rsidP="00A618CC">
      <w:pPr>
        <w:spacing w:line="259" w:lineRule="auto"/>
        <w:ind w:firstLine="709"/>
        <w:jc w:val="both"/>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t xml:space="preserve">Būsto kredito, paimto daugiabučiam namui atnaujinti (modernizuoti), ir palūkanų apmokėjimo už asmenis, turinčius teisę į būsto šildymo išlaidų kompensaciją procesas vykdomas vadovaujantis Lietuvos Respublikos piniginės socialinės paramos nepasiturintiems gyventojams įstatymu, Lietuvos Respublikos aplinkos ministro ir Lietuvos Respublikos socialinės apsaugos ir darbo ministro patvirtintu 2012 m. vasario 24 d. įsakymu Nr. D1-174/A1-116 „Dėl Kredito, paimto daugiabučiam namui atnaujinti (modernizuoti), ir palūkanų apmokėjimo už asmenis, turinčius teisę į būsto šildymo išlaidų kompensaciją, tvarkos aprašo patvirtinimo“ </w:t>
      </w:r>
    </w:p>
    <w:p w14:paraId="6DBA4612" w14:textId="77777777" w:rsidR="00A618CC" w:rsidRPr="0078743D" w:rsidRDefault="00A618CC" w:rsidP="00A618CC">
      <w:pPr>
        <w:spacing w:line="259" w:lineRule="auto"/>
        <w:ind w:firstLine="709"/>
        <w:jc w:val="both"/>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t>Vadovaujantis minėtais teisės aktais paramos skyrimas susideda iš šių elementų:</w:t>
      </w:r>
    </w:p>
    <w:p w14:paraId="1E1F13A2" w14:textId="77777777" w:rsidR="00A618CC" w:rsidRPr="0078743D" w:rsidRDefault="00A618CC" w:rsidP="00A618CC">
      <w:pPr>
        <w:spacing w:line="259" w:lineRule="auto"/>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t xml:space="preserve"> </w:t>
      </w:r>
      <w:r w:rsidRPr="0078743D">
        <w:rPr>
          <w:rFonts w:ascii="Arial" w:eastAsia="Calibri" w:hAnsi="Arial" w:cs="Arial"/>
          <w:noProof/>
          <w:kern w:val="2"/>
          <w:sz w:val="24"/>
          <w:szCs w:val="24"/>
          <w:lang w:eastAsia="en-US"/>
        </w:rPr>
        <w:drawing>
          <wp:inline distT="0" distB="0" distL="0" distR="0" wp14:anchorId="1987915E" wp14:editId="00E08AC9">
            <wp:extent cx="5524500" cy="676275"/>
            <wp:effectExtent l="0" t="0" r="0" b="9525"/>
            <wp:docPr id="759858107" name="Picture 1" descr="A green and orange rectangles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858107" name="Picture 1" descr="A green and orange rectangles with black text&#10;&#10;Description automatically generated"/>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5524500" cy="676275"/>
                    </a:xfrm>
                    <a:prstGeom prst="rect">
                      <a:avLst/>
                    </a:prstGeom>
                    <a:noFill/>
                    <a:ln>
                      <a:noFill/>
                    </a:ln>
                  </pic:spPr>
                </pic:pic>
              </a:graphicData>
            </a:graphic>
          </wp:inline>
        </w:drawing>
      </w:r>
    </w:p>
    <w:p w14:paraId="2940E154" w14:textId="77777777" w:rsidR="00A618CC" w:rsidRPr="0078743D" w:rsidRDefault="00A618CC" w:rsidP="00A618CC">
      <w:pPr>
        <w:spacing w:line="259" w:lineRule="auto"/>
        <w:ind w:firstLine="709"/>
        <w:rPr>
          <w:rFonts w:ascii="Arial" w:eastAsia="Calibri" w:hAnsi="Arial" w:cs="Arial"/>
          <w:kern w:val="2"/>
          <w:sz w:val="22"/>
          <w:szCs w:val="22"/>
          <w:lang w:eastAsia="en-US"/>
          <w14:ligatures w14:val="standardContextual"/>
        </w:rPr>
      </w:pPr>
      <w:proofErr w:type="spellStart"/>
      <w:r w:rsidRPr="0078743D">
        <w:rPr>
          <w:rFonts w:ascii="Arial" w:eastAsia="Calibri" w:hAnsi="Arial" w:cs="Arial"/>
          <w:kern w:val="2"/>
          <w:sz w:val="22"/>
          <w:szCs w:val="22"/>
          <w:lang w:eastAsia="en-US"/>
          <w14:ligatures w14:val="standardContextual"/>
        </w:rPr>
        <w:t>Robotizavus</w:t>
      </w:r>
      <w:proofErr w:type="spellEnd"/>
      <w:r w:rsidRPr="0078743D">
        <w:rPr>
          <w:rFonts w:ascii="Arial" w:eastAsia="Calibri" w:hAnsi="Arial" w:cs="Arial"/>
          <w:kern w:val="2"/>
          <w:sz w:val="22"/>
          <w:szCs w:val="22"/>
          <w:lang w:eastAsia="en-US"/>
          <w14:ligatures w14:val="standardContextual"/>
        </w:rPr>
        <w:t xml:space="preserve"> 3 ir 4 etapus būtų sumažinama administracinė našta.</w:t>
      </w:r>
    </w:p>
    <w:tbl>
      <w:tblP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1560"/>
        <w:gridCol w:w="4819"/>
        <w:gridCol w:w="7513"/>
      </w:tblGrid>
      <w:tr w:rsidR="00A618CC" w:rsidRPr="0078743D" w14:paraId="2EFE3FD9" w14:textId="77777777" w:rsidTr="008D6090">
        <w:tc>
          <w:tcPr>
            <w:tcW w:w="562" w:type="dxa"/>
            <w:shd w:val="clear" w:color="auto" w:fill="auto"/>
          </w:tcPr>
          <w:p w14:paraId="39112530" w14:textId="77777777" w:rsidR="00A618CC" w:rsidRPr="0078743D" w:rsidRDefault="00A618CC" w:rsidP="00A618CC">
            <w:pPr>
              <w:spacing w:line="259" w:lineRule="auto"/>
              <w:rPr>
                <w:rFonts w:ascii="Arial" w:eastAsia="Calibri" w:hAnsi="Arial" w:cs="Arial"/>
                <w:b/>
                <w:bCs/>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Nr.</w:t>
            </w:r>
          </w:p>
        </w:tc>
        <w:tc>
          <w:tcPr>
            <w:tcW w:w="1560" w:type="dxa"/>
            <w:shd w:val="clear" w:color="auto" w:fill="auto"/>
          </w:tcPr>
          <w:p w14:paraId="61CC7BD3" w14:textId="77777777" w:rsidR="00A618CC" w:rsidRPr="0078743D" w:rsidRDefault="00A618CC" w:rsidP="00A618CC">
            <w:pPr>
              <w:spacing w:line="259" w:lineRule="auto"/>
              <w:rPr>
                <w:rFonts w:ascii="Arial" w:eastAsia="Calibri" w:hAnsi="Arial" w:cs="Arial"/>
                <w:b/>
                <w:bCs/>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Procedūros žingsnio pavadinimas</w:t>
            </w:r>
          </w:p>
        </w:tc>
        <w:tc>
          <w:tcPr>
            <w:tcW w:w="4819" w:type="dxa"/>
            <w:shd w:val="clear" w:color="auto" w:fill="auto"/>
          </w:tcPr>
          <w:p w14:paraId="7CB7423D" w14:textId="77777777" w:rsidR="00A618CC" w:rsidRPr="0078743D" w:rsidRDefault="00A618CC" w:rsidP="00A618CC">
            <w:pPr>
              <w:spacing w:line="259" w:lineRule="auto"/>
              <w:rPr>
                <w:rFonts w:ascii="Arial" w:eastAsia="Calibri" w:hAnsi="Arial" w:cs="Arial"/>
                <w:b/>
                <w:bCs/>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Procedūros žingsnio aprašymas</w:t>
            </w:r>
          </w:p>
        </w:tc>
        <w:tc>
          <w:tcPr>
            <w:tcW w:w="7513" w:type="dxa"/>
          </w:tcPr>
          <w:p w14:paraId="1D751047" w14:textId="77777777" w:rsidR="00A618CC" w:rsidRPr="0078743D" w:rsidRDefault="00A618CC" w:rsidP="00A618CC">
            <w:pPr>
              <w:spacing w:line="259" w:lineRule="auto"/>
              <w:rPr>
                <w:rFonts w:ascii="Arial" w:eastAsia="Calibri" w:hAnsi="Arial" w:cs="Arial"/>
                <w:b/>
                <w:bCs/>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Pastabos</w:t>
            </w:r>
          </w:p>
        </w:tc>
      </w:tr>
      <w:tr w:rsidR="00A618CC" w:rsidRPr="0078743D" w14:paraId="2BB729ED" w14:textId="77777777" w:rsidTr="008D6090">
        <w:trPr>
          <w:trHeight w:val="2688"/>
        </w:trPr>
        <w:tc>
          <w:tcPr>
            <w:tcW w:w="562" w:type="dxa"/>
            <w:shd w:val="clear" w:color="auto" w:fill="auto"/>
          </w:tcPr>
          <w:p w14:paraId="6AE42951"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1.</w:t>
            </w:r>
          </w:p>
        </w:tc>
        <w:tc>
          <w:tcPr>
            <w:tcW w:w="1560" w:type="dxa"/>
            <w:shd w:val="clear" w:color="auto" w:fill="auto"/>
          </w:tcPr>
          <w:p w14:paraId="4E11FF30"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Duomenų tikrinimas</w:t>
            </w:r>
          </w:p>
        </w:tc>
        <w:tc>
          <w:tcPr>
            <w:tcW w:w="4819" w:type="dxa"/>
            <w:shd w:val="clear" w:color="auto" w:fill="auto"/>
          </w:tcPr>
          <w:p w14:paraId="2377AA88" w14:textId="77777777" w:rsidR="00A618CC" w:rsidRPr="0078743D" w:rsidRDefault="00A618CC" w:rsidP="000E6359">
            <w:pPr>
              <w:numPr>
                <w:ilvl w:val="0"/>
                <w:numId w:val="28"/>
              </w:numPr>
              <w:spacing w:line="259" w:lineRule="auto"/>
              <w:ind w:left="0" w:firstLine="0"/>
              <w:contextualSpacing/>
              <w:jc w:val="both"/>
              <w:rPr>
                <w:rFonts w:ascii="Arial" w:eastAsia="Calibri" w:hAnsi="Arial" w:cs="Arial"/>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pasirinkti privalomus būsto kredito paramos skyrimo elementus.</w:t>
            </w:r>
            <w:r w:rsidRPr="0078743D">
              <w:rPr>
                <w:rFonts w:ascii="Arial" w:eastAsia="Calibri" w:hAnsi="Arial" w:cs="Arial"/>
                <w:kern w:val="2"/>
                <w:sz w:val="22"/>
                <w:szCs w:val="22"/>
                <w:lang w:eastAsia="en-US"/>
                <w14:ligatures w14:val="standardContextual"/>
              </w:rPr>
              <w:t xml:space="preserve"> t. y. programoje „Parama“ pažymėti tokius elementus kaip: „būstas renovuotas“, nes jei šito nėra reikalingi papildomi darbuotojo darbo laiko kaštai paramos skyrimo sutikrinimui; </w:t>
            </w:r>
          </w:p>
          <w:p w14:paraId="40D5F1EE"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6AAF1F16"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5B4870D9"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051E1738"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6E6D5F69"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74F23574" w14:textId="77777777" w:rsidR="00A618CC" w:rsidRPr="0078743D" w:rsidRDefault="00A618CC" w:rsidP="000E6359">
            <w:pPr>
              <w:numPr>
                <w:ilvl w:val="0"/>
                <w:numId w:val="28"/>
              </w:numPr>
              <w:spacing w:line="259" w:lineRule="auto"/>
              <w:ind w:left="0" w:firstLine="0"/>
              <w:contextualSpacing/>
              <w:jc w:val="both"/>
              <w:rPr>
                <w:rFonts w:ascii="Arial" w:eastAsia="Calibri" w:hAnsi="Arial" w:cs="Arial"/>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lastRenderedPageBreak/>
              <w:t>identifikuoti neaktyvius administratorius</w:t>
            </w:r>
            <w:r w:rsidRPr="0078743D">
              <w:rPr>
                <w:rFonts w:ascii="Arial" w:eastAsia="Calibri" w:hAnsi="Arial" w:cs="Arial"/>
                <w:kern w:val="2"/>
                <w:sz w:val="22"/>
                <w:szCs w:val="22"/>
                <w:lang w:eastAsia="en-US"/>
                <w14:ligatures w14:val="standardContextual"/>
              </w:rPr>
              <w:t xml:space="preserve"> ir jų neleisti „Paramoje“ pasirinkti per klaidą; </w:t>
            </w:r>
          </w:p>
          <w:p w14:paraId="0AF99C27"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24E84522"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7DB0EF55" w14:textId="77777777" w:rsidR="00A618CC" w:rsidRPr="0078743D" w:rsidRDefault="00A618CC" w:rsidP="000E6359">
            <w:pPr>
              <w:numPr>
                <w:ilvl w:val="0"/>
                <w:numId w:val="28"/>
              </w:numPr>
              <w:spacing w:line="259" w:lineRule="auto"/>
              <w:ind w:left="0" w:firstLine="0"/>
              <w:contextualSpacing/>
              <w:jc w:val="both"/>
              <w:rPr>
                <w:rFonts w:ascii="Arial" w:eastAsia="Calibri" w:hAnsi="Arial" w:cs="Arial"/>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tikrinti</w:t>
            </w:r>
            <w:r w:rsidRPr="0078743D">
              <w:rPr>
                <w:rFonts w:ascii="Arial" w:eastAsia="Calibri" w:hAnsi="Arial" w:cs="Arial"/>
                <w:kern w:val="2"/>
                <w:sz w:val="22"/>
                <w:szCs w:val="22"/>
                <w:lang w:eastAsia="en-US"/>
                <w14:ligatures w14:val="standardContextual"/>
              </w:rPr>
              <w:t xml:space="preserve"> ar duomenys dėl paramos sistemoje „Parama“ supildyti teisingai</w:t>
            </w:r>
          </w:p>
          <w:p w14:paraId="07DA82BF"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64D69E65"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18876DB3"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1E8819D0"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6652F35D" w14:textId="77777777" w:rsidR="00A618CC" w:rsidRPr="0078743D" w:rsidRDefault="00A618CC" w:rsidP="000E6359">
            <w:pPr>
              <w:numPr>
                <w:ilvl w:val="0"/>
                <w:numId w:val="28"/>
              </w:numPr>
              <w:spacing w:line="259" w:lineRule="auto"/>
              <w:ind w:left="0" w:firstLine="0"/>
              <w:contextualSpacing/>
              <w:jc w:val="both"/>
              <w:rPr>
                <w:rFonts w:ascii="Arial" w:eastAsia="Calibri" w:hAnsi="Arial" w:cs="Arial"/>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automatinis būsto kredito paramos sustabdymas</w:t>
            </w:r>
            <w:r w:rsidRPr="0078743D">
              <w:rPr>
                <w:rFonts w:ascii="Arial" w:eastAsia="Calibri" w:hAnsi="Arial" w:cs="Arial"/>
                <w:kern w:val="2"/>
                <w:sz w:val="22"/>
                <w:szCs w:val="22"/>
                <w:lang w:eastAsia="en-US"/>
                <w14:ligatures w14:val="standardContextual"/>
              </w:rPr>
              <w:t xml:space="preserve"> kai yra sustabdoma teisė į šildymo išlaidų kompensaciją reikia papildomai informuoti kreditorių dėl aplinkybių pasikeitimo ir pranešimą kreditoriui siųsti per DVS „Kontorą“</w:t>
            </w:r>
          </w:p>
          <w:p w14:paraId="174F1679"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p>
        </w:tc>
        <w:tc>
          <w:tcPr>
            <w:tcW w:w="7513" w:type="dxa"/>
          </w:tcPr>
          <w:p w14:paraId="501DD1B5"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lastRenderedPageBreak/>
              <w:t>Pvz. privalomos pažymėti vietos</w:t>
            </w:r>
          </w:p>
          <w:p w14:paraId="2302FDF9"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object w:dxaOrig="8100" w:dyaOrig="3210" w14:anchorId="1E238DBD">
                <v:shape id="_x0000_i1029" type="#_x0000_t75" style="width:405pt;height:129.5pt" o:ole="">
                  <v:imagedata r:id="rId28" o:title=""/>
                </v:shape>
                <o:OLEObject Type="Embed" ProgID="PBrush" ShapeID="_x0000_i1029" DrawAspect="Content" ObjectID="_1800782424" r:id="rId29"/>
              </w:object>
            </w:r>
          </w:p>
          <w:p w14:paraId="44D5FE8A"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6092E01A"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7DAC3BD4"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object w:dxaOrig="8955" w:dyaOrig="2370" w14:anchorId="5501401C">
                <v:shape id="_x0000_i1030" type="#_x0000_t75" style="width:407.5pt;height:75.5pt" o:ole="">
                  <v:imagedata r:id="rId30" o:title=""/>
                </v:shape>
                <o:OLEObject Type="Embed" ProgID="PBrush" ShapeID="_x0000_i1030" DrawAspect="Content" ObjectID="_1800782425" r:id="rId31"/>
              </w:object>
            </w:r>
          </w:p>
          <w:p w14:paraId="538033EB"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object w:dxaOrig="9585" w:dyaOrig="4155" w14:anchorId="2C0551B5">
                <v:shape id="_x0000_i1031" type="#_x0000_t75" style="width:407.5pt;height:121pt" o:ole="">
                  <v:imagedata r:id="rId32" o:title=""/>
                </v:shape>
                <o:OLEObject Type="Embed" ProgID="PBrush" ShapeID="_x0000_i1031" DrawAspect="Content" ObjectID="_1800782426" r:id="rId33"/>
              </w:object>
            </w:r>
          </w:p>
          <w:p w14:paraId="78549A9B"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60BC1D26" w14:textId="77777777" w:rsidR="00A618CC" w:rsidRPr="0078743D" w:rsidRDefault="00A618CC" w:rsidP="00A618CC">
            <w:pPr>
              <w:spacing w:after="0" w:line="240" w:lineRule="auto"/>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Kredito parama sustabdoma paramos gavėjo mirties atveju ir pasikeitus aplinkybėms. Gyventojų registre įregistravus mirties atvejį pranešimo gavimas dėl paramos gavėjo/kredito gavėjo mirties. Pranešimo gavimas sustabdžius kompensacijų teikimą kredito gavėjui.</w:t>
            </w:r>
          </w:p>
        </w:tc>
      </w:tr>
      <w:tr w:rsidR="00A618CC" w:rsidRPr="0078743D" w14:paraId="49D95203" w14:textId="77777777" w:rsidTr="008D6090">
        <w:trPr>
          <w:trHeight w:val="76"/>
        </w:trPr>
        <w:tc>
          <w:tcPr>
            <w:tcW w:w="562" w:type="dxa"/>
            <w:shd w:val="clear" w:color="auto" w:fill="auto"/>
          </w:tcPr>
          <w:p w14:paraId="2CD02AE3"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lastRenderedPageBreak/>
              <w:t>2.</w:t>
            </w:r>
          </w:p>
        </w:tc>
        <w:tc>
          <w:tcPr>
            <w:tcW w:w="1560" w:type="dxa"/>
            <w:shd w:val="clear" w:color="auto" w:fill="auto"/>
          </w:tcPr>
          <w:p w14:paraId="490A0C5F"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Duomenų perkėlimas</w:t>
            </w:r>
          </w:p>
        </w:tc>
        <w:tc>
          <w:tcPr>
            <w:tcW w:w="4819" w:type="dxa"/>
            <w:shd w:val="clear" w:color="auto" w:fill="auto"/>
          </w:tcPr>
          <w:p w14:paraId="21898469" w14:textId="77777777" w:rsidR="00A618CC" w:rsidRPr="0078743D" w:rsidRDefault="00A618CC" w:rsidP="000E6359">
            <w:pPr>
              <w:numPr>
                <w:ilvl w:val="0"/>
                <w:numId w:val="28"/>
              </w:numPr>
              <w:spacing w:before="40" w:after="120" w:line="240" w:lineRule="auto"/>
              <w:ind w:left="0" w:firstLine="0"/>
              <w:contextualSpacing/>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
                <w:color w:val="000000"/>
                <w:kern w:val="2"/>
                <w:sz w:val="22"/>
                <w:szCs w:val="22"/>
                <w:lang w:eastAsia="en-US"/>
                <w14:ligatures w14:val="standardContextual"/>
              </w:rPr>
              <w:t>pažymos dėl būsto kredito perdavimas</w:t>
            </w:r>
            <w:r w:rsidRPr="0078743D">
              <w:rPr>
                <w:rFonts w:ascii="Arial" w:eastAsia="Calibri" w:hAnsi="Arial" w:cs="Arial"/>
                <w:bCs/>
                <w:color w:val="000000"/>
                <w:kern w:val="2"/>
                <w:sz w:val="22"/>
                <w:szCs w:val="22"/>
                <w:lang w:eastAsia="en-US"/>
                <w14:ligatures w14:val="standardContextual"/>
              </w:rPr>
              <w:t xml:space="preserve"> administratoriams</w:t>
            </w:r>
          </w:p>
          <w:p w14:paraId="33A97933"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079B7731"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72384839"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7437A019"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1505E6C8"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1E733856"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4544FF21"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02FC5E33"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26B66966"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3EF6419A"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083F8FBC"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0979CA29"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204D367A"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4D2FA6E8"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38230226"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32164CEA"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1C917012"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12852BD2"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19EEE37E"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7C9A2832"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4104F4AF"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762BB46A"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05B5345B"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13A645A0"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6CC9D84C"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167BDF43" w14:textId="77777777" w:rsidR="00A618CC" w:rsidRPr="0078743D" w:rsidRDefault="00A618CC" w:rsidP="000E6359">
            <w:pPr>
              <w:numPr>
                <w:ilvl w:val="0"/>
                <w:numId w:val="28"/>
              </w:numPr>
              <w:spacing w:before="40" w:after="120" w:line="240" w:lineRule="auto"/>
              <w:ind w:left="0" w:firstLine="0"/>
              <w:contextualSpacing/>
              <w:jc w:val="both"/>
              <w:rPr>
                <w:rFonts w:ascii="Arial" w:eastAsia="Calibri" w:hAnsi="Arial" w:cs="Arial"/>
                <w:b/>
                <w:color w:val="000000"/>
                <w:kern w:val="2"/>
                <w:sz w:val="22"/>
                <w:szCs w:val="22"/>
                <w:lang w:eastAsia="en-US"/>
                <w14:ligatures w14:val="standardContextual"/>
              </w:rPr>
            </w:pPr>
            <w:r w:rsidRPr="0078743D">
              <w:rPr>
                <w:rFonts w:ascii="Arial" w:eastAsia="Calibri" w:hAnsi="Arial" w:cs="Arial"/>
                <w:b/>
                <w:color w:val="000000"/>
                <w:kern w:val="2"/>
                <w:sz w:val="22"/>
                <w:szCs w:val="22"/>
                <w:lang w:eastAsia="en-US"/>
                <w14:ligatures w14:val="standardContextual"/>
              </w:rPr>
              <w:t>duomenų importavimas</w:t>
            </w:r>
          </w:p>
          <w:p w14:paraId="2930C65D"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tc>
        <w:tc>
          <w:tcPr>
            <w:tcW w:w="7513" w:type="dxa"/>
          </w:tcPr>
          <w:p w14:paraId="4F369A07"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lastRenderedPageBreak/>
              <w:t xml:space="preserve">Programoje „Parama“ formuojama pažyma, kuri yra spausdinama, o nuskenuoti duomenys yra siunčiami administruojančiai įstaigai. </w:t>
            </w:r>
          </w:p>
          <w:p w14:paraId="7CBFD9E1"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671676AF"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Pažymos apie teisės į kredito ir palūkanų laikotarpį siuntimas kredito administratoriui (ILTE - el. p. </w:t>
            </w:r>
            <w:hyperlink r:id="rId34" w:history="1">
              <w:r w:rsidRPr="0078743D">
                <w:rPr>
                  <w:rFonts w:ascii="Arial" w:eastAsia="Calibri" w:hAnsi="Arial" w:cs="Arial"/>
                  <w:bCs/>
                  <w:color w:val="0563C1"/>
                  <w:kern w:val="2"/>
                  <w:sz w:val="22"/>
                  <w:szCs w:val="22"/>
                  <w:u w:val="single"/>
                  <w:lang w:eastAsia="en-US"/>
                  <w14:ligatures w14:val="standardContextual"/>
                </w:rPr>
                <w:t>socpazymos@ilte.lt</w:t>
              </w:r>
            </w:hyperlink>
            <w:r w:rsidRPr="0078743D">
              <w:rPr>
                <w:rFonts w:ascii="Arial" w:eastAsia="Calibri" w:hAnsi="Arial" w:cs="Arial"/>
                <w:bCs/>
                <w:color w:val="000000"/>
                <w:kern w:val="2"/>
                <w:sz w:val="22"/>
                <w:szCs w:val="22"/>
                <w:lang w:eastAsia="en-US"/>
                <w14:ligatures w14:val="standardContextual"/>
              </w:rPr>
              <w:t xml:space="preserve">, </w:t>
            </w:r>
            <w:hyperlink r:id="rId35" w:history="1">
              <w:r w:rsidRPr="0078743D">
                <w:rPr>
                  <w:rFonts w:ascii="Arial" w:eastAsia="Calibri" w:hAnsi="Arial" w:cs="Arial"/>
                  <w:bCs/>
                  <w:color w:val="0563C1"/>
                  <w:kern w:val="2"/>
                  <w:sz w:val="22"/>
                  <w:szCs w:val="22"/>
                  <w:u w:val="single"/>
                  <w:lang w:eastAsia="en-US"/>
                  <w14:ligatures w14:val="standardContextual"/>
                </w:rPr>
                <w:t>uzklausos@ilte.lt</w:t>
              </w:r>
            </w:hyperlink>
            <w:r w:rsidRPr="0078743D">
              <w:rPr>
                <w:rFonts w:ascii="Arial" w:eastAsia="Calibri" w:hAnsi="Arial" w:cs="Arial"/>
                <w:bCs/>
                <w:color w:val="000000"/>
                <w:kern w:val="2"/>
                <w:sz w:val="22"/>
                <w:szCs w:val="22"/>
                <w:lang w:eastAsia="en-US"/>
                <w14:ligatures w14:val="standardContextual"/>
              </w:rPr>
              <w:t>;</w:t>
            </w:r>
          </w:p>
          <w:p w14:paraId="63D411C8"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Swedbank - e-siunta /el. p. </w:t>
            </w:r>
            <w:hyperlink r:id="rId36" w:history="1">
              <w:r w:rsidRPr="0078743D">
                <w:rPr>
                  <w:rFonts w:ascii="Arial" w:eastAsia="Calibri" w:hAnsi="Arial" w:cs="Arial"/>
                  <w:bCs/>
                  <w:color w:val="0563C1"/>
                  <w:kern w:val="2"/>
                  <w:sz w:val="22"/>
                  <w:szCs w:val="22"/>
                  <w:u w:val="single"/>
                  <w:lang w:eastAsia="en-US"/>
                  <w14:ligatures w14:val="standardContextual"/>
                </w:rPr>
                <w:t>ba.vilnius@swedbank.lt</w:t>
              </w:r>
            </w:hyperlink>
            <w:r w:rsidRPr="0078743D">
              <w:rPr>
                <w:rFonts w:ascii="Arial" w:eastAsia="Calibri" w:hAnsi="Arial" w:cs="Arial"/>
                <w:bCs/>
                <w:color w:val="000000"/>
                <w:kern w:val="2"/>
                <w:sz w:val="22"/>
                <w:szCs w:val="22"/>
                <w:lang w:eastAsia="en-US"/>
                <w14:ligatures w14:val="standardContextual"/>
              </w:rPr>
              <w:t xml:space="preserve"> ;</w:t>
            </w:r>
          </w:p>
          <w:p w14:paraId="59BB094F"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Tauragės šilumos tinklai  (kredito administratorius  Šiaulių bankas) – KONTORA - perdavimas raštinei. </w:t>
            </w:r>
          </w:p>
          <w:p w14:paraId="77610BDD"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61111A44"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PAŽYMŲ Šilumos tinklams eksportas</w:t>
            </w:r>
          </w:p>
          <w:p w14:paraId="68297BA4"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1A7933B9"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noProof/>
                <w:kern w:val="2"/>
                <w:sz w:val="22"/>
                <w:szCs w:val="22"/>
                <w:lang w:eastAsia="en-US"/>
                <w14:ligatures w14:val="standardContextual"/>
              </w:rPr>
              <w:drawing>
                <wp:inline distT="0" distB="0" distL="0" distR="0" wp14:anchorId="4138E702" wp14:editId="3F031517">
                  <wp:extent cx="5173345" cy="2910205"/>
                  <wp:effectExtent l="0" t="0" r="8255" b="4445"/>
                  <wp:docPr id="1555725454" name="Paveikslėlis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725454" name="Paveikslėlis 1" descr="A screenshot of a computer&#10;&#10;Description automatically generated"/>
                          <pic:cNvPicPr/>
                        </pic:nvPicPr>
                        <pic:blipFill>
                          <a:blip r:embed="rId37"/>
                          <a:stretch>
                            <a:fillRect/>
                          </a:stretch>
                        </pic:blipFill>
                        <pic:spPr>
                          <a:xfrm>
                            <a:off x="0" y="0"/>
                            <a:ext cx="5173345" cy="2910205"/>
                          </a:xfrm>
                          <a:prstGeom prst="rect">
                            <a:avLst/>
                          </a:prstGeom>
                        </pic:spPr>
                      </pic:pic>
                    </a:graphicData>
                  </a:graphic>
                </wp:inline>
              </w:drawing>
            </w:r>
          </w:p>
          <w:p w14:paraId="36C1FE53"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4B467FE2"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noProof/>
                <w:kern w:val="2"/>
                <w:sz w:val="22"/>
                <w:szCs w:val="22"/>
                <w:lang w:eastAsia="en-US"/>
                <w14:ligatures w14:val="standardContextual"/>
              </w:rPr>
              <w:lastRenderedPageBreak/>
              <w:drawing>
                <wp:inline distT="0" distB="0" distL="0" distR="0" wp14:anchorId="744CDEBB" wp14:editId="4409A1CC">
                  <wp:extent cx="5173345" cy="2910205"/>
                  <wp:effectExtent l="0" t="0" r="8255" b="4445"/>
                  <wp:docPr id="1016682665" name="Paveikslėlis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682665" name="Paveikslėlis 1" descr="A screenshot of a computer&#10;&#10;Description automatically generated"/>
                          <pic:cNvPicPr/>
                        </pic:nvPicPr>
                        <pic:blipFill>
                          <a:blip r:embed="rId38"/>
                          <a:stretch>
                            <a:fillRect/>
                          </a:stretch>
                        </pic:blipFill>
                        <pic:spPr>
                          <a:xfrm>
                            <a:off x="0" y="0"/>
                            <a:ext cx="5173345" cy="2910205"/>
                          </a:xfrm>
                          <a:prstGeom prst="rect">
                            <a:avLst/>
                          </a:prstGeom>
                        </pic:spPr>
                      </pic:pic>
                    </a:graphicData>
                  </a:graphic>
                </wp:inline>
              </w:drawing>
            </w:r>
          </w:p>
          <w:p w14:paraId="6AA4D0C0"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Kredito administratoriaus patvirtinimas apie pažymos gavimą.</w:t>
            </w:r>
          </w:p>
          <w:p w14:paraId="4FE932CF"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404F1FF7"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Paramos gavėjo/kredito gavėjo informavimas apie pažymos išsiuntimą kredito administratoriui.</w:t>
            </w:r>
          </w:p>
          <w:p w14:paraId="368A2EBB"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6E2F9A44"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Kredito gavėjo mirties atveju ar paramos gavėjui praradus teisę į kredito ir palūkanų apmokėjimą siunčiama pažyma kredito administratoriui.</w:t>
            </w:r>
          </w:p>
          <w:p w14:paraId="333E16D8"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6FFF24EC"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Pažymos apie teisės į kredito ir palūkanų laikotarpio pasikeitimą siuntimas kredito administratoriui (ILTE - el. p. </w:t>
            </w:r>
            <w:hyperlink r:id="rId39" w:history="1">
              <w:r w:rsidRPr="0078743D">
                <w:rPr>
                  <w:rFonts w:ascii="Arial" w:eastAsia="Calibri" w:hAnsi="Arial" w:cs="Arial"/>
                  <w:bCs/>
                  <w:color w:val="0563C1"/>
                  <w:kern w:val="2"/>
                  <w:sz w:val="22"/>
                  <w:szCs w:val="22"/>
                  <w:u w:val="single"/>
                  <w:lang w:eastAsia="en-US"/>
                  <w14:ligatures w14:val="standardContextual"/>
                </w:rPr>
                <w:t>socpazymos@ilte.lt</w:t>
              </w:r>
            </w:hyperlink>
            <w:r w:rsidRPr="0078743D">
              <w:rPr>
                <w:rFonts w:ascii="Arial" w:eastAsia="Calibri" w:hAnsi="Arial" w:cs="Arial"/>
                <w:bCs/>
                <w:color w:val="000000"/>
                <w:kern w:val="2"/>
                <w:sz w:val="22"/>
                <w:szCs w:val="22"/>
                <w:lang w:eastAsia="en-US"/>
                <w14:ligatures w14:val="standardContextual"/>
              </w:rPr>
              <w:t xml:space="preserve">, </w:t>
            </w:r>
            <w:hyperlink r:id="rId40" w:history="1">
              <w:r w:rsidRPr="0078743D">
                <w:rPr>
                  <w:rFonts w:ascii="Arial" w:eastAsia="Calibri" w:hAnsi="Arial" w:cs="Arial"/>
                  <w:bCs/>
                  <w:color w:val="0563C1"/>
                  <w:kern w:val="2"/>
                  <w:sz w:val="22"/>
                  <w:szCs w:val="22"/>
                  <w:u w:val="single"/>
                  <w:lang w:eastAsia="en-US"/>
                  <w14:ligatures w14:val="standardContextual"/>
                </w:rPr>
                <w:t>uzklausos@ilte.lt</w:t>
              </w:r>
            </w:hyperlink>
            <w:r w:rsidRPr="0078743D">
              <w:rPr>
                <w:rFonts w:ascii="Arial" w:eastAsia="Calibri" w:hAnsi="Arial" w:cs="Arial"/>
                <w:bCs/>
                <w:color w:val="000000"/>
                <w:kern w:val="2"/>
                <w:sz w:val="22"/>
                <w:szCs w:val="22"/>
                <w:lang w:eastAsia="en-US"/>
                <w14:ligatures w14:val="standardContextual"/>
              </w:rPr>
              <w:t xml:space="preserve">; Swedbank - e-siunta /el. p. </w:t>
            </w:r>
            <w:hyperlink r:id="rId41" w:history="1">
              <w:r w:rsidRPr="0078743D">
                <w:rPr>
                  <w:rFonts w:ascii="Arial" w:eastAsia="Calibri" w:hAnsi="Arial" w:cs="Arial"/>
                  <w:bCs/>
                  <w:color w:val="0563C1"/>
                  <w:kern w:val="2"/>
                  <w:sz w:val="22"/>
                  <w:szCs w:val="22"/>
                  <w:u w:val="single"/>
                  <w:lang w:eastAsia="en-US"/>
                  <w14:ligatures w14:val="standardContextual"/>
                </w:rPr>
                <w:t>ba.vilnius@swedbank.lt</w:t>
              </w:r>
            </w:hyperlink>
            <w:r w:rsidRPr="0078743D">
              <w:rPr>
                <w:rFonts w:ascii="Arial" w:eastAsia="Calibri" w:hAnsi="Arial" w:cs="Arial"/>
                <w:bCs/>
                <w:color w:val="000000"/>
                <w:kern w:val="2"/>
                <w:sz w:val="22"/>
                <w:szCs w:val="22"/>
                <w:lang w:eastAsia="en-US"/>
                <w14:ligatures w14:val="standardContextual"/>
              </w:rPr>
              <w:t xml:space="preserve"> , Tauragės šilumos tinklai – KONTORA -perdavimas raštinei. </w:t>
            </w:r>
          </w:p>
          <w:p w14:paraId="2A386460"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506F8D6B"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Pranešimo dėl teisės praradimo pasikeitus aplinkybėms siuntimas paramos gavėjui/kredito gavėjui</w:t>
            </w:r>
          </w:p>
          <w:p w14:paraId="629113D7"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72B3145E"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5B213E40"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255E10DE"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24B9D28B"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„Kontoroje“ gauti duomenys perkeliami į „Paramą“ </w:t>
            </w:r>
          </w:p>
          <w:p w14:paraId="07CED353"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248DCCCE"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Šilumos tinklai – paraiškas dėl kredito ir palūkanų kompensavimo siunčia </w:t>
            </w:r>
            <w:proofErr w:type="spellStart"/>
            <w:r w:rsidRPr="0078743D">
              <w:rPr>
                <w:rFonts w:ascii="Arial" w:eastAsia="Calibri" w:hAnsi="Arial" w:cs="Arial"/>
                <w:bCs/>
                <w:color w:val="000000"/>
                <w:kern w:val="2"/>
                <w:sz w:val="22"/>
                <w:szCs w:val="22"/>
                <w:lang w:eastAsia="en-US"/>
                <w14:ligatures w14:val="standardContextual"/>
              </w:rPr>
              <w:t>excel</w:t>
            </w:r>
            <w:proofErr w:type="spellEnd"/>
            <w:r w:rsidRPr="0078743D">
              <w:rPr>
                <w:rFonts w:ascii="Arial" w:eastAsia="Calibri" w:hAnsi="Arial" w:cs="Arial"/>
                <w:bCs/>
                <w:color w:val="000000"/>
                <w:kern w:val="2"/>
                <w:sz w:val="22"/>
                <w:szCs w:val="22"/>
                <w:lang w:eastAsia="en-US"/>
                <w14:ligatures w14:val="standardContextual"/>
              </w:rPr>
              <w:t xml:space="preserve"> formatu, todėl duomenis importuojame į PARAMA.</w:t>
            </w:r>
          </w:p>
          <w:p w14:paraId="6EF6B068"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noProof/>
                <w:kern w:val="2"/>
                <w:sz w:val="22"/>
                <w:szCs w:val="22"/>
                <w:lang w:eastAsia="en-US"/>
                <w14:ligatures w14:val="standardContextual"/>
              </w:rPr>
              <w:drawing>
                <wp:inline distT="0" distB="0" distL="0" distR="0" wp14:anchorId="4090DE4F" wp14:editId="10AD5651">
                  <wp:extent cx="5173345" cy="2910205"/>
                  <wp:effectExtent l="0" t="0" r="8255" b="4445"/>
                  <wp:docPr id="341602142" name="Paveikslėlis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602142" name="Paveikslėlis 1" descr="A screenshot of a computer&#10;&#10;Description automatically generated"/>
                          <pic:cNvPicPr/>
                        </pic:nvPicPr>
                        <pic:blipFill>
                          <a:blip r:embed="rId42"/>
                          <a:stretch>
                            <a:fillRect/>
                          </a:stretch>
                        </pic:blipFill>
                        <pic:spPr>
                          <a:xfrm>
                            <a:off x="0" y="0"/>
                            <a:ext cx="5173345" cy="2910205"/>
                          </a:xfrm>
                          <a:prstGeom prst="rect">
                            <a:avLst/>
                          </a:prstGeom>
                        </pic:spPr>
                      </pic:pic>
                    </a:graphicData>
                  </a:graphic>
                </wp:inline>
              </w:drawing>
            </w:r>
          </w:p>
          <w:p w14:paraId="08DA811E"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41980EC6"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noProof/>
                <w:kern w:val="2"/>
                <w:sz w:val="22"/>
                <w:szCs w:val="22"/>
                <w:lang w:eastAsia="en-US"/>
                <w14:ligatures w14:val="standardContextual"/>
              </w:rPr>
              <w:drawing>
                <wp:inline distT="0" distB="0" distL="0" distR="0" wp14:anchorId="64D51E31" wp14:editId="5EF4238D">
                  <wp:extent cx="5173345" cy="2910205"/>
                  <wp:effectExtent l="0" t="0" r="8255" b="4445"/>
                  <wp:docPr id="1977239547" name="Paveikslėlis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239547" name="Paveikslėlis 1" descr="A screenshot of a computer&#10;&#10;Description automatically generated"/>
                          <pic:cNvPicPr/>
                        </pic:nvPicPr>
                        <pic:blipFill>
                          <a:blip r:embed="rId43"/>
                          <a:stretch>
                            <a:fillRect/>
                          </a:stretch>
                        </pic:blipFill>
                        <pic:spPr>
                          <a:xfrm>
                            <a:off x="0" y="0"/>
                            <a:ext cx="5173345" cy="2910205"/>
                          </a:xfrm>
                          <a:prstGeom prst="rect">
                            <a:avLst/>
                          </a:prstGeom>
                        </pic:spPr>
                      </pic:pic>
                    </a:graphicData>
                  </a:graphic>
                </wp:inline>
              </w:drawing>
            </w:r>
          </w:p>
          <w:p w14:paraId="017BA896"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7FFF301F"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„Užkrovus“ duomenis iš pateiktų paraiškų </w:t>
            </w:r>
            <w:proofErr w:type="spellStart"/>
            <w:r w:rsidRPr="0078743D">
              <w:rPr>
                <w:rFonts w:ascii="Arial" w:eastAsia="Calibri" w:hAnsi="Arial" w:cs="Arial"/>
                <w:bCs/>
                <w:color w:val="000000"/>
                <w:kern w:val="2"/>
                <w:sz w:val="22"/>
                <w:szCs w:val="22"/>
                <w:lang w:eastAsia="en-US"/>
                <w14:ligatures w14:val="standardContextual"/>
              </w:rPr>
              <w:t>excel</w:t>
            </w:r>
            <w:proofErr w:type="spellEnd"/>
            <w:r w:rsidRPr="0078743D">
              <w:rPr>
                <w:rFonts w:ascii="Arial" w:eastAsia="Calibri" w:hAnsi="Arial" w:cs="Arial"/>
                <w:bCs/>
                <w:color w:val="000000"/>
                <w:kern w:val="2"/>
                <w:sz w:val="22"/>
                <w:szCs w:val="22"/>
                <w:lang w:eastAsia="en-US"/>
                <w14:ligatures w14:val="standardContextual"/>
              </w:rPr>
              <w:t xml:space="preserve"> formatu pagal kiekvieną namą atliekamas TESTAVIMAS. Jeigu nėra klaidų paraiška importuojama. Esant klaidoms yra suformuojamas klaidų PROTOKOLAS.</w:t>
            </w:r>
          </w:p>
          <w:p w14:paraId="7BE606DA"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42A1CCA9"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ILTE ir Swedbank paraiškos pateikiamos </w:t>
            </w:r>
            <w:proofErr w:type="spellStart"/>
            <w:r w:rsidRPr="0078743D">
              <w:rPr>
                <w:rFonts w:ascii="Arial" w:eastAsia="Calibri" w:hAnsi="Arial" w:cs="Arial"/>
                <w:bCs/>
                <w:color w:val="000000"/>
                <w:kern w:val="2"/>
                <w:sz w:val="22"/>
                <w:szCs w:val="22"/>
                <w:lang w:eastAsia="en-US"/>
                <w14:ligatures w14:val="standardContextual"/>
              </w:rPr>
              <w:t>pdf</w:t>
            </w:r>
            <w:proofErr w:type="spellEnd"/>
            <w:r w:rsidRPr="0078743D">
              <w:rPr>
                <w:rFonts w:ascii="Arial" w:eastAsia="Calibri" w:hAnsi="Arial" w:cs="Arial"/>
                <w:bCs/>
                <w:color w:val="000000"/>
                <w:kern w:val="2"/>
                <w:sz w:val="22"/>
                <w:szCs w:val="22"/>
                <w:lang w:eastAsia="en-US"/>
                <w14:ligatures w14:val="standardContextual"/>
              </w:rPr>
              <w:t xml:space="preserve"> formatu, todėl importuoti negalima. Importas gali būti atliekamas pateikus paraišką kiekvienam namui atskirai </w:t>
            </w:r>
            <w:proofErr w:type="spellStart"/>
            <w:r w:rsidRPr="0078743D">
              <w:rPr>
                <w:rFonts w:ascii="Arial" w:eastAsia="Calibri" w:hAnsi="Arial" w:cs="Arial"/>
                <w:bCs/>
                <w:color w:val="000000"/>
                <w:kern w:val="2"/>
                <w:sz w:val="22"/>
                <w:szCs w:val="22"/>
                <w:lang w:eastAsia="en-US"/>
                <w14:ligatures w14:val="standardContextual"/>
              </w:rPr>
              <w:t>excel</w:t>
            </w:r>
            <w:proofErr w:type="spellEnd"/>
            <w:r w:rsidRPr="0078743D">
              <w:rPr>
                <w:rFonts w:ascii="Arial" w:eastAsia="Calibri" w:hAnsi="Arial" w:cs="Arial"/>
                <w:bCs/>
                <w:color w:val="000000"/>
                <w:kern w:val="2"/>
                <w:sz w:val="22"/>
                <w:szCs w:val="22"/>
                <w:lang w:eastAsia="en-US"/>
                <w14:ligatures w14:val="standardContextual"/>
              </w:rPr>
              <w:t xml:space="preserve"> formatu. </w:t>
            </w:r>
          </w:p>
          <w:p w14:paraId="543545C9"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1AC31A6C"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tc>
      </w:tr>
    </w:tbl>
    <w:p w14:paraId="74E0CBDA" w14:textId="77777777" w:rsidR="00A618CC" w:rsidRPr="0078743D" w:rsidRDefault="00A618CC" w:rsidP="00A618CC">
      <w:pPr>
        <w:spacing w:line="259" w:lineRule="auto"/>
        <w:rPr>
          <w:rFonts w:ascii="Arial" w:eastAsia="Calibri" w:hAnsi="Arial" w:cs="Arial"/>
          <w:kern w:val="2"/>
          <w:sz w:val="22"/>
          <w:szCs w:val="22"/>
          <w:lang w:eastAsia="en-US"/>
          <w14:ligatures w14:val="standardContextual"/>
        </w:rPr>
      </w:pPr>
    </w:p>
    <w:p w14:paraId="6EF967FF" w14:textId="77777777" w:rsidR="00A618CC" w:rsidRPr="0078743D" w:rsidRDefault="00A618CC" w:rsidP="000E6359">
      <w:pPr>
        <w:numPr>
          <w:ilvl w:val="0"/>
          <w:numId w:val="30"/>
        </w:numPr>
        <w:spacing w:line="259" w:lineRule="auto"/>
        <w:contextualSpacing/>
        <w:rPr>
          <w:rFonts w:ascii="Arial" w:eastAsia="Calibri" w:hAnsi="Arial" w:cs="Arial"/>
          <w:b/>
          <w:bCs/>
          <w:kern w:val="2"/>
          <w:sz w:val="24"/>
          <w:szCs w:val="24"/>
          <w:lang w:eastAsia="en-US"/>
          <w14:ligatures w14:val="standardContextual"/>
        </w:rPr>
      </w:pPr>
      <w:r w:rsidRPr="0078743D">
        <w:rPr>
          <w:rFonts w:ascii="Arial" w:eastAsia="Calibri" w:hAnsi="Arial" w:cs="Arial"/>
          <w:b/>
          <w:bCs/>
          <w:kern w:val="2"/>
          <w:sz w:val="24"/>
          <w:szCs w:val="24"/>
          <w:lang w:eastAsia="en-US"/>
          <w14:ligatures w14:val="standardContextual"/>
        </w:rPr>
        <w:lastRenderedPageBreak/>
        <w:t>Automatinis finansinių ataskaitų duomenų formavimas ir perdavimas į informacines sistemas.</w:t>
      </w:r>
    </w:p>
    <w:p w14:paraId="7117A0F0" w14:textId="77777777" w:rsidR="00A618CC" w:rsidRPr="0078743D" w:rsidRDefault="00A618CC" w:rsidP="00A618CC">
      <w:pPr>
        <w:spacing w:line="259" w:lineRule="auto"/>
        <w:ind w:left="360"/>
        <w:rPr>
          <w:rFonts w:ascii="Arial" w:eastAsia="Calibri" w:hAnsi="Arial" w:cs="Arial"/>
          <w:kern w:val="2"/>
          <w:sz w:val="24"/>
          <w:szCs w:val="24"/>
          <w:lang w:eastAsia="en-US"/>
          <w14:ligatures w14:val="standardContextual"/>
        </w:rPr>
      </w:pPr>
    </w:p>
    <w:p w14:paraId="32860868" w14:textId="77777777" w:rsidR="00A618CC" w:rsidRPr="0078743D" w:rsidRDefault="00A618CC" w:rsidP="000E6359">
      <w:pPr>
        <w:numPr>
          <w:ilvl w:val="0"/>
          <w:numId w:val="32"/>
        </w:numPr>
        <w:spacing w:after="0" w:line="259" w:lineRule="auto"/>
        <w:contextualSpacing/>
        <w:jc w:val="both"/>
        <w:rPr>
          <w:rFonts w:ascii="Arial" w:eastAsia="Calibri" w:hAnsi="Arial" w:cs="Arial"/>
          <w:b/>
          <w:bCs/>
          <w:kern w:val="2"/>
          <w:sz w:val="24"/>
          <w:szCs w:val="24"/>
          <w:lang w:eastAsia="en-US"/>
          <w14:ligatures w14:val="standardContextual"/>
        </w:rPr>
      </w:pPr>
      <w:r w:rsidRPr="0078743D">
        <w:rPr>
          <w:rFonts w:ascii="Arial" w:eastAsia="Calibri" w:hAnsi="Arial" w:cs="Arial"/>
          <w:b/>
          <w:bCs/>
          <w:kern w:val="2"/>
          <w:sz w:val="24"/>
          <w:szCs w:val="24"/>
          <w:lang w:eastAsia="en-US"/>
          <w14:ligatures w14:val="standardContextual"/>
        </w:rPr>
        <w:t>Procedūros aprašymas</w:t>
      </w:r>
    </w:p>
    <w:tbl>
      <w:tblPr>
        <w:tblStyle w:val="Lentelstinklelis4"/>
        <w:tblW w:w="14312" w:type="dxa"/>
        <w:tblLook w:val="04A0" w:firstRow="1" w:lastRow="0" w:firstColumn="1" w:lastColumn="0" w:noHBand="0" w:noVBand="1"/>
      </w:tblPr>
      <w:tblGrid>
        <w:gridCol w:w="14312"/>
      </w:tblGrid>
      <w:tr w:rsidR="00A618CC" w:rsidRPr="0078743D" w14:paraId="275AB1BE" w14:textId="77777777" w:rsidTr="008D6090">
        <w:tc>
          <w:tcPr>
            <w:tcW w:w="14312" w:type="dxa"/>
          </w:tcPr>
          <w:p w14:paraId="5AFD42F0" w14:textId="77777777" w:rsidR="00A618CC" w:rsidRPr="0078743D" w:rsidRDefault="00A618CC" w:rsidP="00A618CC">
            <w:pPr>
              <w:jc w:val="both"/>
              <w:rPr>
                <w:rFonts w:ascii="Arial" w:hAnsi="Arial" w:cs="Arial"/>
                <w:sz w:val="24"/>
                <w:szCs w:val="24"/>
              </w:rPr>
            </w:pPr>
            <w:r w:rsidRPr="0078743D">
              <w:rPr>
                <w:rFonts w:ascii="Arial" w:hAnsi="Arial" w:cs="Arial"/>
                <w:sz w:val="24"/>
                <w:szCs w:val="24"/>
              </w:rPr>
              <w:t xml:space="preserve">Vadovaujantis atskaitomybę reglamentuojančiais teisės aktais, Tauragės rajono savivaldybė (toliau- Savivaldybė) yra nusistačiusi biudžeto vykdymo ataskaitų rinkinių, finansinių ataskaitų rinkinių ir kitų ataskaitų teikimo tvarką. Kiekviena Tauragės rajono savivaldybės biudžetinė įstaiga vadovaujasi nustatyta tvarka ir atsiskaito Savivaldybės administracijos Finansų skyriui. 1 paveikslėlyje pateikta supaprastinta duomenų infrastruktūros schema ir pažymėti 3 žingsniai, kuriuos būtų galima </w:t>
            </w:r>
            <w:proofErr w:type="spellStart"/>
            <w:r w:rsidRPr="0078743D">
              <w:rPr>
                <w:rFonts w:ascii="Arial" w:hAnsi="Arial" w:cs="Arial"/>
                <w:sz w:val="24"/>
                <w:szCs w:val="24"/>
              </w:rPr>
              <w:t>robotizuoti</w:t>
            </w:r>
            <w:proofErr w:type="spellEnd"/>
            <w:r w:rsidRPr="0078743D">
              <w:rPr>
                <w:rFonts w:ascii="Arial" w:hAnsi="Arial" w:cs="Arial"/>
                <w:sz w:val="24"/>
                <w:szCs w:val="24"/>
              </w:rPr>
              <w:t>, t. y. atlikti automatiškai.</w:t>
            </w:r>
          </w:p>
          <w:p w14:paraId="40FDE421" w14:textId="77777777" w:rsidR="00A618CC" w:rsidRPr="0078743D" w:rsidRDefault="00A618CC" w:rsidP="00A618CC">
            <w:pPr>
              <w:jc w:val="center"/>
              <w:rPr>
                <w:rFonts w:ascii="Arial" w:hAnsi="Arial" w:cs="Arial"/>
                <w:sz w:val="24"/>
                <w:szCs w:val="24"/>
              </w:rPr>
            </w:pPr>
            <w:r w:rsidRPr="0078743D">
              <w:rPr>
                <w:rFonts w:ascii="Arial" w:hAnsi="Arial" w:cs="Arial"/>
                <w:noProof/>
                <w:sz w:val="24"/>
                <w:szCs w:val="24"/>
              </w:rPr>
              <w:drawing>
                <wp:inline distT="0" distB="0" distL="0" distR="0" wp14:anchorId="5704CBB0" wp14:editId="6E06F541">
                  <wp:extent cx="4263242" cy="2823436"/>
                  <wp:effectExtent l="0" t="0" r="4445" b="0"/>
                  <wp:docPr id="1792032128" name="Paveikslėlis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032128" name="Paveikslėlis 1" descr="A diagram of a company&#10;&#10;Description automatically generated"/>
                          <pic:cNvPicPr/>
                        </pic:nvPicPr>
                        <pic:blipFill>
                          <a:blip r:embed="rId44"/>
                          <a:stretch>
                            <a:fillRect/>
                          </a:stretch>
                        </pic:blipFill>
                        <pic:spPr>
                          <a:xfrm>
                            <a:off x="0" y="0"/>
                            <a:ext cx="4271903" cy="2829172"/>
                          </a:xfrm>
                          <a:prstGeom prst="rect">
                            <a:avLst/>
                          </a:prstGeom>
                        </pic:spPr>
                      </pic:pic>
                    </a:graphicData>
                  </a:graphic>
                </wp:inline>
              </w:drawing>
            </w:r>
          </w:p>
          <w:p w14:paraId="672591E3" w14:textId="77777777" w:rsidR="00A618CC" w:rsidRPr="0078743D" w:rsidRDefault="00A618CC" w:rsidP="00A618CC">
            <w:pPr>
              <w:jc w:val="center"/>
              <w:rPr>
                <w:rFonts w:ascii="Arial" w:hAnsi="Arial" w:cs="Arial"/>
                <w:b/>
                <w:bCs/>
                <w:sz w:val="24"/>
                <w:szCs w:val="24"/>
              </w:rPr>
            </w:pPr>
            <w:r w:rsidRPr="0078743D">
              <w:rPr>
                <w:rFonts w:ascii="Arial" w:hAnsi="Arial" w:cs="Arial"/>
                <w:b/>
                <w:bCs/>
                <w:sz w:val="24"/>
                <w:szCs w:val="24"/>
              </w:rPr>
              <w:t>1 pav.</w:t>
            </w:r>
            <w:r w:rsidRPr="0078743D">
              <w:rPr>
                <w:rFonts w:ascii="Arial" w:hAnsi="Arial" w:cs="Arial"/>
                <w:sz w:val="24"/>
                <w:szCs w:val="24"/>
              </w:rPr>
              <w:t xml:space="preserve"> </w:t>
            </w:r>
            <w:r w:rsidRPr="0078743D">
              <w:rPr>
                <w:rFonts w:ascii="Arial" w:hAnsi="Arial" w:cs="Arial"/>
                <w:bCs/>
                <w:sz w:val="24"/>
                <w:szCs w:val="24"/>
              </w:rPr>
              <w:t>Supaprastinta duomenų infrastruktūros schema</w:t>
            </w:r>
          </w:p>
        </w:tc>
      </w:tr>
    </w:tbl>
    <w:p w14:paraId="5D619EAA" w14:textId="77777777" w:rsidR="00A618CC" w:rsidRPr="0078743D" w:rsidRDefault="00A618CC" w:rsidP="00A618CC">
      <w:pPr>
        <w:spacing w:after="0" w:line="259" w:lineRule="auto"/>
        <w:rPr>
          <w:rFonts w:ascii="Arial" w:eastAsia="Calibri" w:hAnsi="Arial" w:cs="Arial"/>
          <w:kern w:val="2"/>
          <w:sz w:val="24"/>
          <w:szCs w:val="24"/>
          <w:lang w:eastAsia="en-US"/>
          <w14:ligatures w14:val="standardContextual"/>
        </w:rPr>
      </w:pPr>
    </w:p>
    <w:tbl>
      <w:tblPr>
        <w:tblStyle w:val="Lentelstinklelis4"/>
        <w:tblW w:w="14454" w:type="dxa"/>
        <w:tblLook w:val="04A0" w:firstRow="1" w:lastRow="0" w:firstColumn="1" w:lastColumn="0" w:noHBand="0" w:noVBand="1"/>
      </w:tblPr>
      <w:tblGrid>
        <w:gridCol w:w="562"/>
        <w:gridCol w:w="2694"/>
        <w:gridCol w:w="2835"/>
        <w:gridCol w:w="8363"/>
      </w:tblGrid>
      <w:tr w:rsidR="00A618CC" w:rsidRPr="0078743D" w14:paraId="40F51219" w14:textId="77777777" w:rsidTr="008D6090">
        <w:tc>
          <w:tcPr>
            <w:tcW w:w="562" w:type="dxa"/>
          </w:tcPr>
          <w:p w14:paraId="0510B508" w14:textId="77777777" w:rsidR="00A618CC" w:rsidRPr="0078743D" w:rsidRDefault="00A618CC" w:rsidP="00A618CC">
            <w:pPr>
              <w:jc w:val="both"/>
              <w:rPr>
                <w:rFonts w:ascii="Arial" w:hAnsi="Arial" w:cs="Arial"/>
                <w:b/>
                <w:bCs/>
                <w:sz w:val="24"/>
                <w:szCs w:val="24"/>
              </w:rPr>
            </w:pPr>
            <w:r w:rsidRPr="0078743D">
              <w:rPr>
                <w:rFonts w:ascii="Arial" w:hAnsi="Arial" w:cs="Arial"/>
                <w:b/>
                <w:bCs/>
                <w:sz w:val="24"/>
                <w:szCs w:val="24"/>
              </w:rPr>
              <w:t>Nr.</w:t>
            </w:r>
          </w:p>
        </w:tc>
        <w:tc>
          <w:tcPr>
            <w:tcW w:w="2694" w:type="dxa"/>
          </w:tcPr>
          <w:p w14:paraId="6CFD9C24" w14:textId="77777777" w:rsidR="00A618CC" w:rsidRPr="0078743D" w:rsidRDefault="00A618CC" w:rsidP="00A618CC">
            <w:pPr>
              <w:rPr>
                <w:rFonts w:ascii="Arial" w:hAnsi="Arial" w:cs="Arial"/>
                <w:b/>
                <w:bCs/>
                <w:sz w:val="24"/>
                <w:szCs w:val="24"/>
              </w:rPr>
            </w:pPr>
            <w:r w:rsidRPr="0078743D">
              <w:rPr>
                <w:rFonts w:ascii="Arial" w:hAnsi="Arial" w:cs="Arial"/>
                <w:b/>
                <w:bCs/>
                <w:sz w:val="24"/>
                <w:szCs w:val="24"/>
              </w:rPr>
              <w:t>Procedūros žingsnio pavadinimas</w:t>
            </w:r>
          </w:p>
        </w:tc>
        <w:tc>
          <w:tcPr>
            <w:tcW w:w="2835" w:type="dxa"/>
          </w:tcPr>
          <w:p w14:paraId="585BFFAC" w14:textId="77777777" w:rsidR="00A618CC" w:rsidRPr="0078743D" w:rsidRDefault="00A618CC" w:rsidP="00A618CC">
            <w:pPr>
              <w:rPr>
                <w:rFonts w:ascii="Arial" w:hAnsi="Arial" w:cs="Arial"/>
                <w:b/>
                <w:bCs/>
                <w:sz w:val="24"/>
                <w:szCs w:val="24"/>
              </w:rPr>
            </w:pPr>
            <w:r w:rsidRPr="0078743D">
              <w:rPr>
                <w:rFonts w:ascii="Arial" w:hAnsi="Arial" w:cs="Arial"/>
                <w:b/>
                <w:bCs/>
                <w:sz w:val="24"/>
                <w:szCs w:val="24"/>
              </w:rPr>
              <w:t>Procedūros žingsnio aprašymas</w:t>
            </w:r>
          </w:p>
        </w:tc>
        <w:tc>
          <w:tcPr>
            <w:tcW w:w="8363" w:type="dxa"/>
          </w:tcPr>
          <w:p w14:paraId="5C6C4738" w14:textId="77777777" w:rsidR="00A618CC" w:rsidRPr="0078743D" w:rsidRDefault="00A618CC" w:rsidP="00A618CC">
            <w:pPr>
              <w:rPr>
                <w:rFonts w:ascii="Arial" w:hAnsi="Arial" w:cs="Arial"/>
                <w:b/>
                <w:bCs/>
                <w:sz w:val="24"/>
                <w:szCs w:val="24"/>
              </w:rPr>
            </w:pPr>
            <w:r w:rsidRPr="0078743D">
              <w:rPr>
                <w:rFonts w:ascii="Arial" w:hAnsi="Arial" w:cs="Arial"/>
                <w:b/>
                <w:bCs/>
                <w:sz w:val="24"/>
                <w:szCs w:val="24"/>
              </w:rPr>
              <w:t>Pastabos</w:t>
            </w:r>
          </w:p>
        </w:tc>
      </w:tr>
      <w:tr w:rsidR="00A618CC" w:rsidRPr="0078743D" w14:paraId="0DDFEBD5" w14:textId="77777777" w:rsidTr="008D6090">
        <w:tc>
          <w:tcPr>
            <w:tcW w:w="562" w:type="dxa"/>
          </w:tcPr>
          <w:p w14:paraId="14C4325C" w14:textId="77777777" w:rsidR="00A618CC" w:rsidRPr="0078743D" w:rsidRDefault="00A618CC" w:rsidP="00A618CC">
            <w:pPr>
              <w:jc w:val="both"/>
              <w:rPr>
                <w:rFonts w:ascii="Arial" w:hAnsi="Arial" w:cs="Arial"/>
                <w:b/>
                <w:bCs/>
                <w:sz w:val="24"/>
                <w:szCs w:val="24"/>
              </w:rPr>
            </w:pPr>
            <w:r w:rsidRPr="0078743D">
              <w:rPr>
                <w:rFonts w:ascii="Arial" w:hAnsi="Arial" w:cs="Arial"/>
                <w:b/>
                <w:bCs/>
                <w:sz w:val="24"/>
                <w:szCs w:val="24"/>
              </w:rPr>
              <w:t>1.</w:t>
            </w:r>
          </w:p>
        </w:tc>
        <w:tc>
          <w:tcPr>
            <w:tcW w:w="2694" w:type="dxa"/>
          </w:tcPr>
          <w:p w14:paraId="45CCAEC4" w14:textId="77777777" w:rsidR="00A618CC" w:rsidRPr="0078743D" w:rsidRDefault="00A618CC" w:rsidP="00A618CC">
            <w:pPr>
              <w:rPr>
                <w:rFonts w:ascii="Arial" w:hAnsi="Arial" w:cs="Arial"/>
                <w:b/>
                <w:bCs/>
                <w:sz w:val="24"/>
                <w:szCs w:val="24"/>
              </w:rPr>
            </w:pPr>
            <w:r w:rsidRPr="0078743D">
              <w:rPr>
                <w:rFonts w:ascii="Arial" w:hAnsi="Arial" w:cs="Arial"/>
                <w:b/>
                <w:bCs/>
                <w:sz w:val="24"/>
                <w:szCs w:val="24"/>
              </w:rPr>
              <w:t>Ataskaitų formavimas</w:t>
            </w:r>
          </w:p>
        </w:tc>
        <w:tc>
          <w:tcPr>
            <w:tcW w:w="2835" w:type="dxa"/>
          </w:tcPr>
          <w:p w14:paraId="585969A5" w14:textId="77777777" w:rsidR="00A618CC" w:rsidRPr="0078743D" w:rsidRDefault="00A618CC" w:rsidP="000E6359">
            <w:pPr>
              <w:numPr>
                <w:ilvl w:val="0"/>
                <w:numId w:val="31"/>
              </w:numPr>
              <w:spacing w:line="259" w:lineRule="auto"/>
              <w:ind w:left="0" w:firstLine="0"/>
              <w:contextualSpacing/>
              <w:rPr>
                <w:rFonts w:ascii="Arial" w:hAnsi="Arial" w:cs="Arial"/>
                <w:sz w:val="24"/>
                <w:szCs w:val="24"/>
              </w:rPr>
            </w:pPr>
            <w:r w:rsidRPr="0078743D">
              <w:rPr>
                <w:rFonts w:ascii="Arial" w:hAnsi="Arial" w:cs="Arial"/>
                <w:sz w:val="24"/>
                <w:szCs w:val="24"/>
              </w:rPr>
              <w:t xml:space="preserve">Biudžeto vykdymo ataskaitų rinkiniai ir biudžeto keitimai formuojami sistemoje FINNET, ataskaitas </w:t>
            </w:r>
            <w:r w:rsidRPr="0078743D">
              <w:rPr>
                <w:rFonts w:ascii="Arial" w:hAnsi="Arial" w:cs="Arial"/>
                <w:sz w:val="24"/>
                <w:szCs w:val="24"/>
              </w:rPr>
              <w:lastRenderedPageBreak/>
              <w:t>formuoja biudžetinės įstaigos finansininkas.</w:t>
            </w:r>
          </w:p>
          <w:p w14:paraId="7936D3FA" w14:textId="77777777" w:rsidR="00A618CC" w:rsidRPr="0078743D" w:rsidRDefault="00A618CC" w:rsidP="000E6359">
            <w:pPr>
              <w:numPr>
                <w:ilvl w:val="0"/>
                <w:numId w:val="31"/>
              </w:numPr>
              <w:spacing w:line="259" w:lineRule="auto"/>
              <w:ind w:left="0" w:firstLine="0"/>
              <w:contextualSpacing/>
              <w:rPr>
                <w:rFonts w:ascii="Arial" w:hAnsi="Arial" w:cs="Arial"/>
                <w:b/>
                <w:bCs/>
                <w:sz w:val="24"/>
                <w:szCs w:val="24"/>
              </w:rPr>
            </w:pPr>
            <w:r w:rsidRPr="0078743D">
              <w:rPr>
                <w:rFonts w:ascii="Arial" w:hAnsi="Arial" w:cs="Arial"/>
                <w:sz w:val="24"/>
                <w:szCs w:val="24"/>
              </w:rPr>
              <w:t>Finansinių ataskaitų rinkiniai formuojami sistemoje Microsoft Dynamics Navision 2009 R2, ataskaitas formuoja biudžetinės įstaigos finansininkas.</w:t>
            </w:r>
          </w:p>
        </w:tc>
        <w:tc>
          <w:tcPr>
            <w:tcW w:w="8363" w:type="dxa"/>
          </w:tcPr>
          <w:p w14:paraId="476F1362" w14:textId="77777777" w:rsidR="00A618CC" w:rsidRPr="0078743D" w:rsidRDefault="00A618CC" w:rsidP="000E6359">
            <w:pPr>
              <w:numPr>
                <w:ilvl w:val="0"/>
                <w:numId w:val="31"/>
              </w:numPr>
              <w:spacing w:line="259" w:lineRule="auto"/>
              <w:ind w:left="0" w:firstLine="0"/>
              <w:contextualSpacing/>
              <w:rPr>
                <w:rFonts w:ascii="Arial" w:hAnsi="Arial" w:cs="Arial"/>
                <w:sz w:val="24"/>
                <w:szCs w:val="24"/>
              </w:rPr>
            </w:pPr>
            <w:r w:rsidRPr="0078743D">
              <w:rPr>
                <w:rFonts w:ascii="Arial" w:hAnsi="Arial" w:cs="Arial"/>
                <w:sz w:val="24"/>
                <w:szCs w:val="24"/>
              </w:rPr>
              <w:lastRenderedPageBreak/>
              <w:t>Preliminarūs žingsniai, prisijungus FINNET:</w:t>
            </w:r>
          </w:p>
          <w:p w14:paraId="0B47704B" w14:textId="77777777" w:rsidR="00A618CC" w:rsidRPr="0078743D" w:rsidRDefault="00A618CC" w:rsidP="00A618CC">
            <w:pPr>
              <w:contextualSpacing/>
              <w:rPr>
                <w:rFonts w:ascii="Arial" w:hAnsi="Arial" w:cs="Arial"/>
                <w:sz w:val="24"/>
                <w:szCs w:val="24"/>
              </w:rPr>
            </w:pPr>
            <w:r w:rsidRPr="0078743D">
              <w:rPr>
                <w:rFonts w:ascii="Arial" w:hAnsi="Arial" w:cs="Arial"/>
                <w:b/>
                <w:bCs/>
                <w:sz w:val="24"/>
                <w:szCs w:val="24"/>
              </w:rPr>
              <w:t>Formuojant biudžeto vykdymo ataskaitų rinkinius</w:t>
            </w:r>
            <w:r w:rsidRPr="0078743D">
              <w:rPr>
                <w:rFonts w:ascii="Arial" w:hAnsi="Arial" w:cs="Arial"/>
                <w:sz w:val="24"/>
                <w:szCs w:val="24"/>
              </w:rPr>
              <w:t>:</w:t>
            </w:r>
          </w:p>
          <w:p w14:paraId="4EABB0FB" w14:textId="77777777" w:rsidR="00A618CC" w:rsidRPr="0078743D" w:rsidRDefault="00A618CC" w:rsidP="00A618CC">
            <w:pPr>
              <w:contextualSpacing/>
              <w:rPr>
                <w:rFonts w:ascii="Arial" w:hAnsi="Arial" w:cs="Arial"/>
                <w:sz w:val="24"/>
                <w:szCs w:val="24"/>
              </w:rPr>
            </w:pPr>
            <w:r w:rsidRPr="0078743D">
              <w:rPr>
                <w:rFonts w:ascii="Arial" w:hAnsi="Arial" w:cs="Arial"/>
                <w:sz w:val="24"/>
                <w:szCs w:val="24"/>
              </w:rPr>
              <w:t xml:space="preserve">pasirenkamas skirtukas „Kasinės išlaidos </w:t>
            </w:r>
            <w:proofErr w:type="spellStart"/>
            <w:r w:rsidRPr="0078743D">
              <w:rPr>
                <w:rFonts w:ascii="Arial" w:hAnsi="Arial" w:cs="Arial"/>
                <w:sz w:val="24"/>
                <w:szCs w:val="24"/>
              </w:rPr>
              <w:t>Ktv</w:t>
            </w:r>
            <w:proofErr w:type="spellEnd"/>
            <w:r w:rsidRPr="0078743D">
              <w:rPr>
                <w:rFonts w:ascii="Arial" w:hAnsi="Arial" w:cs="Arial"/>
                <w:sz w:val="24"/>
                <w:szCs w:val="24"/>
              </w:rPr>
              <w:t xml:space="preserve">.“ </w:t>
            </w:r>
            <w:r w:rsidRPr="0078743D">
              <w:rPr>
                <w:rFonts w:ascii="Arial" w:eastAsia="MS Gothic" w:hAnsi="Arial" w:cs="Arial"/>
                <w:sz w:val="24"/>
                <w:szCs w:val="24"/>
              </w:rPr>
              <w:t>→</w:t>
            </w:r>
            <w:r w:rsidRPr="0078743D">
              <w:rPr>
                <w:rFonts w:ascii="Arial" w:hAnsi="Arial" w:cs="Arial"/>
                <w:sz w:val="24"/>
                <w:szCs w:val="24"/>
              </w:rPr>
              <w:t xml:space="preserve">  pasirenkama funkcija, programa, priemonė ir šaltinis (formuojant bendrą ataskaitą ši informacija nepildoma ir spaudžiama „Suminė“ ) </w:t>
            </w:r>
            <w:r w:rsidRPr="0078743D">
              <w:rPr>
                <w:rFonts w:ascii="Arial" w:eastAsia="MS Gothic" w:hAnsi="Arial" w:cs="Arial"/>
                <w:sz w:val="24"/>
                <w:szCs w:val="24"/>
              </w:rPr>
              <w:t>→</w:t>
            </w:r>
            <w:r w:rsidRPr="0078743D">
              <w:rPr>
                <w:rFonts w:ascii="Arial" w:hAnsi="Arial" w:cs="Arial"/>
                <w:sz w:val="24"/>
                <w:szCs w:val="24"/>
              </w:rPr>
              <w:t xml:space="preserve"> „Skaičiuoti“ </w:t>
            </w:r>
            <w:r w:rsidRPr="0078743D">
              <w:rPr>
                <w:rFonts w:ascii="Arial" w:eastAsia="MS Gothic" w:hAnsi="Arial" w:cs="Arial"/>
                <w:sz w:val="24"/>
                <w:szCs w:val="24"/>
              </w:rPr>
              <w:t>→ „</w:t>
            </w:r>
            <w:r w:rsidRPr="0078743D">
              <w:rPr>
                <w:rFonts w:ascii="Arial" w:hAnsi="Arial" w:cs="Arial"/>
                <w:sz w:val="24"/>
                <w:szCs w:val="24"/>
              </w:rPr>
              <w:t>2-a forma eurais“.</w:t>
            </w:r>
          </w:p>
          <w:p w14:paraId="2BB16ED1" w14:textId="77777777" w:rsidR="00A618CC" w:rsidRPr="0078743D" w:rsidRDefault="00A618CC" w:rsidP="00A618CC">
            <w:pPr>
              <w:contextualSpacing/>
              <w:rPr>
                <w:rFonts w:ascii="Arial" w:hAnsi="Arial" w:cs="Arial"/>
                <w:b/>
                <w:bCs/>
                <w:sz w:val="24"/>
                <w:szCs w:val="24"/>
              </w:rPr>
            </w:pPr>
            <w:r w:rsidRPr="0078743D">
              <w:rPr>
                <w:rFonts w:ascii="Arial" w:hAnsi="Arial" w:cs="Arial"/>
                <w:b/>
                <w:bCs/>
                <w:sz w:val="24"/>
                <w:szCs w:val="24"/>
              </w:rPr>
              <w:lastRenderedPageBreak/>
              <w:t>Formuojant biudžeto keitimus:</w:t>
            </w:r>
          </w:p>
          <w:p w14:paraId="50F51567" w14:textId="77777777" w:rsidR="00A618CC" w:rsidRPr="0078743D" w:rsidRDefault="00A618CC" w:rsidP="00A618CC">
            <w:pPr>
              <w:contextualSpacing/>
              <w:rPr>
                <w:rFonts w:ascii="Arial" w:hAnsi="Arial" w:cs="Arial"/>
                <w:sz w:val="24"/>
                <w:szCs w:val="24"/>
              </w:rPr>
            </w:pPr>
            <w:r w:rsidRPr="0078743D">
              <w:rPr>
                <w:rFonts w:ascii="Arial" w:hAnsi="Arial" w:cs="Arial"/>
                <w:sz w:val="24"/>
                <w:szCs w:val="24"/>
              </w:rPr>
              <w:t xml:space="preserve">suvedus keitimą, formuojama „Keitimų ataskaita 1“ → parsisiunčiama / išsaugoma. </w:t>
            </w:r>
          </w:p>
          <w:p w14:paraId="6542E336" w14:textId="77777777" w:rsidR="00A618CC" w:rsidRPr="0078743D" w:rsidRDefault="00A618CC" w:rsidP="000E6359">
            <w:pPr>
              <w:numPr>
                <w:ilvl w:val="0"/>
                <w:numId w:val="31"/>
              </w:numPr>
              <w:spacing w:line="259" w:lineRule="auto"/>
              <w:ind w:left="0" w:firstLine="0"/>
              <w:contextualSpacing/>
              <w:rPr>
                <w:rFonts w:ascii="Arial" w:hAnsi="Arial" w:cs="Arial"/>
                <w:sz w:val="24"/>
                <w:szCs w:val="24"/>
              </w:rPr>
            </w:pPr>
            <w:r w:rsidRPr="0078743D">
              <w:rPr>
                <w:rFonts w:ascii="Arial" w:hAnsi="Arial" w:cs="Arial"/>
                <w:sz w:val="24"/>
                <w:szCs w:val="24"/>
              </w:rPr>
              <w:t xml:space="preserve">Preliminarūs žingsniai, prisijungus Microsoft Dynamics Navision 2009 R2: </w:t>
            </w:r>
          </w:p>
          <w:p w14:paraId="521383CE" w14:textId="77777777" w:rsidR="00A618CC" w:rsidRPr="0078743D" w:rsidRDefault="00A618CC" w:rsidP="00A618CC">
            <w:pPr>
              <w:contextualSpacing/>
              <w:rPr>
                <w:rFonts w:ascii="Arial" w:hAnsi="Arial" w:cs="Arial"/>
                <w:b/>
                <w:bCs/>
                <w:sz w:val="24"/>
                <w:szCs w:val="24"/>
              </w:rPr>
            </w:pPr>
            <w:r w:rsidRPr="0078743D">
              <w:rPr>
                <w:rFonts w:ascii="Arial" w:hAnsi="Arial" w:cs="Arial"/>
                <w:b/>
                <w:bCs/>
                <w:sz w:val="24"/>
                <w:szCs w:val="24"/>
              </w:rPr>
              <w:t>Formuojant finansinių ataskaitų rinkinius:</w:t>
            </w:r>
          </w:p>
          <w:p w14:paraId="51B452F9" w14:textId="77777777" w:rsidR="00A618CC" w:rsidRPr="0078743D" w:rsidRDefault="00A618CC" w:rsidP="00A618CC">
            <w:pPr>
              <w:contextualSpacing/>
              <w:rPr>
                <w:rFonts w:ascii="Arial" w:hAnsi="Arial" w:cs="Arial"/>
                <w:sz w:val="24"/>
                <w:szCs w:val="24"/>
              </w:rPr>
            </w:pPr>
            <w:r w:rsidRPr="0078743D">
              <w:rPr>
                <w:rFonts w:ascii="Arial" w:hAnsi="Arial" w:cs="Arial"/>
                <w:sz w:val="24"/>
                <w:szCs w:val="24"/>
              </w:rPr>
              <w:t>pasirenkamas skirtukas „Failas“ →  „Įmonė“ → „Atidaryti“ → pasirenkama įstaiga → „Gerai“ → „Analizė“ → užpildomi bendrieji pasirinkimai (pagal kiekvieną reikiamą ataskaitą) → lange „Filtrai“ ištrinami filtrai → „Ataskaita“ → „Nurodyta ataskaita“ → „Spausdinti“.</w:t>
            </w:r>
          </w:p>
        </w:tc>
      </w:tr>
      <w:tr w:rsidR="00A618CC" w:rsidRPr="0078743D" w14:paraId="0F9D66F1" w14:textId="77777777" w:rsidTr="008D6090">
        <w:tc>
          <w:tcPr>
            <w:tcW w:w="562" w:type="dxa"/>
          </w:tcPr>
          <w:p w14:paraId="626707E5" w14:textId="77777777" w:rsidR="00A618CC" w:rsidRPr="0078743D" w:rsidRDefault="00A618CC" w:rsidP="00A618CC">
            <w:pPr>
              <w:jc w:val="both"/>
              <w:rPr>
                <w:rFonts w:ascii="Arial" w:hAnsi="Arial" w:cs="Arial"/>
                <w:b/>
                <w:bCs/>
                <w:sz w:val="24"/>
                <w:szCs w:val="24"/>
              </w:rPr>
            </w:pPr>
            <w:r w:rsidRPr="0078743D">
              <w:rPr>
                <w:rFonts w:ascii="Arial" w:hAnsi="Arial" w:cs="Arial"/>
                <w:b/>
                <w:bCs/>
                <w:sz w:val="24"/>
                <w:szCs w:val="24"/>
              </w:rPr>
              <w:lastRenderedPageBreak/>
              <w:t>2.</w:t>
            </w:r>
          </w:p>
        </w:tc>
        <w:tc>
          <w:tcPr>
            <w:tcW w:w="2694" w:type="dxa"/>
          </w:tcPr>
          <w:p w14:paraId="25A6BAE7" w14:textId="77777777" w:rsidR="00A618CC" w:rsidRPr="0078743D" w:rsidRDefault="00A618CC" w:rsidP="00A618CC">
            <w:pPr>
              <w:rPr>
                <w:rFonts w:ascii="Arial" w:hAnsi="Arial" w:cs="Arial"/>
                <w:b/>
                <w:bCs/>
                <w:sz w:val="24"/>
                <w:szCs w:val="24"/>
              </w:rPr>
            </w:pPr>
            <w:r w:rsidRPr="0078743D">
              <w:rPr>
                <w:rFonts w:ascii="Arial" w:hAnsi="Arial" w:cs="Arial"/>
                <w:b/>
                <w:bCs/>
                <w:sz w:val="24"/>
                <w:szCs w:val="24"/>
              </w:rPr>
              <w:t>Suformuotų ataskaitų įkėlimas</w:t>
            </w:r>
          </w:p>
        </w:tc>
        <w:tc>
          <w:tcPr>
            <w:tcW w:w="2835" w:type="dxa"/>
          </w:tcPr>
          <w:p w14:paraId="085CFA2D" w14:textId="77777777" w:rsidR="00A618CC" w:rsidRPr="0078743D" w:rsidRDefault="00A618CC" w:rsidP="00A618CC">
            <w:pPr>
              <w:rPr>
                <w:rFonts w:ascii="Arial" w:hAnsi="Arial" w:cs="Arial"/>
                <w:b/>
                <w:bCs/>
                <w:sz w:val="24"/>
                <w:szCs w:val="24"/>
              </w:rPr>
            </w:pPr>
            <w:r w:rsidRPr="0078743D">
              <w:rPr>
                <w:rFonts w:ascii="Arial" w:hAnsi="Arial" w:cs="Arial"/>
                <w:sz w:val="24"/>
                <w:szCs w:val="24"/>
              </w:rPr>
              <w:t>Atsisiųsti failai keliami į dokumentų valdymo sistemą (toliau- DVS) „Kontora“, jas kelia biudžetinės įstaigos finansininkas.</w:t>
            </w:r>
          </w:p>
        </w:tc>
        <w:tc>
          <w:tcPr>
            <w:tcW w:w="8363" w:type="dxa"/>
          </w:tcPr>
          <w:p w14:paraId="71F6440C" w14:textId="77777777" w:rsidR="00A618CC" w:rsidRPr="0078743D" w:rsidRDefault="00A618CC" w:rsidP="00A618CC">
            <w:pPr>
              <w:rPr>
                <w:rFonts w:ascii="Arial" w:hAnsi="Arial" w:cs="Arial"/>
                <w:sz w:val="24"/>
                <w:szCs w:val="24"/>
              </w:rPr>
            </w:pPr>
            <w:r w:rsidRPr="0078743D">
              <w:rPr>
                <w:rFonts w:ascii="Arial" w:hAnsi="Arial" w:cs="Arial"/>
                <w:sz w:val="24"/>
                <w:szCs w:val="24"/>
              </w:rPr>
              <w:t>Preliminarūs žingsniai, prisijungus: pasirenkamas skirtukas „Rengiamieji dokumentai“ → „Naujas“ → pasirenkamas registras → parašoma antraštė → prisegami failai → nustatoma darbų seka → „Pradėti seką“.</w:t>
            </w:r>
          </w:p>
        </w:tc>
      </w:tr>
      <w:tr w:rsidR="00A618CC" w:rsidRPr="0078743D" w14:paraId="3C792FD5" w14:textId="77777777" w:rsidTr="008D6090">
        <w:tc>
          <w:tcPr>
            <w:tcW w:w="562" w:type="dxa"/>
          </w:tcPr>
          <w:p w14:paraId="2482D24A" w14:textId="77777777" w:rsidR="00A618CC" w:rsidRPr="0078743D" w:rsidRDefault="00A618CC" w:rsidP="00A618CC">
            <w:pPr>
              <w:jc w:val="both"/>
              <w:rPr>
                <w:rFonts w:ascii="Arial" w:hAnsi="Arial" w:cs="Arial"/>
                <w:b/>
                <w:bCs/>
                <w:sz w:val="24"/>
                <w:szCs w:val="24"/>
              </w:rPr>
            </w:pPr>
            <w:r w:rsidRPr="0078743D">
              <w:rPr>
                <w:rFonts w:ascii="Arial" w:hAnsi="Arial" w:cs="Arial"/>
                <w:b/>
                <w:bCs/>
                <w:sz w:val="24"/>
                <w:szCs w:val="24"/>
              </w:rPr>
              <w:t>3.</w:t>
            </w:r>
          </w:p>
        </w:tc>
        <w:tc>
          <w:tcPr>
            <w:tcW w:w="2694" w:type="dxa"/>
          </w:tcPr>
          <w:p w14:paraId="49CA3733" w14:textId="77777777" w:rsidR="00A618CC" w:rsidRPr="0078743D" w:rsidRDefault="00A618CC" w:rsidP="00A618CC">
            <w:pPr>
              <w:rPr>
                <w:rFonts w:ascii="Arial" w:hAnsi="Arial" w:cs="Arial"/>
                <w:b/>
                <w:bCs/>
                <w:sz w:val="24"/>
                <w:szCs w:val="24"/>
              </w:rPr>
            </w:pPr>
            <w:r w:rsidRPr="0078743D">
              <w:rPr>
                <w:rFonts w:ascii="Arial" w:hAnsi="Arial" w:cs="Arial"/>
                <w:b/>
                <w:bCs/>
                <w:sz w:val="24"/>
                <w:szCs w:val="24"/>
              </w:rPr>
              <w:t>Įkeltų ataskaitų tikrinimas</w:t>
            </w:r>
          </w:p>
        </w:tc>
        <w:tc>
          <w:tcPr>
            <w:tcW w:w="2835" w:type="dxa"/>
          </w:tcPr>
          <w:p w14:paraId="6DB482F4" w14:textId="77777777" w:rsidR="00A618CC" w:rsidRPr="0078743D" w:rsidRDefault="00A618CC" w:rsidP="00A618CC">
            <w:pPr>
              <w:rPr>
                <w:rFonts w:ascii="Arial" w:hAnsi="Arial" w:cs="Arial"/>
                <w:b/>
                <w:bCs/>
                <w:sz w:val="24"/>
                <w:szCs w:val="24"/>
              </w:rPr>
            </w:pPr>
            <w:r w:rsidRPr="0078743D">
              <w:rPr>
                <w:rFonts w:ascii="Arial" w:hAnsi="Arial" w:cs="Arial"/>
                <w:sz w:val="24"/>
                <w:szCs w:val="24"/>
              </w:rPr>
              <w:t>Po biudžetinės įstaigos vadovo ir finansininko pasirašymo, ataskaitos pasiekia Savivaldybės administracijos Finansų skyrių, kuris turi užregistruoti pateiktą ataskaitą. Prieš ataskaitos užregistravimą, atsakingas specialistas turi patikrinti ar ataskaitoje pateikti duomenys teisingi.</w:t>
            </w:r>
          </w:p>
        </w:tc>
        <w:tc>
          <w:tcPr>
            <w:tcW w:w="8363" w:type="dxa"/>
          </w:tcPr>
          <w:p w14:paraId="4110CC44" w14:textId="77777777" w:rsidR="00A618CC" w:rsidRPr="0078743D" w:rsidRDefault="00A618CC" w:rsidP="00A618CC">
            <w:pPr>
              <w:rPr>
                <w:rFonts w:ascii="Arial" w:hAnsi="Arial" w:cs="Arial"/>
                <w:b/>
                <w:bCs/>
                <w:sz w:val="24"/>
                <w:szCs w:val="24"/>
              </w:rPr>
            </w:pPr>
            <w:r w:rsidRPr="0078743D">
              <w:rPr>
                <w:rFonts w:ascii="Arial" w:hAnsi="Arial" w:cs="Arial"/>
                <w:sz w:val="24"/>
                <w:szCs w:val="24"/>
              </w:rPr>
              <w:t>Tikrinamos galimos klaidos, dėl ne automatinio ataskaitų perdavimo ir formavimo: ar ataskaitoje pateikti duomenys sutampa su FINNET ar Microsoft Dynamics Navision 2009 R2 programoje pateiktais duomenimis; ar ataskaita pateikta laikantis nustatytų terminų; ar suformuoti visi failai, ar pasirinktas teisingas ataskaitinis laikotarpis; ar tinkamai užpildyta DVS „Kontora“ keliamo dokumento kortelė ir t. t.</w:t>
            </w:r>
          </w:p>
        </w:tc>
      </w:tr>
    </w:tbl>
    <w:p w14:paraId="102CE423" w14:textId="77777777" w:rsidR="00A618CC" w:rsidRPr="0078743D" w:rsidRDefault="00A618CC" w:rsidP="00A618CC">
      <w:pPr>
        <w:spacing w:after="0" w:line="259" w:lineRule="auto"/>
        <w:rPr>
          <w:rFonts w:ascii="Arial" w:eastAsia="Calibri" w:hAnsi="Arial" w:cs="Arial"/>
          <w:kern w:val="2"/>
          <w:sz w:val="24"/>
          <w:szCs w:val="24"/>
          <w:lang w:eastAsia="en-US"/>
          <w14:ligatures w14:val="standardContextual"/>
        </w:rPr>
      </w:pPr>
    </w:p>
    <w:p w14:paraId="2538B974" w14:textId="77777777" w:rsidR="00A618CC" w:rsidRPr="0078743D" w:rsidRDefault="00A618CC" w:rsidP="000E6359">
      <w:pPr>
        <w:numPr>
          <w:ilvl w:val="0"/>
          <w:numId w:val="32"/>
        </w:numPr>
        <w:spacing w:after="0" w:line="259" w:lineRule="auto"/>
        <w:contextualSpacing/>
        <w:jc w:val="both"/>
        <w:rPr>
          <w:rFonts w:ascii="Arial" w:eastAsia="Calibri" w:hAnsi="Arial" w:cs="Arial"/>
          <w:b/>
          <w:bCs/>
          <w:kern w:val="2"/>
          <w:sz w:val="24"/>
          <w:szCs w:val="24"/>
          <w:lang w:eastAsia="en-US"/>
          <w14:ligatures w14:val="standardContextual"/>
        </w:rPr>
      </w:pPr>
      <w:r w:rsidRPr="0078743D">
        <w:rPr>
          <w:rFonts w:ascii="Arial" w:eastAsia="Calibri" w:hAnsi="Arial" w:cs="Arial"/>
          <w:b/>
          <w:bCs/>
          <w:kern w:val="2"/>
          <w:sz w:val="24"/>
          <w:szCs w:val="24"/>
          <w:lang w:eastAsia="en-US"/>
          <w14:ligatures w14:val="standardContextual"/>
        </w:rPr>
        <w:t>Procedūros apibendrinimas</w:t>
      </w:r>
    </w:p>
    <w:tbl>
      <w:tblPr>
        <w:tblStyle w:val="Lentelstinklelis4"/>
        <w:tblW w:w="14312" w:type="dxa"/>
        <w:tblLook w:val="04A0" w:firstRow="1" w:lastRow="0" w:firstColumn="1" w:lastColumn="0" w:noHBand="0" w:noVBand="1"/>
      </w:tblPr>
      <w:tblGrid>
        <w:gridCol w:w="14312"/>
      </w:tblGrid>
      <w:tr w:rsidR="00A618CC" w:rsidRPr="0078743D" w14:paraId="33F18B80" w14:textId="77777777" w:rsidTr="00BB39D3">
        <w:tc>
          <w:tcPr>
            <w:tcW w:w="14312" w:type="dxa"/>
          </w:tcPr>
          <w:p w14:paraId="0C2F6D76" w14:textId="77777777" w:rsidR="00A618CC" w:rsidRPr="0078743D" w:rsidRDefault="00A618CC" w:rsidP="00A618CC">
            <w:pPr>
              <w:jc w:val="both"/>
              <w:rPr>
                <w:rFonts w:ascii="Arial" w:hAnsi="Arial" w:cs="Arial"/>
                <w:sz w:val="24"/>
                <w:szCs w:val="24"/>
              </w:rPr>
            </w:pPr>
            <w:r w:rsidRPr="0078743D">
              <w:rPr>
                <w:rFonts w:ascii="Arial" w:hAnsi="Arial" w:cs="Arial"/>
                <w:sz w:val="24"/>
                <w:szCs w:val="24"/>
              </w:rPr>
              <w:lastRenderedPageBreak/>
              <w:t>2 paveikslėlyje pateikta apibendrinta finansinių ataskaitų (biudžeto vykdymo ataskaitų rinkinių ir finansinių ataskaitų rinkinių) formavimo ir perdavimo į dokumentų valdymo sistemą proceso, srautų diagrama.</w:t>
            </w:r>
          </w:p>
          <w:p w14:paraId="128704F0" w14:textId="77777777" w:rsidR="00A618CC" w:rsidRPr="0078743D" w:rsidRDefault="00A618CC" w:rsidP="00A618CC">
            <w:pPr>
              <w:jc w:val="center"/>
              <w:rPr>
                <w:rFonts w:ascii="Arial" w:hAnsi="Arial" w:cs="Arial"/>
                <w:sz w:val="24"/>
                <w:szCs w:val="24"/>
              </w:rPr>
            </w:pPr>
            <w:r w:rsidRPr="0078743D">
              <w:rPr>
                <w:rFonts w:ascii="Arial" w:hAnsi="Arial" w:cs="Arial"/>
                <w:noProof/>
                <w:sz w:val="24"/>
                <w:szCs w:val="24"/>
              </w:rPr>
              <w:drawing>
                <wp:inline distT="0" distB="0" distL="0" distR="0" wp14:anchorId="1BFBA20C" wp14:editId="1F845B56">
                  <wp:extent cx="5438899" cy="2397224"/>
                  <wp:effectExtent l="0" t="0" r="0" b="3175"/>
                  <wp:docPr id="258394750" name="Paveikslėlis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394750" name="Paveikslėlis 1" descr="A screenshot of a computer&#10;&#10;Description automatically generated"/>
                          <pic:cNvPicPr/>
                        </pic:nvPicPr>
                        <pic:blipFill>
                          <a:blip r:embed="rId45"/>
                          <a:stretch>
                            <a:fillRect/>
                          </a:stretch>
                        </pic:blipFill>
                        <pic:spPr>
                          <a:xfrm>
                            <a:off x="0" y="0"/>
                            <a:ext cx="5455415" cy="2404503"/>
                          </a:xfrm>
                          <a:prstGeom prst="rect">
                            <a:avLst/>
                          </a:prstGeom>
                        </pic:spPr>
                      </pic:pic>
                    </a:graphicData>
                  </a:graphic>
                </wp:inline>
              </w:drawing>
            </w:r>
          </w:p>
          <w:p w14:paraId="60D52016" w14:textId="77777777" w:rsidR="00A618CC" w:rsidRPr="0078743D" w:rsidRDefault="00A618CC" w:rsidP="00A618CC">
            <w:pPr>
              <w:jc w:val="center"/>
              <w:rPr>
                <w:rFonts w:ascii="Arial" w:eastAsia="Times New Roman" w:hAnsi="Arial" w:cs="Arial"/>
                <w:b/>
                <w:iCs/>
                <w:szCs w:val="18"/>
              </w:rPr>
            </w:pPr>
            <w:r w:rsidRPr="0078743D">
              <w:rPr>
                <w:rFonts w:ascii="Arial" w:eastAsia="Times New Roman" w:hAnsi="Arial" w:cs="Arial"/>
                <w:b/>
                <w:iCs/>
                <w:szCs w:val="18"/>
              </w:rPr>
              <w:t xml:space="preserve">2 pav. </w:t>
            </w:r>
            <w:r w:rsidRPr="0078743D">
              <w:rPr>
                <w:rFonts w:ascii="Arial" w:eastAsia="Times New Roman" w:hAnsi="Arial" w:cs="Arial"/>
                <w:bCs/>
                <w:iCs/>
                <w:szCs w:val="18"/>
              </w:rPr>
              <w:t>Finansinių ataskaitų formavimo ir perdavimo į dokumentų valdymo sistemą proceso, srautų diagrama</w:t>
            </w:r>
          </w:p>
          <w:p w14:paraId="6B3CCEF8" w14:textId="77777777" w:rsidR="00A618CC" w:rsidRPr="0078743D" w:rsidRDefault="00A618CC" w:rsidP="00A618CC">
            <w:pPr>
              <w:jc w:val="both"/>
              <w:rPr>
                <w:rFonts w:ascii="Arial" w:hAnsi="Arial" w:cs="Arial"/>
                <w:sz w:val="24"/>
                <w:szCs w:val="24"/>
              </w:rPr>
            </w:pPr>
          </w:p>
          <w:p w14:paraId="16DCFE47" w14:textId="77777777" w:rsidR="00A618CC" w:rsidRPr="0078743D" w:rsidRDefault="00A618CC" w:rsidP="00A618CC">
            <w:pPr>
              <w:jc w:val="both"/>
              <w:rPr>
                <w:rFonts w:ascii="Arial" w:hAnsi="Arial" w:cs="Arial"/>
                <w:sz w:val="24"/>
                <w:szCs w:val="24"/>
              </w:rPr>
            </w:pPr>
            <w:r w:rsidRPr="0078743D">
              <w:rPr>
                <w:rFonts w:ascii="Arial" w:hAnsi="Arial" w:cs="Arial"/>
                <w:sz w:val="24"/>
                <w:szCs w:val="24"/>
              </w:rPr>
              <w:t>3 paveikslėlyje pateikta apibendrinta finansinių ataskaitų (biudžeto keitimų) formavimo ir perdavimo į dokumentų valdymo sistemą proceso, srautų diagrama.</w:t>
            </w:r>
          </w:p>
          <w:p w14:paraId="371398C6" w14:textId="77777777" w:rsidR="00A618CC" w:rsidRPr="0078743D" w:rsidRDefault="00A618CC" w:rsidP="00A618CC">
            <w:pPr>
              <w:jc w:val="center"/>
              <w:rPr>
                <w:rFonts w:ascii="Arial" w:hAnsi="Arial" w:cs="Arial"/>
                <w:sz w:val="24"/>
                <w:szCs w:val="24"/>
              </w:rPr>
            </w:pPr>
            <w:r w:rsidRPr="0078743D">
              <w:rPr>
                <w:rFonts w:ascii="Arial" w:hAnsi="Arial" w:cs="Arial"/>
                <w:noProof/>
                <w:sz w:val="24"/>
                <w:szCs w:val="24"/>
              </w:rPr>
              <w:drawing>
                <wp:inline distT="0" distB="0" distL="0" distR="0" wp14:anchorId="33B0B5D4" wp14:editId="1D3C59B7">
                  <wp:extent cx="5688281" cy="2494746"/>
                  <wp:effectExtent l="0" t="0" r="8255" b="1270"/>
                  <wp:docPr id="1122605080" name="Paveikslėlis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605080" name="Paveikslėlis 1" descr="A diagram of a diagram&#10;&#10;Description automatically generated"/>
                          <pic:cNvPicPr/>
                        </pic:nvPicPr>
                        <pic:blipFill>
                          <a:blip r:embed="rId46"/>
                          <a:stretch>
                            <a:fillRect/>
                          </a:stretch>
                        </pic:blipFill>
                        <pic:spPr>
                          <a:xfrm>
                            <a:off x="0" y="0"/>
                            <a:ext cx="5710993" cy="2504707"/>
                          </a:xfrm>
                          <a:prstGeom prst="rect">
                            <a:avLst/>
                          </a:prstGeom>
                        </pic:spPr>
                      </pic:pic>
                    </a:graphicData>
                  </a:graphic>
                </wp:inline>
              </w:drawing>
            </w:r>
          </w:p>
          <w:p w14:paraId="05D8B980" w14:textId="77777777" w:rsidR="00A618CC" w:rsidRPr="0078743D" w:rsidRDefault="00A618CC" w:rsidP="00A618CC">
            <w:pPr>
              <w:jc w:val="center"/>
              <w:rPr>
                <w:rFonts w:ascii="Arial" w:eastAsia="Times New Roman" w:hAnsi="Arial" w:cs="Arial"/>
                <w:b/>
                <w:iCs/>
                <w:szCs w:val="18"/>
              </w:rPr>
            </w:pPr>
            <w:r w:rsidRPr="0078743D">
              <w:rPr>
                <w:rFonts w:ascii="Arial" w:eastAsia="Times New Roman" w:hAnsi="Arial" w:cs="Arial"/>
                <w:b/>
                <w:iCs/>
                <w:szCs w:val="18"/>
              </w:rPr>
              <w:lastRenderedPageBreak/>
              <w:t xml:space="preserve">3 pav. </w:t>
            </w:r>
            <w:r w:rsidRPr="0078743D">
              <w:rPr>
                <w:rFonts w:ascii="Arial" w:eastAsia="Times New Roman" w:hAnsi="Arial" w:cs="Arial"/>
                <w:bCs/>
                <w:iCs/>
                <w:szCs w:val="18"/>
              </w:rPr>
              <w:t>Finansinių ataskaitų formavimo ir perdavimo į dokumentų valdymo sistemą proceso, srautų diagrama</w:t>
            </w:r>
          </w:p>
          <w:p w14:paraId="6651279C" w14:textId="77777777" w:rsidR="00A618CC" w:rsidRPr="0078743D" w:rsidRDefault="00A618CC" w:rsidP="00A618CC">
            <w:pPr>
              <w:jc w:val="both"/>
              <w:rPr>
                <w:rFonts w:ascii="Arial" w:hAnsi="Arial" w:cs="Arial"/>
                <w:sz w:val="24"/>
                <w:szCs w:val="24"/>
              </w:rPr>
            </w:pPr>
          </w:p>
          <w:p w14:paraId="526969C8" w14:textId="77777777" w:rsidR="00A618CC" w:rsidRPr="0078743D" w:rsidRDefault="00A618CC" w:rsidP="00A618CC">
            <w:pPr>
              <w:jc w:val="both"/>
              <w:rPr>
                <w:rFonts w:ascii="Arial" w:hAnsi="Arial" w:cs="Arial"/>
                <w:sz w:val="24"/>
                <w:szCs w:val="24"/>
              </w:rPr>
            </w:pPr>
            <w:r w:rsidRPr="0078743D">
              <w:rPr>
                <w:rFonts w:ascii="Arial" w:hAnsi="Arial" w:cs="Arial"/>
                <w:sz w:val="24"/>
                <w:szCs w:val="24"/>
              </w:rPr>
              <w:t xml:space="preserve">Įgyvendinus automatinį finansinių ataskaitų formavimą ir perdavimą į informacines sistemas, būtų galima išvengti aprašytų 3 žingsnių (žingsniai 2 ir 3 paveikslėliuose pažymėti žalia spalva)- 1 ir 2 žingsniai būtų atlikti automatiškai, 3 taptų nebereikalingas. </w:t>
            </w:r>
          </w:p>
          <w:p w14:paraId="310BFCE4" w14:textId="77777777" w:rsidR="00A618CC" w:rsidRPr="0078743D" w:rsidRDefault="00A618CC" w:rsidP="00A618CC">
            <w:pPr>
              <w:jc w:val="both"/>
              <w:rPr>
                <w:rFonts w:ascii="Arial" w:hAnsi="Arial" w:cs="Arial"/>
                <w:sz w:val="24"/>
                <w:szCs w:val="24"/>
              </w:rPr>
            </w:pPr>
            <w:r w:rsidRPr="0078743D">
              <w:rPr>
                <w:rFonts w:ascii="Arial" w:hAnsi="Arial" w:cs="Arial"/>
                <w:sz w:val="24"/>
                <w:szCs w:val="24"/>
              </w:rPr>
              <w:t>Biudžeto vykdymo ataskaitų rinkiniai ir finansinių ataskaitų rinkiniai į DVS "Kontora" būtų perduodami suplanuotu laiku, automatiškai. Biudžeto keitimo įkėlimą į DVS "Kontora" būtų galima atlikti automatiškai išsaugojus įvestą biudžeto keitimą, arba paspaudus sukurtą mygtuką "</w:t>
            </w:r>
            <w:r w:rsidRPr="0078743D">
              <w:rPr>
                <w:rFonts w:ascii="Arial" w:hAnsi="Arial" w:cs="Arial"/>
                <w:i/>
                <w:iCs/>
                <w:sz w:val="24"/>
                <w:szCs w:val="24"/>
              </w:rPr>
              <w:t>Pateikti į DVS "Kontora"</w:t>
            </w:r>
            <w:r w:rsidRPr="0078743D">
              <w:rPr>
                <w:rFonts w:ascii="Arial" w:hAnsi="Arial" w:cs="Arial"/>
                <w:sz w:val="24"/>
                <w:szCs w:val="24"/>
              </w:rPr>
              <w:t>". Visos finansinės ataskaitos būtų su atitinkama tikrumo žyma, taip būtų užtikrinamas duomenų autentiškumas.</w:t>
            </w:r>
          </w:p>
        </w:tc>
      </w:tr>
    </w:tbl>
    <w:p w14:paraId="54816AB7" w14:textId="77777777" w:rsidR="00A618CC" w:rsidRPr="0078743D" w:rsidRDefault="00A618CC" w:rsidP="00A618CC">
      <w:pPr>
        <w:spacing w:after="0"/>
        <w:jc w:val="both"/>
        <w:rPr>
          <w:rFonts w:ascii="Arial" w:eastAsia="Calibri" w:hAnsi="Arial" w:cs="Arial"/>
          <w:kern w:val="2"/>
          <w:sz w:val="22"/>
          <w:szCs w:val="22"/>
          <w14:ligatures w14:val="standardContextual"/>
        </w:rPr>
      </w:pPr>
    </w:p>
    <w:p w14:paraId="03E7D7AF" w14:textId="77777777" w:rsidR="00A618CC" w:rsidRPr="0078743D" w:rsidRDefault="00A618CC" w:rsidP="000E6359">
      <w:pPr>
        <w:numPr>
          <w:ilvl w:val="0"/>
          <w:numId w:val="32"/>
        </w:numPr>
        <w:spacing w:after="0" w:line="259" w:lineRule="auto"/>
        <w:contextualSpacing/>
        <w:jc w:val="both"/>
        <w:rPr>
          <w:rFonts w:ascii="Arial" w:eastAsia="Calibri" w:hAnsi="Arial" w:cs="Arial"/>
          <w:b/>
          <w:bCs/>
          <w:kern w:val="2"/>
          <w:sz w:val="24"/>
          <w:szCs w:val="24"/>
          <w:lang w:eastAsia="en-US"/>
          <w14:ligatures w14:val="standardContextual"/>
        </w:rPr>
      </w:pPr>
      <w:r w:rsidRPr="0078743D">
        <w:rPr>
          <w:rFonts w:ascii="Arial" w:eastAsia="Calibri" w:hAnsi="Arial" w:cs="Arial"/>
          <w:b/>
          <w:bCs/>
          <w:kern w:val="2"/>
          <w:sz w:val="24"/>
          <w:szCs w:val="24"/>
          <w:lang w:eastAsia="en-US"/>
          <w14:ligatures w14:val="standardContextual"/>
        </w:rPr>
        <w:t>Procedūros tobulinimas, galimybės</w:t>
      </w:r>
    </w:p>
    <w:tbl>
      <w:tblPr>
        <w:tblStyle w:val="Lentelstinklelis4"/>
        <w:tblW w:w="14312" w:type="dxa"/>
        <w:tblLook w:val="04A0" w:firstRow="1" w:lastRow="0" w:firstColumn="1" w:lastColumn="0" w:noHBand="0" w:noVBand="1"/>
      </w:tblPr>
      <w:tblGrid>
        <w:gridCol w:w="14312"/>
      </w:tblGrid>
      <w:tr w:rsidR="00A618CC" w:rsidRPr="0078743D" w14:paraId="63462AD7" w14:textId="77777777" w:rsidTr="00BB39D3">
        <w:tc>
          <w:tcPr>
            <w:tcW w:w="14312" w:type="dxa"/>
          </w:tcPr>
          <w:p w14:paraId="704A08F2" w14:textId="77777777" w:rsidR="00A618CC" w:rsidRPr="0078743D" w:rsidRDefault="00A618CC" w:rsidP="00A618CC">
            <w:pPr>
              <w:jc w:val="both"/>
              <w:rPr>
                <w:rFonts w:ascii="Arial" w:hAnsi="Arial" w:cs="Arial"/>
                <w:sz w:val="24"/>
                <w:szCs w:val="24"/>
              </w:rPr>
            </w:pPr>
            <w:r w:rsidRPr="0078743D">
              <w:rPr>
                <w:rFonts w:ascii="Arial" w:hAnsi="Arial" w:cs="Arial"/>
                <w:sz w:val="24"/>
                <w:szCs w:val="24"/>
              </w:rPr>
              <w:t>Vadovaujantis viešojo sektoriaus atskaitomybės įstatymu, viešojo sektoriaus subjekto biudžeto vykdymo ataskaitų rinkiniai ir finansinių ataskaitų rinkiniai turi būti skelbiami subjekto interneto svetainėje (metiniai), o jeigu jos neturi, tuomet kontroliuojančiojo viešojo sektoriaus subjekto interneto svetainėje. Atsižvelgiant į tai, būtų verta apsvarstyti minėtų ataskaitų automatinį perdavimą ne tik į DVS „Kontora“, bet ir į kitas sistemas, portalus ar svetaines, kuomet visos sugeneruotos ataskaitos iš anksto nustatyta tvarka, būtų perkeliamos į vientisą ar atskirą, nustatyto formato failą ir patalpinamos reikiamoje vietoje. Automatiškai sugeneruotas ataskaitas, būtų galima analizuoti pasitelkus analitinius įrankius, pavyzdžiui Microsoft Power BI.</w:t>
            </w:r>
          </w:p>
        </w:tc>
      </w:tr>
    </w:tbl>
    <w:p w14:paraId="6CC53D5F" w14:textId="77777777" w:rsidR="004350BB" w:rsidRPr="0078743D" w:rsidRDefault="004350BB" w:rsidP="00A618CC">
      <w:pPr>
        <w:spacing w:line="259" w:lineRule="auto"/>
        <w:rPr>
          <w:rFonts w:ascii="Arial" w:eastAsia="Calibri" w:hAnsi="Arial" w:cs="Arial"/>
          <w:kern w:val="2"/>
          <w:sz w:val="22"/>
          <w:szCs w:val="22"/>
          <w14:ligatures w14:val="standardContextual"/>
        </w:rPr>
        <w:sectPr w:rsidR="004350BB" w:rsidRPr="0078743D" w:rsidSect="004350BB">
          <w:headerReference w:type="default" r:id="rId47"/>
          <w:pgSz w:w="15840" w:h="12240" w:orient="landscape"/>
          <w:pgMar w:top="567" w:right="1134" w:bottom="1701" w:left="1134" w:header="720" w:footer="720" w:gutter="0"/>
          <w:pgNumType w:start="22"/>
          <w:cols w:space="720"/>
          <w:titlePg/>
          <w:docGrid w:linePitch="360"/>
        </w:sectPr>
      </w:pPr>
    </w:p>
    <w:p w14:paraId="66605B81" w14:textId="761DD631" w:rsidR="00652DFA" w:rsidRPr="0078743D" w:rsidRDefault="00855683" w:rsidP="00E8359A">
      <w:pPr>
        <w:spacing w:after="0"/>
        <w:jc w:val="right"/>
        <w:rPr>
          <w:rFonts w:ascii="Arial" w:eastAsia="Calibri" w:hAnsi="Arial" w:cs="Arial"/>
          <w:sz w:val="24"/>
          <w:szCs w:val="24"/>
        </w:rPr>
      </w:pPr>
      <w:bookmarkStart w:id="51" w:name="_Ref38285444"/>
      <w:bookmarkStart w:id="52" w:name="_Ref38291496"/>
      <w:bookmarkStart w:id="53" w:name="_Toc126333941"/>
      <w:r w:rsidRPr="0078743D">
        <w:rPr>
          <w:rFonts w:ascii="Arial" w:eastAsia="Calibri" w:hAnsi="Arial" w:cs="Arial"/>
          <w:sz w:val="24"/>
          <w:szCs w:val="24"/>
        </w:rPr>
        <w:lastRenderedPageBreak/>
        <w:t>P</w:t>
      </w:r>
      <w:r w:rsidR="008202FE" w:rsidRPr="0078743D">
        <w:rPr>
          <w:rFonts w:ascii="Arial" w:eastAsia="Calibri" w:hAnsi="Arial" w:cs="Arial"/>
          <w:sz w:val="24"/>
          <w:szCs w:val="24"/>
        </w:rPr>
        <w:t>irkimo</w:t>
      </w:r>
      <w:r w:rsidR="008D704D" w:rsidRPr="0078743D">
        <w:rPr>
          <w:rFonts w:ascii="Arial" w:eastAsia="Calibri" w:hAnsi="Arial" w:cs="Arial"/>
          <w:sz w:val="24"/>
          <w:szCs w:val="24"/>
        </w:rPr>
        <w:t xml:space="preserve"> sąlygų </w:t>
      </w:r>
      <w:r w:rsidR="00F1334C" w:rsidRPr="0078743D">
        <w:rPr>
          <w:rFonts w:ascii="Arial" w:eastAsia="Calibri" w:hAnsi="Arial" w:cs="Arial"/>
          <w:sz w:val="24"/>
          <w:szCs w:val="24"/>
        </w:rPr>
        <w:t>3</w:t>
      </w:r>
      <w:r w:rsidR="008D704D" w:rsidRPr="0078743D">
        <w:rPr>
          <w:rFonts w:ascii="Arial" w:eastAsia="Calibri" w:hAnsi="Arial" w:cs="Arial"/>
          <w:sz w:val="24"/>
          <w:szCs w:val="24"/>
        </w:rPr>
        <w:t xml:space="preserve"> priedas</w:t>
      </w:r>
      <w:bookmarkEnd w:id="51"/>
      <w:bookmarkEnd w:id="52"/>
      <w:bookmarkEnd w:id="53"/>
      <w:r w:rsidR="00510FBB" w:rsidRPr="0078743D">
        <w:rPr>
          <w:rFonts w:ascii="Arial" w:eastAsia="Calibri" w:hAnsi="Arial" w:cs="Arial"/>
          <w:sz w:val="24"/>
          <w:szCs w:val="24"/>
        </w:rPr>
        <w:t xml:space="preserve"> </w:t>
      </w:r>
    </w:p>
    <w:p w14:paraId="73F43DFB" w14:textId="7E60E5E4" w:rsidR="008D704D" w:rsidRPr="0078743D" w:rsidRDefault="00510FBB" w:rsidP="00E8359A">
      <w:pPr>
        <w:spacing w:after="0"/>
        <w:jc w:val="right"/>
        <w:rPr>
          <w:rFonts w:ascii="Arial" w:hAnsi="Arial" w:cs="Arial"/>
          <w:sz w:val="24"/>
          <w:szCs w:val="24"/>
        </w:rPr>
      </w:pPr>
      <w:r w:rsidRPr="0078743D">
        <w:rPr>
          <w:rFonts w:ascii="Arial" w:eastAsia="Calibri" w:hAnsi="Arial" w:cs="Arial"/>
          <w:sz w:val="24"/>
          <w:szCs w:val="24"/>
        </w:rPr>
        <w:t>„Tiekėjų pašalinimo pagrindai“</w:t>
      </w:r>
    </w:p>
    <w:p w14:paraId="11D35D3F" w14:textId="77777777" w:rsidR="000E6657" w:rsidRPr="0078743D" w:rsidRDefault="000E6657" w:rsidP="00E8359A">
      <w:pPr>
        <w:spacing w:after="0"/>
        <w:jc w:val="center"/>
        <w:rPr>
          <w:rFonts w:ascii="Arial" w:hAnsi="Arial" w:cs="Arial"/>
          <w:b/>
          <w:bCs/>
          <w:smallCaps/>
          <w:sz w:val="24"/>
          <w:szCs w:val="24"/>
        </w:rPr>
      </w:pPr>
    </w:p>
    <w:p w14:paraId="626BA16A" w14:textId="3C119769" w:rsidR="000E6657" w:rsidRPr="0078743D" w:rsidRDefault="000E6657" w:rsidP="00E8359A">
      <w:pPr>
        <w:jc w:val="center"/>
        <w:rPr>
          <w:rFonts w:ascii="Arial" w:hAnsi="Arial" w:cs="Arial"/>
          <w:b/>
          <w:bCs/>
          <w:sz w:val="24"/>
          <w:szCs w:val="24"/>
        </w:rPr>
      </w:pPr>
      <w:r w:rsidRPr="0078743D">
        <w:rPr>
          <w:rFonts w:ascii="Arial" w:hAnsi="Arial" w:cs="Arial"/>
          <w:b/>
          <w:bCs/>
          <w:sz w:val="24"/>
          <w:szCs w:val="24"/>
        </w:rPr>
        <w:t>TIEKĖJŲ PAŠALINIMO PAGRINDAI</w:t>
      </w:r>
      <w:r w:rsidR="00DD54B3" w:rsidRPr="0078743D">
        <w:rPr>
          <w:rFonts w:ascii="Arial" w:hAnsi="Arial" w:cs="Arial"/>
          <w:b/>
          <w:bCs/>
          <w:sz w:val="24"/>
          <w:szCs w:val="24"/>
        </w:rPr>
        <w:t xml:space="preserve"> </w:t>
      </w:r>
    </w:p>
    <w:p w14:paraId="168988AD" w14:textId="77777777" w:rsidR="00D0781B" w:rsidRPr="0078743D" w:rsidRDefault="00D0781B" w:rsidP="00E8359A">
      <w:pPr>
        <w:spacing w:after="0"/>
        <w:rPr>
          <w:rFonts w:ascii="Arial" w:hAnsi="Arial" w:cs="Arial"/>
          <w:sz w:val="24"/>
          <w:szCs w:val="24"/>
        </w:rPr>
      </w:pPr>
    </w:p>
    <w:p w14:paraId="4ED1E1D3" w14:textId="48BAF7B9" w:rsidR="005D532A" w:rsidRPr="0078743D" w:rsidRDefault="005D532A" w:rsidP="00E8359A">
      <w:pPr>
        <w:pStyle w:val="Betarp"/>
        <w:numPr>
          <w:ilvl w:val="0"/>
          <w:numId w:val="10"/>
        </w:numPr>
        <w:spacing w:line="276" w:lineRule="auto"/>
        <w:ind w:left="0" w:firstLine="851"/>
        <w:jc w:val="both"/>
        <w:rPr>
          <w:rFonts w:ascii="Arial" w:hAnsi="Arial" w:cs="Arial"/>
          <w:sz w:val="24"/>
          <w:szCs w:val="24"/>
        </w:rPr>
      </w:pPr>
      <w:r w:rsidRPr="0078743D">
        <w:rPr>
          <w:rFonts w:ascii="Arial" w:hAnsi="Arial" w:cs="Arial"/>
          <w:sz w:val="24"/>
          <w:szCs w:val="24"/>
          <w:u w:val="single"/>
        </w:rPr>
        <w:t>Su pasiūlymu teikiamas tik EBVPD</w:t>
      </w:r>
      <w:r w:rsidRPr="0078743D">
        <w:rPr>
          <w:rFonts w:ascii="Arial" w:hAnsi="Arial" w:cs="Arial"/>
          <w:sz w:val="24"/>
          <w:szCs w:val="24"/>
        </w:rPr>
        <w:t>. Perkančioji organizacija su pasiūlymu</w:t>
      </w:r>
      <w:r w:rsidRPr="0078743D">
        <w:rPr>
          <w:rFonts w:ascii="Arial" w:hAnsi="Arial" w:cs="Arial"/>
          <w:color w:val="00B050"/>
          <w:sz w:val="24"/>
          <w:szCs w:val="24"/>
        </w:rPr>
        <w:t xml:space="preserve"> </w:t>
      </w:r>
      <w:r w:rsidRPr="0078743D">
        <w:rPr>
          <w:rFonts w:ascii="Arial" w:hAnsi="Arial" w:cs="Arial"/>
          <w:sz w:val="24"/>
          <w:szCs w:val="24"/>
        </w:rPr>
        <w:t>nereikalauja pateikti lentelėje nurodytų pašalinimo pagrindų nebuvimą įrodančių dokumentų. Šių dokumentų prašoma tik iš ekonomiškai naudingiausią pasiūlymą pateikusio tiekėjo prieš nustatant laimėjusį pasiūlymą. Vis dėl to, perkančioji organizacija bet kuriuo pirkimo procedūros metu gali paprašyti kandidatų ar dalyvių pateikti visus ar dalį dokumentų, patvirtinančių jų pašalinimo pagrindų nebuvimą, jeigu tai būtina siekiant užtikrinti tinkamą pirkimo procedūros atlikimą.</w:t>
      </w:r>
    </w:p>
    <w:p w14:paraId="64D1284D" w14:textId="77777777" w:rsidR="005D532A" w:rsidRPr="0078743D" w:rsidRDefault="005D532A" w:rsidP="00E8359A">
      <w:pPr>
        <w:pStyle w:val="Betarp"/>
        <w:numPr>
          <w:ilvl w:val="0"/>
          <w:numId w:val="10"/>
        </w:numPr>
        <w:spacing w:line="276" w:lineRule="auto"/>
        <w:ind w:left="0" w:firstLine="851"/>
        <w:jc w:val="both"/>
        <w:rPr>
          <w:rFonts w:ascii="Arial" w:hAnsi="Arial" w:cs="Arial"/>
          <w:sz w:val="24"/>
          <w:szCs w:val="24"/>
        </w:rPr>
      </w:pPr>
      <w:r w:rsidRPr="0078743D">
        <w:rPr>
          <w:rFonts w:ascii="Arial" w:hAnsi="Arial" w:cs="Arial"/>
          <w:sz w:val="24"/>
          <w:szCs w:val="24"/>
        </w:rPr>
        <w:t>Pašalinimo pagrindai taikomi tiekėjui (kai pasiūlymą teikia ūkio subjektų grupė – visiems tos grupės nariams) ir ūkio subjektams, kurių pajėgumais tiekėjas remiasi.</w:t>
      </w:r>
    </w:p>
    <w:p w14:paraId="47040B35" w14:textId="77777777" w:rsidR="005D532A" w:rsidRPr="0078743D" w:rsidRDefault="005D532A" w:rsidP="00E8359A">
      <w:pPr>
        <w:pStyle w:val="Betarp"/>
        <w:numPr>
          <w:ilvl w:val="0"/>
          <w:numId w:val="10"/>
        </w:numPr>
        <w:spacing w:line="276" w:lineRule="auto"/>
        <w:ind w:left="0" w:firstLine="851"/>
        <w:jc w:val="both"/>
        <w:rPr>
          <w:rFonts w:ascii="Arial" w:eastAsia="Verdana" w:hAnsi="Arial" w:cs="Arial"/>
          <w:sz w:val="24"/>
          <w:szCs w:val="24"/>
        </w:rPr>
      </w:pPr>
      <w:r w:rsidRPr="0078743D">
        <w:rPr>
          <w:rFonts w:ascii="Arial" w:hAnsi="Arial" w:cs="Arial"/>
          <w:color w:val="000000" w:themeColor="text1"/>
          <w:sz w:val="24"/>
          <w:szCs w:val="24"/>
        </w:rPr>
        <w:t>Perkančioji organizacija tiekėją pašalina iš pirkimo procedūros bet kuriame pirkimo procedūros etape, jeigu paaiškėja, kad dėl savo veiksmų ar neveikimo prieš pirkimo procedūrą ar jos metu jis atitinka bent vieną iš pirkimo dokumentuos</w:t>
      </w:r>
      <w:r w:rsidRPr="0078743D">
        <w:rPr>
          <w:rFonts w:ascii="Arial" w:eastAsia="Verdana" w:hAnsi="Arial" w:cs="Arial"/>
          <w:color w:val="000000" w:themeColor="text1"/>
          <w:sz w:val="24"/>
          <w:szCs w:val="24"/>
        </w:rPr>
        <w:t xml:space="preserve">e nustatytų tiekėjo pašalinimo pagrindų, išskyrus VPĮ 46 straipsnio 10 dalyje nustatytus atvejus (tačiau atsižvelgiant į VPĮ 46 straipsnio 11 ir 12 dalių nuostatas). </w:t>
      </w:r>
    </w:p>
    <w:p w14:paraId="6D6F2688" w14:textId="77777777" w:rsidR="00652DFA" w:rsidRPr="0078743D" w:rsidRDefault="005D532A" w:rsidP="00E8359A">
      <w:pPr>
        <w:pStyle w:val="Betarp"/>
        <w:numPr>
          <w:ilvl w:val="0"/>
          <w:numId w:val="10"/>
        </w:numPr>
        <w:spacing w:line="276" w:lineRule="auto"/>
        <w:ind w:left="0" w:firstLine="851"/>
        <w:jc w:val="both"/>
        <w:rPr>
          <w:rFonts w:ascii="Arial" w:eastAsia="Verdana" w:hAnsi="Arial" w:cs="Arial"/>
          <w:color w:val="000000" w:themeColor="text1"/>
          <w:sz w:val="24"/>
          <w:szCs w:val="24"/>
        </w:rPr>
      </w:pPr>
      <w:r w:rsidRPr="0078743D">
        <w:rPr>
          <w:rFonts w:ascii="Arial" w:eastAsia="Verdana" w:hAnsi="Arial" w:cs="Arial"/>
          <w:color w:val="000000" w:themeColor="text1"/>
          <w:sz w:val="24"/>
          <w:szCs w:val="24"/>
        </w:rPr>
        <w:t>Perkančioji organizacija, priimdama sprendimus dėl tiekėjo pašalinimo iš pirkimo procedūros VPĮ 46 straipsnio 4 ir 6 dalyse nurodytais pašalinimo pagrindais, atsižvelgia į tai, ar vertinant tiekėjo patikimumą tiekėjo pašalinimas iš pirkimo procedūros proporcingas vertinamam tiekėjo elgesiui, VPĮ 46 straipsnio 4 dalies 7 punkto c papunkčio atveju – ar taikant šį tiekėjo pašalinimo iš pirkimo procedūros pagrindą nebūtų reikšmingai apribota konkurencija. Priimant sprendimus dėl tiekėjo pašalinimo iš pirkimo procedūros VPĮ 46 straipsnio 4 dalies 4 ir 6 punktuose nurodytais pašalinimo pagrindais, gali būti atsižvelgiama į pagal VPĮ 52 ir 91 straipsnius skelbiamą informaciją.</w:t>
      </w:r>
    </w:p>
    <w:p w14:paraId="7453FC67" w14:textId="6F4CB957" w:rsidR="00652DFA" w:rsidRPr="0078743D" w:rsidRDefault="00652DFA" w:rsidP="00E8359A">
      <w:pPr>
        <w:pStyle w:val="Betarp"/>
        <w:numPr>
          <w:ilvl w:val="0"/>
          <w:numId w:val="10"/>
        </w:numPr>
        <w:spacing w:line="276" w:lineRule="auto"/>
        <w:ind w:left="0" w:firstLine="851"/>
        <w:jc w:val="both"/>
        <w:rPr>
          <w:rFonts w:ascii="Arial" w:eastAsia="Verdana" w:hAnsi="Arial" w:cs="Arial"/>
          <w:color w:val="000000" w:themeColor="text1"/>
          <w:sz w:val="24"/>
          <w:szCs w:val="24"/>
        </w:rPr>
      </w:pPr>
      <w:r w:rsidRPr="0078743D">
        <w:rPr>
          <w:rFonts w:ascii="Arial" w:hAnsi="Arial" w:cs="Arial"/>
          <w:sz w:val="24"/>
          <w:szCs w:val="24"/>
        </w:rPr>
        <w:t>Perkančioji organizacija visų pirma reikalauja tokios rūšies pažymų ir tokių dokumentinių įrodymų formų, apie kuriuos pateikta informacija Europos Komisijos informacinėje dokumentų saugykloje „e-</w:t>
      </w:r>
      <w:proofErr w:type="spellStart"/>
      <w:r w:rsidRPr="0078743D">
        <w:rPr>
          <w:rFonts w:ascii="Arial" w:hAnsi="Arial" w:cs="Arial"/>
          <w:sz w:val="24"/>
          <w:szCs w:val="24"/>
        </w:rPr>
        <w:t>Certis</w:t>
      </w:r>
      <w:proofErr w:type="spellEnd"/>
      <w:r w:rsidRPr="0078743D">
        <w:rPr>
          <w:rFonts w:ascii="Arial" w:hAnsi="Arial" w:cs="Arial"/>
          <w:sz w:val="24"/>
          <w:szCs w:val="24"/>
        </w:rPr>
        <w:t>“. Lentelės ketvirtame stulpelyje nurodomi dokumentai, kuriuos turi pateikti Lietuvos Respublikoje registruoti tiekėjai. Dėl dokumentų, kuriuos turi pateikti užsienio šalių tiekėjai, informaciją Perkančioji organizacija pasitikrina „e-</w:t>
      </w:r>
      <w:proofErr w:type="spellStart"/>
      <w:r w:rsidRPr="0078743D">
        <w:rPr>
          <w:rFonts w:ascii="Arial" w:hAnsi="Arial" w:cs="Arial"/>
          <w:sz w:val="24"/>
          <w:szCs w:val="24"/>
        </w:rPr>
        <w:t>Certis</w:t>
      </w:r>
      <w:proofErr w:type="spellEnd"/>
      <w:r w:rsidRPr="0078743D">
        <w:rPr>
          <w:rFonts w:ascii="Arial" w:hAnsi="Arial" w:cs="Arial"/>
          <w:sz w:val="24"/>
          <w:szCs w:val="24"/>
        </w:rPr>
        <w:t xml:space="preserve">“, adresu https://ec.europa.eu/tools/ecertis/. </w:t>
      </w:r>
    </w:p>
    <w:p w14:paraId="4BD29B9F" w14:textId="04816D8A" w:rsidR="005D532A" w:rsidRPr="0078743D" w:rsidRDefault="005D532A" w:rsidP="00E8359A">
      <w:pPr>
        <w:pStyle w:val="Betarp"/>
        <w:numPr>
          <w:ilvl w:val="0"/>
          <w:numId w:val="10"/>
        </w:numPr>
        <w:spacing w:line="276" w:lineRule="auto"/>
        <w:ind w:left="0" w:firstLine="851"/>
        <w:jc w:val="both"/>
        <w:rPr>
          <w:rFonts w:ascii="Arial" w:hAnsi="Arial" w:cs="Arial"/>
          <w:sz w:val="24"/>
          <w:szCs w:val="24"/>
        </w:rPr>
      </w:pPr>
      <w:r w:rsidRPr="0078743D">
        <w:rPr>
          <w:rFonts w:ascii="Arial" w:hAnsi="Arial" w:cs="Arial"/>
          <w:sz w:val="24"/>
          <w:szCs w:val="24"/>
        </w:rPr>
        <w:t>Perkančioji organizacija nereikalauja iš tiekėjo pateikti dokumentų, patvirtinančių jo pašalinimo pagrindų nebuvimą, jeigu ji:</w:t>
      </w:r>
    </w:p>
    <w:p w14:paraId="69A90EBB" w14:textId="77777777" w:rsidR="005D532A" w:rsidRPr="0078743D" w:rsidRDefault="005D532A" w:rsidP="00E8359A">
      <w:pPr>
        <w:pStyle w:val="Betarp"/>
        <w:numPr>
          <w:ilvl w:val="1"/>
          <w:numId w:val="10"/>
        </w:numPr>
        <w:spacing w:line="276" w:lineRule="auto"/>
        <w:ind w:left="0" w:firstLine="851"/>
        <w:jc w:val="both"/>
        <w:rPr>
          <w:rFonts w:ascii="Arial" w:hAnsi="Arial" w:cs="Arial"/>
          <w:sz w:val="24"/>
          <w:szCs w:val="24"/>
        </w:rPr>
      </w:pPr>
      <w:r w:rsidRPr="0078743D">
        <w:rPr>
          <w:rFonts w:ascii="Arial" w:hAnsi="Arial" w:cs="Arial"/>
          <w:sz w:val="24"/>
          <w:szCs w:val="24"/>
        </w:rPr>
        <w:t xml:space="preserve">turi galimybę susipažinti su šiais dokumentais ar informacija </w:t>
      </w:r>
      <w:r w:rsidRPr="0078743D">
        <w:rPr>
          <w:rFonts w:ascii="Arial" w:hAnsi="Arial" w:cs="Arial"/>
          <w:b/>
          <w:bCs/>
          <w:sz w:val="24"/>
          <w:szCs w:val="24"/>
        </w:rPr>
        <w:t>tiesiogiai ir neatlygintinai</w:t>
      </w:r>
      <w:r w:rsidRPr="0078743D">
        <w:rPr>
          <w:rFonts w:ascii="Arial" w:hAnsi="Arial" w:cs="Arial"/>
          <w:sz w:val="24"/>
          <w:szCs w:val="24"/>
        </w:rPr>
        <w:t xml:space="preserve"> prisijungusi prie nacionalinės duomenų bazės bet kurioje valstybėje narėje arba naudodamasi Centrinės viešųjų pirkimų informacinės sistemos priemonėmis;</w:t>
      </w:r>
    </w:p>
    <w:p w14:paraId="15A71253" w14:textId="29267F15" w:rsidR="005D532A" w:rsidRPr="0078743D" w:rsidRDefault="005D532A" w:rsidP="00E8359A">
      <w:pPr>
        <w:pStyle w:val="Betarp"/>
        <w:numPr>
          <w:ilvl w:val="1"/>
          <w:numId w:val="10"/>
        </w:numPr>
        <w:spacing w:line="276" w:lineRule="auto"/>
        <w:ind w:left="0" w:firstLine="851"/>
        <w:jc w:val="both"/>
        <w:rPr>
          <w:rFonts w:ascii="Arial" w:hAnsi="Arial" w:cs="Arial"/>
          <w:sz w:val="24"/>
          <w:szCs w:val="24"/>
        </w:rPr>
      </w:pPr>
      <w:r w:rsidRPr="0078743D">
        <w:rPr>
          <w:rFonts w:ascii="Arial" w:hAnsi="Arial" w:cs="Arial"/>
          <w:sz w:val="24"/>
          <w:szCs w:val="24"/>
        </w:rPr>
        <w:lastRenderedPageBreak/>
        <w:t>šiuos dokumentus jau turi iš ankstesnių pirkimo procedūrų, jeigu šiuose dokumentuose nurodyta informacija vis dar yra aktuali (dokumentas išduotas prieš ne daugiau dienų, negu nurodyta atitinkamoje žemiau esančios lentelės eilutėje)</w:t>
      </w:r>
      <w:r w:rsidR="00B97B8D" w:rsidRPr="0078743D">
        <w:rPr>
          <w:rFonts w:ascii="Arial" w:hAnsi="Arial" w:cs="Arial"/>
          <w:sz w:val="24"/>
          <w:szCs w:val="24"/>
        </w:rPr>
        <w:t>;</w:t>
      </w:r>
    </w:p>
    <w:p w14:paraId="44E60326" w14:textId="43050CEE" w:rsidR="00B97B8D" w:rsidRPr="0078743D" w:rsidRDefault="00B97B8D" w:rsidP="00E8359A">
      <w:pPr>
        <w:pStyle w:val="Betarp"/>
        <w:numPr>
          <w:ilvl w:val="1"/>
          <w:numId w:val="10"/>
        </w:numPr>
        <w:spacing w:line="276" w:lineRule="auto"/>
        <w:ind w:left="0" w:firstLine="851"/>
        <w:jc w:val="both"/>
        <w:rPr>
          <w:rFonts w:ascii="Arial" w:hAnsi="Arial" w:cs="Arial"/>
          <w:sz w:val="24"/>
          <w:szCs w:val="24"/>
        </w:rPr>
      </w:pPr>
      <w:r w:rsidRPr="0078743D">
        <w:rPr>
          <w:rFonts w:ascii="Arial" w:hAnsi="Arial" w:cs="Arial"/>
          <w:sz w:val="24"/>
          <w:szCs w:val="24"/>
        </w:rPr>
        <w:t>atliekant supaprastintus pirkimus, kai tiekėjas pateikia EBVPD, pažymų, patvirtinančių VPĮ 46 straipsnyje nurodytų tiekėjo pašalinimo pagrindų nebuvimą, nereikalaujama. Pažymų, patvirtinančių tiekėjo pašalinimo pagrindų nebuvimą, perkančioji organizacija gali reikalauti iš tiekėjų tik turėdama pagrįstų abejonių dėl šių tiekėjų patikimumo.</w:t>
      </w:r>
    </w:p>
    <w:p w14:paraId="4576AD54" w14:textId="77777777" w:rsidR="005D532A" w:rsidRPr="0078743D" w:rsidRDefault="005D532A" w:rsidP="00E8359A">
      <w:pPr>
        <w:pStyle w:val="Betarp"/>
        <w:numPr>
          <w:ilvl w:val="0"/>
          <w:numId w:val="10"/>
        </w:numPr>
        <w:spacing w:line="276" w:lineRule="auto"/>
        <w:ind w:left="0" w:firstLine="851"/>
        <w:jc w:val="both"/>
        <w:rPr>
          <w:rFonts w:ascii="Arial" w:hAnsi="Arial" w:cs="Arial"/>
          <w:sz w:val="24"/>
          <w:szCs w:val="24"/>
        </w:rPr>
      </w:pPr>
      <w:r w:rsidRPr="0078743D">
        <w:rPr>
          <w:rFonts w:ascii="Arial" w:hAnsi="Arial" w:cs="Arial"/>
          <w:sz w:val="24"/>
          <w:szCs w:val="24"/>
        </w:rPr>
        <w:t>Jeigu tiekėjas negali pateikti nurodytų dokumentų, įrodančių, kad nėra pašalinimo pagrindų, numatytų VPĮ 46 straipsnio 1 ir 3 dalyse ir 6 dalies 2 punkte, nes valstybėje narėje ar atitinkamoje šalyje tokie dokumentai neišduodami arba toje šalyje išduodami dokumentai neapima visų 46 straipsnio 1 ir 3 dalyse ir 6 dalies 2 punkte keliamų klausimų, jie gali būti pakeisti:</w:t>
      </w:r>
    </w:p>
    <w:p w14:paraId="74E44BAD" w14:textId="77777777" w:rsidR="005D532A" w:rsidRPr="0078743D" w:rsidRDefault="005D532A" w:rsidP="00E8359A">
      <w:pPr>
        <w:pStyle w:val="Betarp"/>
        <w:numPr>
          <w:ilvl w:val="1"/>
          <w:numId w:val="10"/>
        </w:numPr>
        <w:spacing w:line="276" w:lineRule="auto"/>
        <w:ind w:left="0" w:firstLine="851"/>
        <w:jc w:val="both"/>
        <w:rPr>
          <w:rFonts w:ascii="Arial" w:hAnsi="Arial" w:cs="Arial"/>
          <w:sz w:val="24"/>
          <w:szCs w:val="24"/>
        </w:rPr>
      </w:pPr>
      <w:r w:rsidRPr="0078743D">
        <w:rPr>
          <w:rFonts w:ascii="Arial" w:hAnsi="Arial" w:cs="Arial"/>
          <w:sz w:val="24"/>
          <w:szCs w:val="24"/>
        </w:rPr>
        <w:t>priesaikos deklaracija;</w:t>
      </w:r>
    </w:p>
    <w:p w14:paraId="5BB82A3E" w14:textId="3688F995" w:rsidR="00092C5D" w:rsidRPr="0078743D" w:rsidRDefault="005D532A" w:rsidP="00E8359A">
      <w:pPr>
        <w:pStyle w:val="Sraopastraipa"/>
        <w:numPr>
          <w:ilvl w:val="1"/>
          <w:numId w:val="10"/>
        </w:numPr>
        <w:spacing w:after="0"/>
        <w:ind w:left="0" w:firstLine="851"/>
        <w:jc w:val="both"/>
        <w:rPr>
          <w:rFonts w:ascii="Arial" w:hAnsi="Arial" w:cs="Arial"/>
          <w:sz w:val="24"/>
          <w:szCs w:val="24"/>
        </w:rPr>
      </w:pPr>
      <w:r w:rsidRPr="0078743D">
        <w:rPr>
          <w:rFonts w:ascii="Arial" w:hAnsi="Arial" w:cs="Arial"/>
          <w:sz w:val="24"/>
          <w:szCs w:val="24"/>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p w14:paraId="505F394E" w14:textId="77777777" w:rsidR="00FB2A89" w:rsidRPr="0078743D" w:rsidRDefault="00FB2A89" w:rsidP="00E8359A">
      <w:pPr>
        <w:keepNext/>
        <w:spacing w:after="0"/>
        <w:jc w:val="right"/>
        <w:rPr>
          <w:rFonts w:ascii="Arial" w:hAnsi="Arial" w:cs="Arial"/>
          <w:b/>
          <w:bCs/>
          <w:sz w:val="24"/>
          <w:szCs w:val="24"/>
          <w:shd w:val="clear" w:color="auto" w:fill="FFFFFF"/>
          <w:lang w:eastAsia="zh-CN"/>
        </w:rPr>
      </w:pPr>
      <w:r w:rsidRPr="0078743D">
        <w:rPr>
          <w:rFonts w:ascii="Arial" w:hAnsi="Arial" w:cs="Arial"/>
          <w:b/>
          <w:bCs/>
          <w:sz w:val="24"/>
          <w:szCs w:val="24"/>
          <w:shd w:val="clear" w:color="auto" w:fill="FFFFFF"/>
          <w:lang w:eastAsia="zh-CN"/>
        </w:rPr>
        <w:t>1 lentelė.</w:t>
      </w:r>
      <w:r w:rsidRPr="0078743D">
        <w:rPr>
          <w:rFonts w:ascii="Arial" w:hAnsi="Arial" w:cs="Arial"/>
          <w:b/>
          <w:bCs/>
          <w:sz w:val="24"/>
          <w:szCs w:val="24"/>
          <w:lang w:eastAsia="zh-CN"/>
        </w:rPr>
        <w:t xml:space="preserve"> </w:t>
      </w:r>
      <w:r w:rsidRPr="0078743D">
        <w:rPr>
          <w:rFonts w:ascii="Arial" w:hAnsi="Arial" w:cs="Arial"/>
          <w:b/>
          <w:bCs/>
          <w:sz w:val="24"/>
          <w:szCs w:val="24"/>
          <w:shd w:val="clear" w:color="auto" w:fill="FFFFFF"/>
          <w:lang w:eastAsia="zh-CN"/>
        </w:rPr>
        <w:t>Tiekėjo pašalinimo pagrindai</w:t>
      </w:r>
    </w:p>
    <w:tbl>
      <w:tblPr>
        <w:tblW w:w="9918" w:type="dxa"/>
        <w:tblLayout w:type="fixed"/>
        <w:tblCellMar>
          <w:left w:w="10" w:type="dxa"/>
          <w:right w:w="10" w:type="dxa"/>
        </w:tblCellMar>
        <w:tblLook w:val="04A0" w:firstRow="1" w:lastRow="0" w:firstColumn="1" w:lastColumn="0" w:noHBand="0" w:noVBand="1"/>
      </w:tblPr>
      <w:tblGrid>
        <w:gridCol w:w="704"/>
        <w:gridCol w:w="3402"/>
        <w:gridCol w:w="1559"/>
        <w:gridCol w:w="4253"/>
      </w:tblGrid>
      <w:tr w:rsidR="00FB2A89" w:rsidRPr="0078743D" w14:paraId="57D5FE60" w14:textId="77777777" w:rsidTr="004A3118">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0264C96" w14:textId="77777777" w:rsidR="00FB2A89" w:rsidRPr="0078743D" w:rsidRDefault="00FB2A89" w:rsidP="0056718D">
            <w:pPr>
              <w:spacing w:after="0"/>
              <w:ind w:left="57"/>
              <w:jc w:val="center"/>
              <w:rPr>
                <w:rFonts w:ascii="Arial" w:hAnsi="Arial" w:cs="Arial"/>
                <w:b/>
                <w:bCs/>
                <w:sz w:val="22"/>
                <w:szCs w:val="22"/>
              </w:rPr>
            </w:pPr>
            <w:r w:rsidRPr="0078743D">
              <w:rPr>
                <w:rFonts w:ascii="Arial" w:hAnsi="Arial" w:cs="Arial"/>
                <w:b/>
                <w:bCs/>
                <w:sz w:val="22"/>
                <w:szCs w:val="22"/>
              </w:rPr>
              <w:t>Eil. Nr.</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854FBE0" w14:textId="77777777" w:rsidR="00FB2A89" w:rsidRPr="0078743D" w:rsidRDefault="00FB2A89" w:rsidP="00E8359A">
            <w:pPr>
              <w:spacing w:after="0"/>
              <w:jc w:val="center"/>
              <w:rPr>
                <w:rFonts w:ascii="Arial" w:hAnsi="Arial" w:cs="Arial"/>
                <w:bCs/>
                <w:sz w:val="22"/>
                <w:szCs w:val="22"/>
                <w:lang w:eastAsia="en-US"/>
              </w:rPr>
            </w:pPr>
            <w:r w:rsidRPr="0078743D">
              <w:rPr>
                <w:rFonts w:ascii="Arial" w:hAnsi="Arial" w:cs="Arial"/>
                <w:b/>
                <w:sz w:val="22"/>
                <w:szCs w:val="22"/>
              </w:rPr>
              <w:t>Tiekėjo pašalinimo pagrindai</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F4F6AB6" w14:textId="77777777" w:rsidR="00FB2A89" w:rsidRPr="0078743D" w:rsidRDefault="00FB2A89" w:rsidP="00E8359A">
            <w:pPr>
              <w:spacing w:after="0"/>
              <w:jc w:val="center"/>
              <w:rPr>
                <w:rFonts w:ascii="Arial" w:eastAsia="Yu Mincho" w:hAnsi="Arial" w:cs="Arial"/>
                <w:b/>
                <w:bCs/>
                <w:sz w:val="22"/>
                <w:szCs w:val="22"/>
              </w:rPr>
            </w:pPr>
            <w:r w:rsidRPr="0078743D">
              <w:rPr>
                <w:rFonts w:ascii="Arial" w:eastAsia="Yu Mincho" w:hAnsi="Arial" w:cs="Arial"/>
                <w:b/>
                <w:bCs/>
                <w:sz w:val="22"/>
                <w:szCs w:val="22"/>
              </w:rPr>
              <w:t xml:space="preserve">VPĮ straipsnis,  dalis, punktas bei EBVPD formos dalis pildymui </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4BD93A5" w14:textId="77777777" w:rsidR="00FB2A89" w:rsidRPr="0078743D" w:rsidRDefault="00FB2A89" w:rsidP="00E8359A">
            <w:pPr>
              <w:spacing w:after="0"/>
              <w:jc w:val="center"/>
              <w:rPr>
                <w:rFonts w:ascii="Arial" w:hAnsi="Arial" w:cs="Arial"/>
                <w:bCs/>
                <w:iCs/>
                <w:sz w:val="22"/>
                <w:szCs w:val="22"/>
                <w:lang w:eastAsia="en-US"/>
              </w:rPr>
            </w:pPr>
            <w:r w:rsidRPr="0078743D">
              <w:rPr>
                <w:rFonts w:ascii="Arial" w:hAnsi="Arial" w:cs="Arial"/>
                <w:b/>
                <w:sz w:val="22"/>
                <w:szCs w:val="22"/>
              </w:rPr>
              <w:t>Pašalinimo pagrindų nebuvimą įrodantys dokumentai</w:t>
            </w:r>
          </w:p>
        </w:tc>
      </w:tr>
      <w:tr w:rsidR="00FB2A89" w:rsidRPr="0078743D" w14:paraId="7767F6A7" w14:textId="77777777" w:rsidTr="004A311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78C961F" w14:textId="77777777" w:rsidR="00FB2A89" w:rsidRPr="0078743D" w:rsidRDefault="00FB2A89" w:rsidP="0056718D">
            <w:pPr>
              <w:spacing w:after="0"/>
              <w:ind w:left="57"/>
              <w:jc w:val="both"/>
              <w:rPr>
                <w:rFonts w:ascii="Arial" w:hAnsi="Arial" w:cs="Arial"/>
                <w:sz w:val="22"/>
                <w:szCs w:val="22"/>
                <w:lang w:eastAsia="en-US"/>
              </w:rPr>
            </w:pPr>
            <w:r w:rsidRPr="0078743D">
              <w:rPr>
                <w:rFonts w:ascii="Arial" w:hAnsi="Arial" w:cs="Arial"/>
                <w:b/>
                <w:bCs/>
                <w:sz w:val="22"/>
                <w:szCs w:val="22"/>
                <w:lang w:eastAsia="en-US"/>
              </w:rPr>
              <w:t>Pašalinimo pagrindai pagal VPĮ 46 straipsnio 1 – 4 dalių nuostatas</w:t>
            </w:r>
          </w:p>
        </w:tc>
      </w:tr>
      <w:tr w:rsidR="00FB2A89" w:rsidRPr="0078743D" w14:paraId="23C03100" w14:textId="77777777" w:rsidTr="004A3118">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A6E6B3D" w14:textId="77777777" w:rsidR="00FB2A89" w:rsidRPr="0078743D" w:rsidRDefault="00FB2A89" w:rsidP="005B764C">
            <w:pPr>
              <w:numPr>
                <w:ilvl w:val="0"/>
                <w:numId w:val="23"/>
              </w:numPr>
              <w:spacing w:after="0"/>
              <w:ind w:left="57"/>
              <w:rPr>
                <w:rFonts w:ascii="Arial" w:hAnsi="Arial" w:cs="Arial"/>
                <w:b/>
                <w:bCs/>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914E5B1" w14:textId="77777777" w:rsidR="00FB2A89" w:rsidRPr="0060759C" w:rsidRDefault="00FB2A89" w:rsidP="0056718D">
            <w:pPr>
              <w:tabs>
                <w:tab w:val="left" w:pos="406"/>
              </w:tabs>
              <w:spacing w:after="0"/>
              <w:jc w:val="both"/>
              <w:rPr>
                <w:rFonts w:ascii="Arial" w:hAnsi="Arial" w:cs="Arial"/>
                <w:b/>
                <w:bCs/>
                <w:sz w:val="24"/>
                <w:szCs w:val="24"/>
                <w:lang w:eastAsia="en-US"/>
              </w:rPr>
            </w:pPr>
            <w:r w:rsidRPr="0060759C">
              <w:rPr>
                <w:rFonts w:ascii="Arial" w:hAnsi="Arial" w:cs="Arial"/>
                <w:sz w:val="24"/>
                <w:szCs w:val="24"/>
                <w:lang w:eastAsia="en-US"/>
              </w:rPr>
              <w:t xml:space="preserve">Tiekėjas arba jo atsakingas asmuo, nurodytas VPĮ 46 straipsnio 2 dalies 2 punkte, </w:t>
            </w:r>
            <w:r w:rsidRPr="0060759C">
              <w:rPr>
                <w:rFonts w:ascii="Arial" w:hAnsi="Arial" w:cs="Arial"/>
                <w:b/>
                <w:bCs/>
                <w:i/>
                <w:iCs/>
                <w:sz w:val="24"/>
                <w:szCs w:val="24"/>
                <w:lang w:eastAsia="en-US"/>
              </w:rPr>
              <w:t>nuteistas</w:t>
            </w:r>
            <w:r w:rsidRPr="0060759C">
              <w:rPr>
                <w:rFonts w:ascii="Arial" w:hAnsi="Arial" w:cs="Arial"/>
                <w:sz w:val="24"/>
                <w:szCs w:val="24"/>
                <w:lang w:eastAsia="en-US"/>
              </w:rPr>
              <w:t xml:space="preserve"> už šią nusikalstamą veiką:</w:t>
            </w:r>
          </w:p>
          <w:p w14:paraId="21BC8BAC" w14:textId="77777777" w:rsidR="00FB2A89" w:rsidRPr="0060759C" w:rsidRDefault="00FB2A89" w:rsidP="0056718D">
            <w:pPr>
              <w:tabs>
                <w:tab w:val="left" w:pos="406"/>
              </w:tabs>
              <w:spacing w:after="0"/>
              <w:jc w:val="both"/>
              <w:rPr>
                <w:rFonts w:ascii="Arial" w:hAnsi="Arial" w:cs="Arial"/>
                <w:b/>
                <w:bCs/>
                <w:sz w:val="24"/>
                <w:szCs w:val="24"/>
                <w:lang w:eastAsia="en-US"/>
              </w:rPr>
            </w:pPr>
            <w:r w:rsidRPr="0060759C">
              <w:rPr>
                <w:rFonts w:ascii="Arial" w:hAnsi="Arial" w:cs="Arial"/>
                <w:bCs/>
                <w:sz w:val="24"/>
                <w:szCs w:val="24"/>
                <w:lang w:eastAsia="en-US"/>
              </w:rPr>
              <w:t>1) dalyvavimą nusikalstamame susivienijime, jo organizavimą ar vadovavimą jam;</w:t>
            </w:r>
          </w:p>
          <w:p w14:paraId="59470D31" w14:textId="77777777" w:rsidR="00FB2A89" w:rsidRPr="0060759C" w:rsidRDefault="00FB2A89" w:rsidP="0056718D">
            <w:pPr>
              <w:tabs>
                <w:tab w:val="left" w:pos="406"/>
              </w:tabs>
              <w:spacing w:after="0"/>
              <w:jc w:val="both"/>
              <w:rPr>
                <w:rFonts w:ascii="Arial" w:hAnsi="Arial" w:cs="Arial"/>
                <w:b/>
                <w:bCs/>
                <w:sz w:val="24"/>
                <w:szCs w:val="24"/>
                <w:lang w:eastAsia="en-US"/>
              </w:rPr>
            </w:pPr>
            <w:r w:rsidRPr="0060759C">
              <w:rPr>
                <w:rFonts w:ascii="Arial" w:hAnsi="Arial" w:cs="Arial"/>
                <w:bCs/>
                <w:sz w:val="24"/>
                <w:szCs w:val="24"/>
                <w:lang w:eastAsia="en-US"/>
              </w:rPr>
              <w:t>2) kyšininkavimą, prekybą poveikiu, papirkimą;</w:t>
            </w:r>
          </w:p>
          <w:p w14:paraId="15D1E420" w14:textId="77777777" w:rsidR="00FB2A89" w:rsidRPr="0060759C" w:rsidRDefault="00FB2A89" w:rsidP="0056718D">
            <w:pPr>
              <w:tabs>
                <w:tab w:val="left" w:pos="406"/>
              </w:tabs>
              <w:spacing w:after="0"/>
              <w:jc w:val="both"/>
              <w:rPr>
                <w:rFonts w:ascii="Arial" w:hAnsi="Arial" w:cs="Arial"/>
                <w:b/>
                <w:bCs/>
                <w:sz w:val="24"/>
                <w:szCs w:val="24"/>
                <w:lang w:eastAsia="en-US"/>
              </w:rPr>
            </w:pPr>
            <w:r w:rsidRPr="0060759C">
              <w:rPr>
                <w:rFonts w:ascii="Arial" w:hAnsi="Arial" w:cs="Arial"/>
                <w:bCs/>
                <w:sz w:val="24"/>
                <w:szCs w:val="24"/>
                <w:lang w:eastAsia="en-US"/>
              </w:rPr>
              <w:t xml:space="preserve">3) sukčiavimą, turto pasisavinimą, turto iššvaistymą, apgaulingą pareiškimą apie juridinio asmens veiklą, kredito, paskolos ar tikslinės paramos </w:t>
            </w:r>
            <w:r w:rsidRPr="0060759C">
              <w:rPr>
                <w:rFonts w:ascii="Arial" w:hAnsi="Arial" w:cs="Arial"/>
                <w:bCs/>
                <w:sz w:val="24"/>
                <w:szCs w:val="24"/>
                <w:lang w:eastAsia="en-US"/>
              </w:rPr>
              <w:lastRenderedPageBreak/>
              <w:t>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30295281" w14:textId="77777777" w:rsidR="00FB2A89" w:rsidRPr="0060759C" w:rsidRDefault="00FB2A89" w:rsidP="00E8359A">
            <w:pPr>
              <w:spacing w:after="0"/>
              <w:jc w:val="both"/>
              <w:rPr>
                <w:rFonts w:ascii="Arial" w:hAnsi="Arial" w:cs="Arial"/>
                <w:b/>
                <w:bCs/>
                <w:sz w:val="24"/>
                <w:szCs w:val="24"/>
                <w:lang w:eastAsia="en-US"/>
              </w:rPr>
            </w:pPr>
            <w:r w:rsidRPr="0060759C">
              <w:rPr>
                <w:rFonts w:ascii="Arial" w:hAnsi="Arial" w:cs="Arial"/>
                <w:bCs/>
                <w:sz w:val="24"/>
                <w:szCs w:val="24"/>
                <w:lang w:eastAsia="en-US"/>
              </w:rPr>
              <w:t>4) nusikalstamą bankrotą;</w:t>
            </w:r>
          </w:p>
          <w:p w14:paraId="3C4EDF27" w14:textId="77777777" w:rsidR="00FB2A89" w:rsidRPr="0060759C" w:rsidRDefault="00FB2A89" w:rsidP="00E8359A">
            <w:pPr>
              <w:spacing w:after="0"/>
              <w:jc w:val="both"/>
              <w:rPr>
                <w:rFonts w:ascii="Arial" w:hAnsi="Arial" w:cs="Arial"/>
                <w:b/>
                <w:bCs/>
                <w:sz w:val="24"/>
                <w:szCs w:val="24"/>
                <w:lang w:eastAsia="en-US"/>
              </w:rPr>
            </w:pPr>
            <w:r w:rsidRPr="0060759C">
              <w:rPr>
                <w:rFonts w:ascii="Arial" w:hAnsi="Arial" w:cs="Arial"/>
                <w:bCs/>
                <w:sz w:val="24"/>
                <w:szCs w:val="24"/>
                <w:lang w:eastAsia="en-US"/>
              </w:rPr>
              <w:t>5) teroristinį ir su teroristine veikla susijusį nusikaltimą;</w:t>
            </w:r>
          </w:p>
          <w:p w14:paraId="38D3AF2A" w14:textId="77777777" w:rsidR="00FB2A89" w:rsidRPr="0060759C" w:rsidRDefault="00FB2A89" w:rsidP="00E8359A">
            <w:pPr>
              <w:spacing w:after="0"/>
              <w:jc w:val="both"/>
              <w:rPr>
                <w:rFonts w:ascii="Arial" w:hAnsi="Arial" w:cs="Arial"/>
                <w:b/>
                <w:bCs/>
                <w:sz w:val="24"/>
                <w:szCs w:val="24"/>
                <w:lang w:eastAsia="en-US"/>
              </w:rPr>
            </w:pPr>
            <w:r w:rsidRPr="0060759C">
              <w:rPr>
                <w:rFonts w:ascii="Arial" w:hAnsi="Arial" w:cs="Arial"/>
                <w:bCs/>
                <w:sz w:val="24"/>
                <w:szCs w:val="24"/>
                <w:lang w:eastAsia="en-US"/>
              </w:rPr>
              <w:t>6) nusikalstamu būdu gauto turto legalizavimą;</w:t>
            </w:r>
          </w:p>
          <w:p w14:paraId="2BF3A97D" w14:textId="77777777" w:rsidR="00FB2A89" w:rsidRPr="0060759C" w:rsidRDefault="00FB2A89" w:rsidP="00E8359A">
            <w:pPr>
              <w:spacing w:after="0"/>
              <w:jc w:val="both"/>
              <w:rPr>
                <w:rFonts w:ascii="Arial" w:hAnsi="Arial" w:cs="Arial"/>
                <w:b/>
                <w:bCs/>
                <w:sz w:val="24"/>
                <w:szCs w:val="24"/>
                <w:lang w:eastAsia="en-US"/>
              </w:rPr>
            </w:pPr>
            <w:r w:rsidRPr="0060759C">
              <w:rPr>
                <w:rFonts w:ascii="Arial" w:hAnsi="Arial" w:cs="Arial"/>
                <w:bCs/>
                <w:sz w:val="24"/>
                <w:szCs w:val="24"/>
                <w:lang w:eastAsia="en-US"/>
              </w:rPr>
              <w:t>7) prekybą žmonėmis, vaiko pirkimą arba pardavimą;</w:t>
            </w:r>
          </w:p>
          <w:p w14:paraId="3DB9E1F9" w14:textId="77777777" w:rsidR="00FB2A89" w:rsidRPr="0060759C" w:rsidRDefault="00FB2A89" w:rsidP="00E8359A">
            <w:pPr>
              <w:spacing w:after="0"/>
              <w:jc w:val="both"/>
              <w:rPr>
                <w:rFonts w:ascii="Arial" w:hAnsi="Arial" w:cs="Arial"/>
                <w:b/>
                <w:bCs/>
                <w:sz w:val="24"/>
                <w:szCs w:val="24"/>
                <w:lang w:eastAsia="en-US"/>
              </w:rPr>
            </w:pPr>
            <w:r w:rsidRPr="0060759C">
              <w:rPr>
                <w:rFonts w:ascii="Arial" w:hAnsi="Arial" w:cs="Arial"/>
                <w:bCs/>
                <w:sz w:val="24"/>
                <w:szCs w:val="24"/>
                <w:lang w:eastAsia="en-US"/>
              </w:rPr>
              <w:t>8) kitos valstybės tiekėjo atliktą nusikaltimą, apibrėžtą Direktyvos 2014/24/ES 57 straipsnio 1 dalyje išvardytus Europos Sąjungos teisės aktus įgyvendinančiuose kitų valstybių teisės aktuose.</w:t>
            </w:r>
          </w:p>
          <w:p w14:paraId="7F3D448C" w14:textId="77777777" w:rsidR="00FB2A89" w:rsidRPr="0060759C" w:rsidRDefault="00FB2A89" w:rsidP="00E8359A">
            <w:pPr>
              <w:spacing w:after="0"/>
              <w:jc w:val="both"/>
              <w:rPr>
                <w:rFonts w:ascii="Arial" w:hAnsi="Arial" w:cs="Arial"/>
                <w:b/>
                <w:bCs/>
                <w:sz w:val="24"/>
                <w:szCs w:val="24"/>
                <w:lang w:eastAsia="en-US"/>
              </w:rPr>
            </w:pPr>
            <w:r w:rsidRPr="0060759C">
              <w:rPr>
                <w:rFonts w:ascii="Arial" w:hAnsi="Arial" w:cs="Arial"/>
                <w:bCs/>
                <w:sz w:val="24"/>
                <w:szCs w:val="24"/>
                <w:lang w:eastAsia="en-US"/>
              </w:rPr>
              <w:t>Laikoma, kad tiekėjas arba jo atsakingas asmuo nuteistas už aukščiau nurodytą nusikalstamą veiką, kai dėl:</w:t>
            </w:r>
          </w:p>
          <w:p w14:paraId="6C7B9D27" w14:textId="77777777" w:rsidR="00FB2A89" w:rsidRPr="0060759C" w:rsidRDefault="00FB2A89" w:rsidP="00E8359A">
            <w:pPr>
              <w:spacing w:after="0"/>
              <w:jc w:val="both"/>
              <w:rPr>
                <w:rFonts w:ascii="Arial" w:hAnsi="Arial" w:cs="Arial"/>
                <w:bCs/>
                <w:sz w:val="24"/>
                <w:szCs w:val="24"/>
                <w:lang w:eastAsia="en-US"/>
              </w:rPr>
            </w:pPr>
            <w:r w:rsidRPr="0060759C">
              <w:rPr>
                <w:rFonts w:ascii="Arial" w:hAnsi="Arial" w:cs="Arial"/>
                <w:bCs/>
                <w:sz w:val="24"/>
                <w:szCs w:val="24"/>
                <w:lang w:eastAsia="en-US"/>
              </w:rPr>
              <w:lastRenderedPageBreak/>
              <w:t>1) tiekėjo, kuris yra fizinis asmuo, per pastaruosius 5 metus buvo priimtas ir įsiteisėjęs apkaltinamasis teismo nuosprendis ir šis asmuo turi neišnykusį ar nepanaikintą teistumą;</w:t>
            </w:r>
          </w:p>
          <w:p w14:paraId="4C62F4A4" w14:textId="77777777" w:rsidR="00FB2A89" w:rsidRPr="0060759C" w:rsidRDefault="00FB2A89" w:rsidP="00E8359A">
            <w:pPr>
              <w:spacing w:after="0"/>
              <w:jc w:val="both"/>
              <w:rPr>
                <w:rFonts w:ascii="Arial" w:hAnsi="Arial" w:cs="Arial"/>
                <w:b/>
                <w:bCs/>
                <w:sz w:val="24"/>
                <w:szCs w:val="24"/>
                <w:lang w:eastAsia="en-US"/>
              </w:rPr>
            </w:pPr>
            <w:r w:rsidRPr="0060759C">
              <w:rPr>
                <w:rFonts w:ascii="Arial" w:hAnsi="Arial" w:cs="Arial"/>
                <w:b/>
                <w:bCs/>
                <w:sz w:val="24"/>
                <w:szCs w:val="24"/>
                <w:lang w:eastAsia="en-US"/>
              </w:rPr>
              <w:t>Punkto redakcija tarptautiniam pirkimui:</w:t>
            </w:r>
          </w:p>
          <w:p w14:paraId="0B502653" w14:textId="77777777" w:rsidR="00FB2A89" w:rsidRPr="0060759C" w:rsidRDefault="00FB2A89" w:rsidP="00E8359A">
            <w:pPr>
              <w:spacing w:after="0"/>
              <w:jc w:val="both"/>
              <w:rPr>
                <w:rFonts w:ascii="Arial" w:hAnsi="Arial" w:cs="Arial"/>
                <w:sz w:val="24"/>
                <w:szCs w:val="24"/>
              </w:rPr>
            </w:pPr>
            <w:r w:rsidRPr="0060759C">
              <w:rPr>
                <w:rFonts w:ascii="Arial" w:hAnsi="Arial" w:cs="Arial"/>
                <w:sz w:val="24"/>
                <w:szCs w:val="24"/>
              </w:rPr>
              <w:t>2) tiekėjo, kuris yra juridinis asmuo, kita organizacija ar jos </w:t>
            </w:r>
            <w:r w:rsidRPr="0060759C">
              <w:rPr>
                <w:rFonts w:ascii="Arial" w:hAnsi="Arial" w:cs="Arial"/>
                <w:b/>
                <w:bCs/>
                <w:sz w:val="24"/>
                <w:szCs w:val="24"/>
              </w:rPr>
              <w:t>struktūrinis</w:t>
            </w:r>
            <w:r w:rsidRPr="0060759C">
              <w:rPr>
                <w:rFonts w:ascii="Arial" w:hAnsi="Arial" w:cs="Arial"/>
                <w:sz w:val="24"/>
                <w:szCs w:val="24"/>
              </w:rPr>
              <w:t xml:space="preserve">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(supaprastinto pirkimo atveju – tiekėjo, kuris yra juridinis asmuo, kita organizacija ar jos </w:t>
            </w:r>
            <w:r w:rsidRPr="0060759C">
              <w:rPr>
                <w:rFonts w:ascii="Arial" w:hAnsi="Arial" w:cs="Arial"/>
                <w:b/>
                <w:bCs/>
                <w:sz w:val="24"/>
                <w:szCs w:val="24"/>
              </w:rPr>
              <w:t>struktūrinis</w:t>
            </w:r>
            <w:r w:rsidRPr="0060759C">
              <w:rPr>
                <w:rFonts w:ascii="Arial" w:hAnsi="Arial" w:cs="Arial"/>
                <w:sz w:val="24"/>
                <w:szCs w:val="24"/>
              </w:rPr>
              <w:t xml:space="preserve"> padalinys, vadovo ar dėl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1CDB0377" w14:textId="77777777" w:rsidR="00FB2A89" w:rsidRPr="0060759C" w:rsidRDefault="00FB2A89" w:rsidP="00E8359A">
            <w:pPr>
              <w:spacing w:after="0"/>
              <w:jc w:val="both"/>
              <w:rPr>
                <w:rFonts w:ascii="Arial" w:hAnsi="Arial" w:cs="Arial"/>
                <w:b/>
                <w:bCs/>
                <w:sz w:val="24"/>
                <w:szCs w:val="24"/>
                <w:lang w:eastAsia="en-US"/>
              </w:rPr>
            </w:pPr>
            <w:r w:rsidRPr="0060759C">
              <w:rPr>
                <w:rFonts w:ascii="Arial" w:hAnsi="Arial" w:cs="Arial"/>
                <w:b/>
                <w:sz w:val="24"/>
                <w:szCs w:val="24"/>
                <w:lang w:eastAsia="en-US"/>
              </w:rPr>
              <w:t>Punkto redakcija s</w:t>
            </w:r>
            <w:r w:rsidRPr="0060759C">
              <w:rPr>
                <w:rFonts w:ascii="Arial" w:hAnsi="Arial" w:cs="Arial"/>
                <w:b/>
                <w:bCs/>
                <w:sz w:val="24"/>
                <w:szCs w:val="24"/>
                <w:lang w:eastAsia="en-US"/>
              </w:rPr>
              <w:t>upaprastintam pirkimui:</w:t>
            </w:r>
          </w:p>
          <w:p w14:paraId="1920A062" w14:textId="77777777" w:rsidR="00FB2A89" w:rsidRPr="0060759C" w:rsidRDefault="00FB2A89" w:rsidP="00E8359A">
            <w:pPr>
              <w:spacing w:after="0"/>
              <w:jc w:val="both"/>
              <w:rPr>
                <w:rFonts w:ascii="Arial" w:hAnsi="Arial" w:cs="Arial"/>
                <w:sz w:val="24"/>
                <w:szCs w:val="24"/>
                <w:lang w:eastAsia="en-US"/>
              </w:rPr>
            </w:pPr>
            <w:r w:rsidRPr="0060759C">
              <w:rPr>
                <w:rFonts w:ascii="Arial" w:hAnsi="Arial" w:cs="Arial"/>
                <w:sz w:val="24"/>
                <w:szCs w:val="24"/>
                <w:lang w:eastAsia="en-US"/>
              </w:rPr>
              <w:t xml:space="preserve">2) tiekėjo, kuris yra juridinis asmuo, kita organizacija ar jos </w:t>
            </w:r>
            <w:r w:rsidRPr="0060759C">
              <w:rPr>
                <w:rFonts w:ascii="Arial" w:hAnsi="Arial" w:cs="Arial"/>
                <w:b/>
                <w:bCs/>
                <w:sz w:val="24"/>
                <w:szCs w:val="24"/>
                <w:lang w:eastAsia="en-US"/>
              </w:rPr>
              <w:t>struktūrinis</w:t>
            </w:r>
            <w:r w:rsidRPr="0060759C">
              <w:rPr>
                <w:rFonts w:ascii="Arial" w:hAnsi="Arial" w:cs="Arial"/>
                <w:sz w:val="24"/>
                <w:szCs w:val="24"/>
                <w:lang w:eastAsia="en-US"/>
              </w:rPr>
              <w:t xml:space="preserve"> padalinys, </w:t>
            </w:r>
            <w:r w:rsidRPr="0060759C">
              <w:rPr>
                <w:rFonts w:ascii="Arial" w:hAnsi="Arial" w:cs="Arial"/>
                <w:sz w:val="24"/>
                <w:szCs w:val="24"/>
                <w:lang w:eastAsia="en-US"/>
              </w:rPr>
              <w:lastRenderedPageBreak/>
              <w:t>vadovo ar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37DF4C01" w14:textId="77777777" w:rsidR="00FB2A89" w:rsidRPr="0060759C" w:rsidRDefault="00FB2A89" w:rsidP="00E8359A">
            <w:pPr>
              <w:spacing w:after="0"/>
              <w:jc w:val="both"/>
              <w:rPr>
                <w:rFonts w:ascii="Arial" w:hAnsi="Arial" w:cs="Arial"/>
                <w:b/>
                <w:bCs/>
                <w:sz w:val="24"/>
                <w:szCs w:val="24"/>
                <w:lang w:eastAsia="en-US"/>
              </w:rPr>
            </w:pPr>
            <w:r w:rsidRPr="0060759C">
              <w:rPr>
                <w:rFonts w:ascii="Arial" w:hAnsi="Arial" w:cs="Arial"/>
                <w:bCs/>
                <w:sz w:val="24"/>
                <w:szCs w:val="24"/>
                <w:lang w:eastAsia="en-US"/>
              </w:rPr>
              <w:t xml:space="preserve">3) tiekėjo, kuris yra juridinis asmuo, kita organizacija ar jos </w:t>
            </w:r>
            <w:r w:rsidRPr="0060759C">
              <w:rPr>
                <w:rFonts w:ascii="Arial" w:hAnsi="Arial" w:cs="Arial"/>
                <w:b/>
                <w:sz w:val="24"/>
                <w:szCs w:val="24"/>
                <w:lang w:eastAsia="en-US"/>
              </w:rPr>
              <w:t>struktūrinis</w:t>
            </w:r>
            <w:r w:rsidRPr="0060759C">
              <w:rPr>
                <w:rFonts w:ascii="Arial" w:hAnsi="Arial" w:cs="Arial"/>
                <w:bCs/>
                <w:sz w:val="24"/>
                <w:szCs w:val="24"/>
                <w:lang w:eastAsia="en-US"/>
              </w:rPr>
              <w:t xml:space="preserve">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C7393F7" w14:textId="77777777" w:rsidR="00FB2A89" w:rsidRPr="0078743D" w:rsidRDefault="00FB2A89" w:rsidP="00E8359A">
            <w:pPr>
              <w:spacing w:after="0"/>
              <w:jc w:val="both"/>
              <w:rPr>
                <w:rFonts w:ascii="Arial" w:eastAsia="Yu Mincho" w:hAnsi="Arial" w:cs="Arial"/>
                <w:b/>
                <w:bCs/>
                <w:sz w:val="22"/>
                <w:szCs w:val="22"/>
                <w:lang w:eastAsia="en-US"/>
              </w:rPr>
            </w:pPr>
            <w:r w:rsidRPr="0078743D">
              <w:rPr>
                <w:rFonts w:ascii="Arial" w:eastAsia="Yu Mincho" w:hAnsi="Arial" w:cs="Arial"/>
                <w:b/>
                <w:bCs/>
                <w:sz w:val="22"/>
                <w:szCs w:val="22"/>
                <w:lang w:eastAsia="en-US"/>
              </w:rPr>
              <w:lastRenderedPageBreak/>
              <w:t>VPĮ 46 straipsnio 1 dalis</w:t>
            </w:r>
          </w:p>
          <w:p w14:paraId="490016CA" w14:textId="77777777" w:rsidR="00FB2A89" w:rsidRPr="0078743D" w:rsidRDefault="00FB2A89" w:rsidP="00E8359A">
            <w:pPr>
              <w:spacing w:after="0"/>
              <w:jc w:val="both"/>
              <w:rPr>
                <w:rFonts w:ascii="Arial" w:eastAsia="Yu Mincho" w:hAnsi="Arial" w:cs="Arial"/>
                <w:sz w:val="22"/>
                <w:szCs w:val="22"/>
                <w:lang w:eastAsia="en-US"/>
              </w:rPr>
            </w:pPr>
          </w:p>
          <w:p w14:paraId="237715BB" w14:textId="77777777" w:rsidR="00FB2A89" w:rsidRPr="0078743D" w:rsidRDefault="00FB2A89" w:rsidP="00E8359A">
            <w:pPr>
              <w:spacing w:after="0"/>
              <w:jc w:val="both"/>
              <w:rPr>
                <w:rFonts w:ascii="Arial" w:eastAsia="Yu Mincho" w:hAnsi="Arial" w:cs="Arial"/>
                <w:sz w:val="22"/>
                <w:szCs w:val="22"/>
                <w:lang w:eastAsia="en-US"/>
              </w:rPr>
            </w:pPr>
            <w:r w:rsidRPr="0078743D">
              <w:rPr>
                <w:rFonts w:ascii="Arial" w:eastAsia="Yu Mincho" w:hAnsi="Arial" w:cs="Arial"/>
                <w:sz w:val="22"/>
                <w:szCs w:val="22"/>
                <w:lang w:eastAsia="en-US"/>
              </w:rPr>
              <w:t>EBVPD III dalies A1-A6 punktai</w:t>
            </w:r>
          </w:p>
          <w:p w14:paraId="2A897250" w14:textId="77777777" w:rsidR="00FB2A89" w:rsidRPr="0078743D" w:rsidRDefault="00FB2A89" w:rsidP="00E8359A">
            <w:pPr>
              <w:spacing w:after="0"/>
              <w:jc w:val="both"/>
              <w:rPr>
                <w:rFonts w:ascii="Arial" w:eastAsia="Yu Mincho" w:hAnsi="Arial" w:cs="Arial"/>
                <w:sz w:val="22"/>
                <w:szCs w:val="22"/>
                <w:lang w:eastAsia="en-US"/>
              </w:rPr>
            </w:pPr>
          </w:p>
          <w:p w14:paraId="75F3368F" w14:textId="77777777" w:rsidR="00FB2A89" w:rsidRPr="0078743D" w:rsidRDefault="00FB2A89" w:rsidP="00E8359A">
            <w:pPr>
              <w:spacing w:after="0"/>
              <w:jc w:val="both"/>
              <w:rPr>
                <w:rFonts w:ascii="Arial" w:eastAsia="Yu Mincho" w:hAnsi="Arial" w:cs="Arial"/>
                <w:sz w:val="22"/>
                <w:szCs w:val="22"/>
                <w:lang w:eastAsia="en-US"/>
              </w:rPr>
            </w:pPr>
            <w:r w:rsidRPr="0078743D">
              <w:rPr>
                <w:rFonts w:ascii="Arial" w:eastAsia="Yu Mincho" w:hAnsi="Arial" w:cs="Arial"/>
                <w:sz w:val="22"/>
                <w:szCs w:val="22"/>
                <w:lang w:eastAsia="en-US"/>
              </w:rPr>
              <w:t>EBVPD III dalies D1 punktas</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E810171"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lang w:eastAsia="en-US"/>
              </w:rPr>
              <w:t>Iš Lietuvoje įsteigtų subjektų reikalaujama:</w:t>
            </w:r>
          </w:p>
          <w:p w14:paraId="0620F856" w14:textId="77777777" w:rsidR="00FB2A89" w:rsidRPr="0078743D" w:rsidRDefault="00FB2A89" w:rsidP="005B764C">
            <w:pPr>
              <w:numPr>
                <w:ilvl w:val="0"/>
                <w:numId w:val="18"/>
              </w:numPr>
              <w:tabs>
                <w:tab w:val="clear" w:pos="1134"/>
                <w:tab w:val="num" w:pos="173"/>
              </w:tabs>
              <w:spacing w:after="0"/>
              <w:ind w:left="0" w:firstLine="0"/>
              <w:jc w:val="both"/>
              <w:rPr>
                <w:rFonts w:ascii="Arial" w:hAnsi="Arial" w:cs="Arial"/>
                <w:b/>
                <w:bCs/>
                <w:sz w:val="22"/>
                <w:szCs w:val="22"/>
              </w:rPr>
            </w:pPr>
            <w:r w:rsidRPr="0078743D">
              <w:rPr>
                <w:rFonts w:ascii="Arial" w:hAnsi="Arial" w:cs="Arial"/>
                <w:sz w:val="22"/>
                <w:szCs w:val="22"/>
              </w:rPr>
              <w:t>išrašo iš teismo sprendimo arba</w:t>
            </w:r>
          </w:p>
          <w:p w14:paraId="39E3BC21" w14:textId="77777777" w:rsidR="00FB2A89" w:rsidRPr="0078743D" w:rsidRDefault="00FB2A89" w:rsidP="005B764C">
            <w:pPr>
              <w:numPr>
                <w:ilvl w:val="0"/>
                <w:numId w:val="18"/>
              </w:numPr>
              <w:tabs>
                <w:tab w:val="clear" w:pos="1134"/>
                <w:tab w:val="num" w:pos="173"/>
              </w:tabs>
              <w:spacing w:after="0"/>
              <w:ind w:left="0" w:firstLine="0"/>
              <w:jc w:val="both"/>
              <w:rPr>
                <w:rFonts w:ascii="Arial" w:hAnsi="Arial" w:cs="Arial"/>
                <w:b/>
                <w:bCs/>
                <w:sz w:val="22"/>
                <w:szCs w:val="22"/>
              </w:rPr>
            </w:pPr>
            <w:r w:rsidRPr="0078743D">
              <w:rPr>
                <w:rFonts w:ascii="Arial" w:hAnsi="Arial" w:cs="Arial"/>
                <w:sz w:val="22"/>
                <w:szCs w:val="22"/>
              </w:rPr>
              <w:t>Informatikos ir ryšių departamento prie Vidaus reikalų ministerijos pažymos, arba</w:t>
            </w:r>
          </w:p>
          <w:p w14:paraId="70B5235D" w14:textId="3B9715F9" w:rsidR="00FB2A89" w:rsidRPr="0078743D" w:rsidRDefault="00FB2A89" w:rsidP="005B764C">
            <w:pPr>
              <w:numPr>
                <w:ilvl w:val="0"/>
                <w:numId w:val="18"/>
              </w:numPr>
              <w:tabs>
                <w:tab w:val="num" w:pos="173"/>
              </w:tabs>
              <w:spacing w:after="0"/>
              <w:ind w:left="0" w:firstLine="0"/>
              <w:jc w:val="both"/>
              <w:rPr>
                <w:rFonts w:ascii="Arial" w:hAnsi="Arial" w:cs="Arial"/>
                <w:b/>
                <w:bCs/>
                <w:sz w:val="22"/>
                <w:szCs w:val="22"/>
              </w:rPr>
            </w:pPr>
            <w:r w:rsidRPr="0078743D">
              <w:rPr>
                <w:rFonts w:ascii="Arial" w:hAnsi="Arial" w:cs="Arial"/>
                <w:sz w:val="22"/>
                <w:szCs w:val="22"/>
              </w:rPr>
              <w:t>valstybės įmonės Registrų centro Lietuvos Respublikos Vyriausybės nustatyta tvarka išduoto dokumento, patvirtinančio jungtinius kompetentingų institucijų tvarkomus duomenis;</w:t>
            </w:r>
          </w:p>
          <w:p w14:paraId="2E32B26C" w14:textId="4A830C2B" w:rsidR="00FB2A89" w:rsidRPr="0078743D" w:rsidRDefault="00FB2A89" w:rsidP="005B764C">
            <w:pPr>
              <w:pStyle w:val="Sraopastraipa"/>
              <w:numPr>
                <w:ilvl w:val="0"/>
                <w:numId w:val="18"/>
              </w:numPr>
              <w:tabs>
                <w:tab w:val="num" w:pos="173"/>
              </w:tabs>
              <w:spacing w:after="0"/>
              <w:ind w:left="0" w:firstLine="0"/>
              <w:jc w:val="both"/>
              <w:rPr>
                <w:rFonts w:ascii="Arial" w:hAnsi="Arial" w:cs="Arial"/>
                <w:sz w:val="22"/>
                <w:szCs w:val="22"/>
              </w:rPr>
            </w:pPr>
            <w:r w:rsidRPr="0078743D">
              <w:rPr>
                <w:rFonts w:ascii="Arial" w:hAnsi="Arial" w:cs="Arial"/>
                <w:sz w:val="22"/>
                <w:szCs w:val="22"/>
                <w:lang w:eastAsia="ar-SA"/>
              </w:rPr>
              <w:t xml:space="preserve">ir tiekėjo, kuris yra juridinis asmuo, valdymo ar priežiūros organo narių ar kitų asmenų, turinčių teisę atstovauti tiekėjui ar jį kontroliuoti, jo vardu priimti sprendimą, sudaryti sandorį, sąrašas (pagal specialiųjų pirkimo sąlygų 3 priedo priede „Tiekėjo, kuris yra juridinis asmuo, valdymo ar priežiūros organo narių ar kitų </w:t>
            </w:r>
            <w:r w:rsidRPr="0078743D">
              <w:rPr>
                <w:rFonts w:ascii="Arial" w:hAnsi="Arial" w:cs="Arial"/>
                <w:sz w:val="22"/>
                <w:szCs w:val="22"/>
                <w:lang w:eastAsia="ar-SA"/>
              </w:rPr>
              <w:lastRenderedPageBreak/>
              <w:t>asmenų, turinčių teisę atstovauti tiekėjui ar jį kontroliuoti, jo vardu priimti sprendimą, sudaryti sandorį, sąrašas“</w:t>
            </w:r>
            <w:r w:rsidRPr="0078743D">
              <w:rPr>
                <w:rFonts w:ascii="Arial" w:hAnsi="Arial" w:cs="Arial"/>
                <w:sz w:val="22"/>
                <w:szCs w:val="22"/>
              </w:rPr>
              <w:t xml:space="preserve"> </w:t>
            </w:r>
            <w:r w:rsidRPr="0078743D">
              <w:rPr>
                <w:rFonts w:ascii="Arial" w:hAnsi="Arial" w:cs="Arial"/>
                <w:sz w:val="22"/>
                <w:szCs w:val="22"/>
                <w:lang w:eastAsia="ar-SA"/>
              </w:rPr>
              <w:t>pateiktą formą – taikoma tarptautinės vertės pirkimui).</w:t>
            </w:r>
          </w:p>
          <w:p w14:paraId="4823797D"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lang w:eastAsia="en-US"/>
              </w:rPr>
              <w:t>Iš ne Lietuvoje įsteigtų subjektų reikalaujama:</w:t>
            </w:r>
          </w:p>
          <w:p w14:paraId="13F8920B" w14:textId="77777777" w:rsidR="00FB2A89" w:rsidRPr="0078743D" w:rsidRDefault="00FB2A89" w:rsidP="005B764C">
            <w:pPr>
              <w:numPr>
                <w:ilvl w:val="0"/>
                <w:numId w:val="18"/>
              </w:numPr>
              <w:tabs>
                <w:tab w:val="clear" w:pos="1134"/>
                <w:tab w:val="num" w:pos="315"/>
              </w:tabs>
              <w:spacing w:after="0"/>
              <w:ind w:left="0" w:firstLine="0"/>
              <w:jc w:val="both"/>
              <w:rPr>
                <w:rFonts w:ascii="Arial" w:hAnsi="Arial" w:cs="Arial"/>
                <w:b/>
                <w:bCs/>
                <w:sz w:val="22"/>
                <w:szCs w:val="22"/>
              </w:rPr>
            </w:pPr>
            <w:r w:rsidRPr="0078743D">
              <w:rPr>
                <w:rFonts w:ascii="Arial" w:hAnsi="Arial" w:cs="Arial"/>
                <w:sz w:val="22"/>
                <w:szCs w:val="22"/>
              </w:rPr>
              <w:t>atitinkamos užsienio šalies institucijos dokumento</w:t>
            </w:r>
            <w:r w:rsidRPr="0078743D">
              <w:rPr>
                <w:rFonts w:ascii="Arial" w:hAnsi="Arial" w:cs="Arial"/>
                <w:sz w:val="22"/>
                <w:szCs w:val="22"/>
                <w:vertAlign w:val="superscript"/>
              </w:rPr>
              <w:footnoteReference w:id="2"/>
            </w:r>
            <w:r w:rsidRPr="0078743D">
              <w:rPr>
                <w:rFonts w:ascii="Arial" w:hAnsi="Arial" w:cs="Arial"/>
                <w:sz w:val="22"/>
                <w:szCs w:val="22"/>
              </w:rPr>
              <w:t>.</w:t>
            </w:r>
          </w:p>
          <w:p w14:paraId="34655DC1"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 xml:space="preserve">Nurodyti dokumentai turi būti išduoti ne anksčiau kaip 180 dienų iki </w:t>
            </w:r>
            <w:r w:rsidRPr="0078743D">
              <w:rPr>
                <w:rFonts w:ascii="Arial" w:eastAsia="Times New Roman" w:hAnsi="Arial" w:cs="Arial"/>
                <w:i/>
                <w:iCs/>
                <w:sz w:val="22"/>
                <w:szCs w:val="22"/>
              </w:rPr>
              <w:t>tos dienos, kai tiekėjas perkančiosios organizacijos prašymu turės pateikti pašalinimo pagrindų nebuvimą patvirtinančius dok</w:t>
            </w:r>
            <w:r w:rsidRPr="0078743D">
              <w:rPr>
                <w:rFonts w:ascii="Arial" w:eastAsia="Times New Roman" w:hAnsi="Arial" w:cs="Arial"/>
                <w:sz w:val="22"/>
                <w:szCs w:val="22"/>
              </w:rPr>
              <w:t>umentus</w:t>
            </w:r>
            <w:r w:rsidRPr="0078743D">
              <w:rPr>
                <w:rFonts w:ascii="Arial" w:hAnsi="Arial" w:cs="Arial"/>
                <w:sz w:val="22"/>
                <w:szCs w:val="22"/>
              </w:rPr>
              <w:t xml:space="preserve">. </w:t>
            </w:r>
            <w:r w:rsidRPr="0078743D">
              <w:rPr>
                <w:rFonts w:ascii="Arial" w:hAnsi="Arial" w:cs="Arial"/>
                <w:b/>
                <w:bCs/>
                <w:i/>
                <w:iCs/>
                <w:sz w:val="22"/>
                <w:szCs w:val="22"/>
              </w:rPr>
              <w:t>Pavyzdys</w:t>
            </w:r>
            <w:r w:rsidRPr="0078743D">
              <w:rPr>
                <w:rFonts w:ascii="Arial" w:hAnsi="Arial" w:cs="Arial"/>
                <w:i/>
                <w:iCs/>
                <w:sz w:val="22"/>
                <w:szCs w:val="22"/>
              </w:rPr>
              <w:t xml:space="preserve">: Jeigu perkančioji organizacija 2022-10-10 kreipėsi į tiekėją prašydama iki 2022-10-14 pateikti įrodančius dokumentus, jie turi būti išduoti ne anksčiau kaip 180 dienų, jas skaičiuojant atgal nuo 2022-10-14. </w:t>
            </w:r>
          </w:p>
          <w:p w14:paraId="5C44A7B1" w14:textId="77777777" w:rsidR="00433140" w:rsidRPr="0078743D" w:rsidRDefault="00433140" w:rsidP="00E8359A">
            <w:pPr>
              <w:spacing w:after="0"/>
              <w:jc w:val="both"/>
              <w:rPr>
                <w:rFonts w:ascii="Arial" w:hAnsi="Arial" w:cs="Arial"/>
                <w:bCs/>
                <w:sz w:val="22"/>
                <w:szCs w:val="22"/>
              </w:rPr>
            </w:pPr>
          </w:p>
          <w:p w14:paraId="07346B54" w14:textId="1F5D6050" w:rsidR="00FB2A89" w:rsidRPr="0078743D" w:rsidRDefault="00FB2A89" w:rsidP="00E8359A">
            <w:pPr>
              <w:spacing w:after="0"/>
              <w:jc w:val="both"/>
              <w:rPr>
                <w:rFonts w:ascii="Arial" w:hAnsi="Arial" w:cs="Arial"/>
                <w:bCs/>
                <w:sz w:val="22"/>
                <w:szCs w:val="22"/>
              </w:rPr>
            </w:pPr>
            <w:r w:rsidRPr="0078743D">
              <w:rPr>
                <w:rFonts w:ascii="Arial" w:hAnsi="Arial" w:cs="Arial"/>
                <w:bCs/>
                <w:sz w:val="22"/>
                <w:szCs w:val="22"/>
              </w:rPr>
              <w:t>Jei dokumentas išduotas anksčiau, tačiau jame nurodytas galiojimo terminas ilgesnis nei pašalinimo pagrindų nebuvimą patvirtinančių dokumentų pagal EBVPD galutinis pateikimo terminas, toks dokumentas jo galiojimo laikotarpiu yra priimtinas.</w:t>
            </w:r>
          </w:p>
          <w:p w14:paraId="0A53BB72" w14:textId="77777777" w:rsidR="00433140" w:rsidRPr="0078743D" w:rsidRDefault="00433140" w:rsidP="00E8359A">
            <w:pPr>
              <w:spacing w:after="0"/>
              <w:jc w:val="both"/>
              <w:rPr>
                <w:rFonts w:ascii="Arial" w:hAnsi="Arial" w:cs="Arial"/>
                <w:b/>
                <w:bCs/>
                <w:sz w:val="22"/>
                <w:szCs w:val="22"/>
                <w:lang w:eastAsia="en-US"/>
              </w:rPr>
            </w:pPr>
          </w:p>
          <w:p w14:paraId="631A988F" w14:textId="50E207D8" w:rsidR="00FB2A89" w:rsidRPr="0078743D" w:rsidRDefault="00FB2A89" w:rsidP="00E8359A">
            <w:pPr>
              <w:spacing w:after="0"/>
              <w:jc w:val="both"/>
              <w:rPr>
                <w:rFonts w:ascii="Arial" w:hAnsi="Arial" w:cs="Arial"/>
                <w:b/>
                <w:bCs/>
                <w:sz w:val="22"/>
                <w:szCs w:val="22"/>
                <w:lang w:eastAsia="en-US"/>
              </w:rPr>
            </w:pPr>
            <w:r w:rsidRPr="0078743D">
              <w:rPr>
                <w:rFonts w:ascii="Arial" w:hAnsi="Arial" w:cs="Arial"/>
                <w:b/>
                <w:bCs/>
                <w:sz w:val="22"/>
                <w:szCs w:val="22"/>
                <w:lang w:eastAsia="en-US"/>
              </w:rPr>
              <w:t>Jeigu vykdomas supaprastintas pirkimas:</w:t>
            </w:r>
          </w:p>
          <w:p w14:paraId="0E5B84AA"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Pažymų, patvirtinančių VPĮ 46 straipsnyje nurodytų tiekėjo pašalinimo pagrindų nebuvimą, pateikti nereikalaujama. Jų perkančioji organizacija reikalaus tik turėdama pagrįstų abejonių dėl tiekėjo patikimumo.</w:t>
            </w:r>
          </w:p>
          <w:p w14:paraId="67FD1D1C" w14:textId="77777777" w:rsidR="00FB2A89" w:rsidRPr="0078743D" w:rsidRDefault="00FB2A89" w:rsidP="00E8359A">
            <w:pPr>
              <w:spacing w:after="0"/>
              <w:jc w:val="both"/>
              <w:rPr>
                <w:rFonts w:ascii="Arial" w:hAnsi="Arial" w:cs="Arial"/>
                <w:b/>
                <w:bCs/>
                <w:sz w:val="22"/>
                <w:szCs w:val="22"/>
              </w:rPr>
            </w:pPr>
          </w:p>
          <w:p w14:paraId="7452B394" w14:textId="77777777" w:rsidR="00FB2A89" w:rsidRPr="0078743D" w:rsidRDefault="00FB2A89" w:rsidP="00E8359A">
            <w:pPr>
              <w:spacing w:after="0"/>
              <w:jc w:val="both"/>
              <w:rPr>
                <w:rFonts w:ascii="Arial" w:hAnsi="Arial" w:cs="Arial"/>
                <w:b/>
                <w:bCs/>
                <w:sz w:val="22"/>
                <w:szCs w:val="22"/>
              </w:rPr>
            </w:pPr>
          </w:p>
        </w:tc>
      </w:tr>
      <w:tr w:rsidR="006B648E" w:rsidRPr="0078743D" w14:paraId="4D0D3415" w14:textId="77777777" w:rsidTr="004A3118">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18E7457" w14:textId="622093CD" w:rsidR="006B648E" w:rsidRPr="0060759C" w:rsidRDefault="006B648E" w:rsidP="006B648E">
            <w:pPr>
              <w:spacing w:after="0"/>
              <w:ind w:left="57"/>
              <w:rPr>
                <w:rFonts w:ascii="Arial" w:hAnsi="Arial" w:cs="Arial"/>
                <w:b/>
                <w:bCs/>
                <w:sz w:val="24"/>
                <w:szCs w:val="24"/>
              </w:rPr>
            </w:pPr>
            <w:r w:rsidRPr="0060759C">
              <w:rPr>
                <w:rFonts w:ascii="Arial" w:hAnsi="Arial" w:cs="Arial"/>
                <w:sz w:val="24"/>
                <w:szCs w:val="24"/>
                <w:shd w:val="clear" w:color="auto" w:fill="FFFFFF"/>
              </w:rPr>
              <w:lastRenderedPageBreak/>
              <w:t>1¹</w:t>
            </w:r>
            <w:r w:rsidRPr="0060759C">
              <w:rPr>
                <w:rFonts w:ascii="Arial" w:eastAsia="Calibri" w:hAnsi="Arial" w:cs="Arial"/>
                <w:sz w:val="24"/>
                <w:szCs w:val="24"/>
              </w:rPr>
              <w:t>.</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122439" w14:textId="24D785EA" w:rsidR="006B648E" w:rsidRPr="0060759C" w:rsidRDefault="006B648E" w:rsidP="006B648E">
            <w:pPr>
              <w:tabs>
                <w:tab w:val="left" w:pos="406"/>
              </w:tabs>
              <w:spacing w:after="0"/>
              <w:jc w:val="both"/>
              <w:rPr>
                <w:rFonts w:ascii="Arial" w:hAnsi="Arial" w:cs="Arial"/>
                <w:sz w:val="24"/>
                <w:szCs w:val="24"/>
                <w:lang w:eastAsia="en-US"/>
              </w:rPr>
            </w:pPr>
            <w:r w:rsidRPr="0060759C">
              <w:rPr>
                <w:rFonts w:ascii="Arial" w:hAnsi="Arial" w:cs="Arial"/>
                <w:sz w:val="24"/>
                <w:szCs w:val="24"/>
              </w:rPr>
              <w:t>Tiekėjas yra neatlikęs jam paskirtos baudžiamojo poveikio priemonės – uždraudimo juridiniam asmeniui dalyvauti viešuosiuose pirkimuose.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3918A1" w14:textId="77777777" w:rsidR="006B648E" w:rsidRPr="0060759C" w:rsidRDefault="006B648E" w:rsidP="006B648E">
            <w:pPr>
              <w:spacing w:after="0" w:line="240" w:lineRule="auto"/>
              <w:jc w:val="both"/>
              <w:rPr>
                <w:rFonts w:ascii="Arial" w:hAnsi="Arial" w:cs="Arial"/>
                <w:b/>
                <w:bCs/>
                <w:sz w:val="24"/>
                <w:szCs w:val="24"/>
              </w:rPr>
            </w:pPr>
            <w:r w:rsidRPr="0060759C">
              <w:rPr>
                <w:rFonts w:ascii="Arial" w:hAnsi="Arial" w:cs="Arial"/>
                <w:b/>
                <w:bCs/>
                <w:sz w:val="24"/>
                <w:szCs w:val="24"/>
              </w:rPr>
              <w:t>VPĮ 46 straipsnio 2¹ dalis</w:t>
            </w:r>
          </w:p>
          <w:p w14:paraId="5872C249" w14:textId="77777777" w:rsidR="006B648E" w:rsidRPr="0060759C" w:rsidRDefault="006B648E" w:rsidP="006B648E">
            <w:pPr>
              <w:spacing w:after="0" w:line="240" w:lineRule="auto"/>
              <w:jc w:val="both"/>
              <w:rPr>
                <w:rFonts w:ascii="Arial" w:hAnsi="Arial" w:cs="Arial"/>
                <w:sz w:val="24"/>
                <w:szCs w:val="24"/>
              </w:rPr>
            </w:pPr>
          </w:p>
          <w:p w14:paraId="30044080" w14:textId="459456A4" w:rsidR="006B648E" w:rsidRPr="0060759C" w:rsidRDefault="006B648E" w:rsidP="006B648E">
            <w:pPr>
              <w:spacing w:after="0"/>
              <w:jc w:val="both"/>
              <w:rPr>
                <w:rFonts w:ascii="Arial" w:eastAsia="Yu Mincho" w:hAnsi="Arial" w:cs="Arial"/>
                <w:b/>
                <w:bCs/>
                <w:sz w:val="24"/>
                <w:szCs w:val="24"/>
                <w:lang w:eastAsia="en-US"/>
              </w:rPr>
            </w:pPr>
            <w:r w:rsidRPr="0060759C">
              <w:rPr>
                <w:rFonts w:ascii="Arial" w:hAnsi="Arial" w:cs="Arial"/>
                <w:sz w:val="24"/>
                <w:szCs w:val="24"/>
              </w:rPr>
              <w:t>EBVPD III dalies D2 punktas</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6CCAF89" w14:textId="36FE005F" w:rsidR="006B648E" w:rsidRPr="0060759C" w:rsidRDefault="006B648E" w:rsidP="006B648E">
            <w:pPr>
              <w:spacing w:after="0" w:line="240" w:lineRule="auto"/>
              <w:jc w:val="both"/>
              <w:rPr>
                <w:rFonts w:ascii="Arial" w:hAnsi="Arial" w:cs="Arial"/>
                <w:sz w:val="24"/>
                <w:szCs w:val="24"/>
              </w:rPr>
            </w:pPr>
            <w:r w:rsidRPr="0060759C">
              <w:rPr>
                <w:rFonts w:ascii="Arial" w:hAnsi="Arial" w:cs="Arial"/>
                <w:sz w:val="24"/>
                <w:szCs w:val="24"/>
              </w:rPr>
              <w:t>Iš Lietuvoje įsteigtų subjektų įrodančių dokumentų nereikalaujama. Užtenka pateikto EBVPD.</w:t>
            </w:r>
          </w:p>
          <w:p w14:paraId="2E2B4545" w14:textId="77777777" w:rsidR="006B648E" w:rsidRPr="0060759C" w:rsidRDefault="006B648E" w:rsidP="006B648E">
            <w:pPr>
              <w:spacing w:after="0"/>
              <w:jc w:val="both"/>
              <w:rPr>
                <w:rFonts w:ascii="Arial" w:hAnsi="Arial" w:cs="Arial"/>
                <w:sz w:val="24"/>
                <w:szCs w:val="24"/>
                <w:lang w:eastAsia="en-US"/>
              </w:rPr>
            </w:pPr>
          </w:p>
        </w:tc>
      </w:tr>
      <w:tr w:rsidR="00FB2A89" w:rsidRPr="0078743D" w14:paraId="1FDCC929" w14:textId="77777777" w:rsidTr="004A3118">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2486C6" w14:textId="77777777" w:rsidR="00FB2A89" w:rsidRPr="0078743D" w:rsidRDefault="00FB2A89" w:rsidP="005B764C">
            <w:pPr>
              <w:numPr>
                <w:ilvl w:val="0"/>
                <w:numId w:val="23"/>
              </w:numPr>
              <w:spacing w:after="0"/>
              <w:ind w:left="57"/>
              <w:rPr>
                <w:rFonts w:ascii="Arial" w:hAnsi="Arial" w:cs="Arial"/>
                <w:b/>
                <w:bCs/>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7530F21" w14:textId="77777777" w:rsidR="00FB2A89" w:rsidRPr="0078743D" w:rsidRDefault="00FB2A89" w:rsidP="00E8359A">
            <w:pPr>
              <w:spacing w:after="0"/>
              <w:jc w:val="both"/>
              <w:rPr>
                <w:rFonts w:ascii="Arial" w:hAnsi="Arial" w:cs="Arial"/>
                <w:b/>
                <w:bCs/>
                <w:sz w:val="22"/>
                <w:szCs w:val="22"/>
                <w:lang w:eastAsia="en-US"/>
              </w:rPr>
            </w:pPr>
            <w:r w:rsidRPr="0078743D">
              <w:rPr>
                <w:rFonts w:ascii="Arial" w:hAnsi="Arial" w:cs="Arial"/>
                <w:sz w:val="22"/>
                <w:szCs w:val="22"/>
                <w:lang w:eastAsia="en-US"/>
              </w:rPr>
              <w:t xml:space="preserve">Tiekėjas yra nuteistas už įsipareigojimų, </w:t>
            </w:r>
            <w:r w:rsidRPr="0078743D">
              <w:rPr>
                <w:rFonts w:ascii="Arial" w:hAnsi="Arial" w:cs="Arial"/>
                <w:b/>
                <w:bCs/>
                <w:i/>
                <w:iCs/>
                <w:sz w:val="22"/>
                <w:szCs w:val="22"/>
                <w:lang w:eastAsia="en-US"/>
              </w:rPr>
              <w:t>susijusių su mokesčių,</w:t>
            </w:r>
            <w:r w:rsidRPr="0078743D">
              <w:rPr>
                <w:rFonts w:ascii="Arial" w:hAnsi="Arial" w:cs="Arial"/>
                <w:sz w:val="22"/>
                <w:szCs w:val="22"/>
                <w:lang w:eastAsia="en-US"/>
              </w:rPr>
              <w:t xml:space="preserve">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28783D7B" w14:textId="77777777" w:rsidR="00FB2A89" w:rsidRPr="0078743D" w:rsidRDefault="00FB2A89" w:rsidP="00E8359A">
            <w:pPr>
              <w:spacing w:after="0"/>
              <w:jc w:val="both"/>
              <w:rPr>
                <w:rFonts w:ascii="Arial" w:hAnsi="Arial" w:cs="Arial"/>
                <w:b/>
                <w:bCs/>
                <w:sz w:val="22"/>
                <w:szCs w:val="22"/>
                <w:lang w:eastAsia="en-US"/>
              </w:rPr>
            </w:pPr>
          </w:p>
          <w:p w14:paraId="27DB5F04" w14:textId="77777777" w:rsidR="00FB2A89" w:rsidRPr="0078743D" w:rsidRDefault="00FB2A89" w:rsidP="00E8359A">
            <w:pPr>
              <w:spacing w:after="0"/>
              <w:jc w:val="both"/>
              <w:rPr>
                <w:rFonts w:ascii="Arial" w:hAnsi="Arial" w:cs="Arial"/>
                <w:b/>
                <w:bCs/>
                <w:sz w:val="22"/>
                <w:szCs w:val="22"/>
                <w:lang w:eastAsia="en-US"/>
              </w:rPr>
            </w:pPr>
            <w:r w:rsidRPr="0078743D">
              <w:rPr>
                <w:rFonts w:ascii="Arial" w:hAnsi="Arial" w:cs="Arial"/>
                <w:bCs/>
                <w:sz w:val="22"/>
                <w:szCs w:val="22"/>
                <w:lang w:eastAsia="en-US"/>
              </w:rPr>
              <w:lastRenderedPageBreak/>
              <w:t>Laikoma, kad tiekėjas nuteistas už aukščiau nurodytą nusikalstamą veiką, kai dėl:</w:t>
            </w:r>
          </w:p>
          <w:p w14:paraId="25D8F34C" w14:textId="77777777" w:rsidR="00FB2A89" w:rsidRPr="0078743D" w:rsidRDefault="00FB2A89" w:rsidP="00E8359A">
            <w:pPr>
              <w:spacing w:after="0"/>
              <w:jc w:val="both"/>
              <w:rPr>
                <w:rFonts w:ascii="Arial" w:hAnsi="Arial" w:cs="Arial"/>
                <w:bCs/>
                <w:sz w:val="22"/>
                <w:szCs w:val="22"/>
                <w:lang w:eastAsia="en-US"/>
              </w:rPr>
            </w:pPr>
            <w:r w:rsidRPr="0078743D">
              <w:rPr>
                <w:rFonts w:ascii="Arial" w:hAnsi="Arial" w:cs="Arial"/>
                <w:bCs/>
                <w:sz w:val="22"/>
                <w:szCs w:val="22"/>
                <w:lang w:eastAsia="en-US"/>
              </w:rPr>
              <w:t>1) tiekėjo, kuris yra fizinis asmuo, per pastaruosius 5 metus buvo priimtas ir įsiteisėjęs apkaltinamasis teismo nuosprendis ir šis asmuo turi neišnykusį ar nepanaikintą teistumą;</w:t>
            </w:r>
          </w:p>
          <w:p w14:paraId="0EFA7218" w14:textId="77777777" w:rsidR="00FB2A89" w:rsidRPr="0078743D" w:rsidRDefault="00FB2A89" w:rsidP="00E8359A">
            <w:pPr>
              <w:spacing w:after="0"/>
              <w:jc w:val="both"/>
              <w:rPr>
                <w:rFonts w:ascii="Arial" w:hAnsi="Arial" w:cs="Arial"/>
                <w:b/>
                <w:bCs/>
                <w:sz w:val="22"/>
                <w:szCs w:val="22"/>
                <w:lang w:eastAsia="en-US"/>
              </w:rPr>
            </w:pPr>
            <w:r w:rsidRPr="0078743D">
              <w:rPr>
                <w:rFonts w:ascii="Arial" w:hAnsi="Arial" w:cs="Arial"/>
                <w:bCs/>
                <w:sz w:val="22"/>
                <w:szCs w:val="22"/>
                <w:lang w:eastAsia="en-US"/>
              </w:rPr>
              <w:t>2) tiekėjo, kuris yra juridinis asmuo, kita organizacija ar jos struktūrinis padalinys, per pastaruosius 5 metus buvo priimtas ir įsiteisėjęs apkaltinamasis teismo nuosprendis arba VPĮ 46 straipsnio 3 dalies atveju – galutinis administracinis sprendimas, jeigu toks sprendimas priimamas pagal tiekėjo šalies teisės aktų reikalavimus.</w:t>
            </w:r>
          </w:p>
          <w:p w14:paraId="38F7C123" w14:textId="77777777" w:rsidR="00FB2A89" w:rsidRPr="0078743D" w:rsidRDefault="00FB2A89" w:rsidP="00E8359A">
            <w:pPr>
              <w:spacing w:after="0"/>
              <w:jc w:val="both"/>
              <w:rPr>
                <w:rFonts w:ascii="Arial" w:hAnsi="Arial" w:cs="Arial"/>
                <w:b/>
                <w:bCs/>
                <w:sz w:val="22"/>
                <w:szCs w:val="22"/>
                <w:lang w:eastAsia="en-US"/>
              </w:rPr>
            </w:pPr>
            <w:r w:rsidRPr="0078743D">
              <w:rPr>
                <w:rFonts w:ascii="Arial" w:hAnsi="Arial" w:cs="Arial"/>
                <w:bCs/>
                <w:sz w:val="22"/>
                <w:szCs w:val="22"/>
                <w:lang w:eastAsia="en-US"/>
              </w:rPr>
              <w:t>Tačiau ši nuostata netaikoma, jeigu:</w:t>
            </w:r>
          </w:p>
          <w:p w14:paraId="13B91AF5" w14:textId="77777777" w:rsidR="00FB2A89" w:rsidRPr="0078743D" w:rsidRDefault="00FB2A89" w:rsidP="00E8359A">
            <w:pPr>
              <w:spacing w:after="0"/>
              <w:jc w:val="both"/>
              <w:rPr>
                <w:rFonts w:ascii="Arial" w:hAnsi="Arial" w:cs="Arial"/>
                <w:b/>
                <w:bCs/>
                <w:sz w:val="22"/>
                <w:szCs w:val="22"/>
                <w:lang w:eastAsia="en-US"/>
              </w:rPr>
            </w:pPr>
            <w:r w:rsidRPr="0078743D">
              <w:rPr>
                <w:rFonts w:ascii="Arial" w:hAnsi="Arial" w:cs="Arial"/>
                <w:bCs/>
                <w:sz w:val="22"/>
                <w:szCs w:val="22"/>
                <w:lang w:eastAsia="en-US"/>
              </w:rPr>
              <w:t>1) tiekėjas yra įsipareigojęs sumokėti mokesčius, įskaitant socialinio draudimo įmokas ir dėl to laikomas jau įvykdžiusiu šioje dalyje nurodytus įsipareigojimus;</w:t>
            </w:r>
          </w:p>
          <w:p w14:paraId="3F4BE82B" w14:textId="77777777" w:rsidR="00FB2A89" w:rsidRPr="0078743D" w:rsidRDefault="00FB2A89" w:rsidP="00E8359A">
            <w:pPr>
              <w:spacing w:after="0"/>
              <w:jc w:val="both"/>
              <w:rPr>
                <w:rFonts w:ascii="Arial" w:hAnsi="Arial" w:cs="Arial"/>
                <w:b/>
                <w:bCs/>
                <w:sz w:val="22"/>
                <w:szCs w:val="22"/>
                <w:lang w:eastAsia="en-US"/>
              </w:rPr>
            </w:pPr>
            <w:r w:rsidRPr="0078743D">
              <w:rPr>
                <w:rFonts w:ascii="Arial" w:hAnsi="Arial" w:cs="Arial"/>
                <w:bCs/>
                <w:sz w:val="22"/>
                <w:szCs w:val="22"/>
                <w:lang w:eastAsia="en-US"/>
              </w:rPr>
              <w:t>2) įsiskolinimo suma neviršija 50 Eur (penkiasdešimt eurų);</w:t>
            </w:r>
          </w:p>
          <w:p w14:paraId="5E16982E" w14:textId="77777777" w:rsidR="00FB2A89" w:rsidRPr="0078743D" w:rsidRDefault="00FB2A89" w:rsidP="00E8359A">
            <w:pPr>
              <w:spacing w:after="0"/>
              <w:jc w:val="both"/>
              <w:rPr>
                <w:rFonts w:ascii="Arial" w:hAnsi="Arial" w:cs="Arial"/>
                <w:b/>
                <w:bCs/>
                <w:sz w:val="22"/>
                <w:szCs w:val="22"/>
                <w:lang w:eastAsia="en-US"/>
              </w:rPr>
            </w:pPr>
            <w:r w:rsidRPr="0078743D">
              <w:rPr>
                <w:rFonts w:ascii="Arial" w:hAnsi="Arial" w:cs="Arial"/>
                <w:bCs/>
                <w:sz w:val="22"/>
                <w:szCs w:val="22"/>
                <w:lang w:eastAsia="en-US"/>
              </w:rPr>
              <w:t xml:space="preserve">3) tiekėjas apie tikslią jo įsiskolinimo sumą informuotas tokiu metu, kad iki paraiškų ar pasiūlymų pateikimo termino pabaigos nespėjo sumokėti mokesčių, įskaitant socialinio </w:t>
            </w:r>
            <w:r w:rsidRPr="0078743D">
              <w:rPr>
                <w:rFonts w:ascii="Arial" w:hAnsi="Arial" w:cs="Arial"/>
                <w:bCs/>
                <w:sz w:val="22"/>
                <w:szCs w:val="22"/>
                <w:lang w:eastAsia="en-US"/>
              </w:rPr>
              <w:lastRenderedPageBreak/>
              <w:t>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3D8FF65" w14:textId="77777777" w:rsidR="00FB2A89" w:rsidRPr="0078743D" w:rsidRDefault="00FB2A89" w:rsidP="00E8359A">
            <w:pPr>
              <w:spacing w:after="0"/>
              <w:jc w:val="both"/>
              <w:rPr>
                <w:rFonts w:ascii="Arial" w:eastAsia="Yu Mincho" w:hAnsi="Arial" w:cs="Arial"/>
                <w:b/>
                <w:bCs/>
                <w:sz w:val="22"/>
                <w:szCs w:val="22"/>
              </w:rPr>
            </w:pPr>
            <w:r w:rsidRPr="0078743D">
              <w:rPr>
                <w:rFonts w:ascii="Arial" w:eastAsia="Yu Mincho" w:hAnsi="Arial" w:cs="Arial"/>
                <w:b/>
                <w:bCs/>
                <w:sz w:val="22"/>
                <w:szCs w:val="22"/>
              </w:rPr>
              <w:lastRenderedPageBreak/>
              <w:t>VPĮ 46 straipsnio 3 dalis</w:t>
            </w:r>
          </w:p>
          <w:p w14:paraId="56CA81A2" w14:textId="77777777" w:rsidR="00FB2A89" w:rsidRPr="0078743D" w:rsidRDefault="00FB2A89" w:rsidP="00E8359A">
            <w:pPr>
              <w:spacing w:after="0"/>
              <w:jc w:val="both"/>
              <w:rPr>
                <w:rFonts w:ascii="Arial" w:eastAsia="Arial" w:hAnsi="Arial" w:cs="Arial"/>
                <w:sz w:val="22"/>
                <w:szCs w:val="22"/>
              </w:rPr>
            </w:pPr>
          </w:p>
          <w:p w14:paraId="31DC09AE" w14:textId="77777777" w:rsidR="00FB2A89" w:rsidRPr="0078743D" w:rsidRDefault="00FB2A89" w:rsidP="00E8359A">
            <w:pPr>
              <w:spacing w:after="0"/>
              <w:jc w:val="both"/>
              <w:rPr>
                <w:rFonts w:ascii="Arial" w:eastAsia="Yu Mincho" w:hAnsi="Arial" w:cs="Arial"/>
                <w:sz w:val="22"/>
                <w:szCs w:val="22"/>
              </w:rPr>
            </w:pPr>
            <w:r w:rsidRPr="0078743D">
              <w:rPr>
                <w:rFonts w:ascii="Arial" w:eastAsia="Arial" w:hAnsi="Arial" w:cs="Arial"/>
                <w:sz w:val="22"/>
                <w:szCs w:val="22"/>
              </w:rPr>
              <w:t>EBVPD III dalies B1 ir B2 punktai</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16C2C47" w14:textId="494AACF3"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1) Dėl įsipareigojimų, susijusių su mokesčių mokėjimu, įvykdymo i</w:t>
            </w:r>
            <w:r w:rsidRPr="0078743D">
              <w:rPr>
                <w:rFonts w:ascii="Arial" w:hAnsi="Arial" w:cs="Arial"/>
                <w:sz w:val="22"/>
                <w:szCs w:val="22"/>
                <w:lang w:eastAsia="en-US"/>
              </w:rPr>
              <w:t xml:space="preserve">š Lietuvoje įsteigtų subjektų </w:t>
            </w:r>
            <w:r w:rsidRPr="0078743D">
              <w:rPr>
                <w:rFonts w:ascii="Arial" w:hAnsi="Arial" w:cs="Arial"/>
                <w:sz w:val="22"/>
                <w:szCs w:val="22"/>
              </w:rPr>
              <w:t>prašoma:</w:t>
            </w:r>
          </w:p>
          <w:p w14:paraId="50D9CA61" w14:textId="77777777" w:rsidR="00433140" w:rsidRPr="0078743D" w:rsidRDefault="00433140" w:rsidP="00E8359A">
            <w:pPr>
              <w:spacing w:after="0"/>
              <w:jc w:val="both"/>
              <w:rPr>
                <w:rFonts w:ascii="Arial" w:hAnsi="Arial" w:cs="Arial"/>
                <w:b/>
                <w:bCs/>
                <w:sz w:val="22"/>
                <w:szCs w:val="22"/>
              </w:rPr>
            </w:pPr>
          </w:p>
          <w:p w14:paraId="22409880" w14:textId="77777777" w:rsidR="00FB2A89" w:rsidRPr="0078743D" w:rsidRDefault="00FB2A89" w:rsidP="005B764C">
            <w:pPr>
              <w:numPr>
                <w:ilvl w:val="0"/>
                <w:numId w:val="19"/>
              </w:numPr>
              <w:tabs>
                <w:tab w:val="clear" w:pos="1072"/>
                <w:tab w:val="num" w:pos="178"/>
              </w:tabs>
              <w:spacing w:after="0"/>
              <w:ind w:left="0" w:firstLine="0"/>
              <w:jc w:val="both"/>
              <w:rPr>
                <w:rFonts w:ascii="Arial" w:hAnsi="Arial" w:cs="Arial"/>
                <w:sz w:val="22"/>
                <w:szCs w:val="22"/>
              </w:rPr>
            </w:pPr>
            <w:r w:rsidRPr="0078743D">
              <w:rPr>
                <w:rFonts w:ascii="Arial" w:hAnsi="Arial" w:cs="Arial"/>
                <w:sz w:val="22"/>
                <w:szCs w:val="22"/>
              </w:rPr>
              <w:t>išrašo iš teismo sprendimo (jei toks yra) arba Valstybinės mokesčių inspekcijos prie Lietuvos Respublikos finansų ministerijos išduoto dokumento,</w:t>
            </w:r>
          </w:p>
          <w:p w14:paraId="23273E3E" w14:textId="77777777" w:rsidR="00FB2A89" w:rsidRPr="0078743D" w:rsidRDefault="00FB2A89" w:rsidP="005B764C">
            <w:pPr>
              <w:numPr>
                <w:ilvl w:val="0"/>
                <w:numId w:val="20"/>
              </w:numPr>
              <w:tabs>
                <w:tab w:val="num" w:pos="178"/>
              </w:tabs>
              <w:spacing w:after="0"/>
              <w:ind w:left="0" w:firstLine="0"/>
              <w:jc w:val="both"/>
              <w:rPr>
                <w:rFonts w:ascii="Arial" w:hAnsi="Arial" w:cs="Arial"/>
                <w:sz w:val="22"/>
                <w:szCs w:val="22"/>
              </w:rPr>
            </w:pPr>
            <w:r w:rsidRPr="0078743D">
              <w:rPr>
                <w:rFonts w:ascii="Arial" w:hAnsi="Arial" w:cs="Arial"/>
                <w:sz w:val="22"/>
                <w:szCs w:val="22"/>
              </w:rPr>
              <w:t>arba valstybės įmonės Registrų centro Lietuvos Respublikos Vyriausybės nustatyta tvarka išduoto dokumento, patvirtinančio jungtinius kompetentingų institucijų tvarkomus duomenis.</w:t>
            </w:r>
          </w:p>
          <w:p w14:paraId="338B9EE6" w14:textId="77777777" w:rsidR="00FB2A89" w:rsidRPr="0078743D" w:rsidRDefault="00FB2A89" w:rsidP="00E8359A">
            <w:pPr>
              <w:spacing w:after="0"/>
              <w:jc w:val="both"/>
              <w:rPr>
                <w:rFonts w:ascii="Arial" w:hAnsi="Arial" w:cs="Arial"/>
                <w:sz w:val="22"/>
                <w:szCs w:val="22"/>
              </w:rPr>
            </w:pPr>
          </w:p>
          <w:p w14:paraId="0E5BB73F"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lang w:eastAsia="en-US"/>
              </w:rPr>
              <w:lastRenderedPageBreak/>
              <w:t>Iš ne Lietuvoje įsteigtų subjektų reikalaujama:</w:t>
            </w:r>
          </w:p>
          <w:p w14:paraId="6F91AF9F" w14:textId="77777777" w:rsidR="00FB2A89" w:rsidRPr="0078743D" w:rsidRDefault="00FB2A89" w:rsidP="005B764C">
            <w:pPr>
              <w:numPr>
                <w:ilvl w:val="0"/>
                <w:numId w:val="18"/>
              </w:numPr>
              <w:tabs>
                <w:tab w:val="clear" w:pos="1134"/>
              </w:tabs>
              <w:spacing w:after="0"/>
              <w:ind w:left="0" w:firstLine="36"/>
              <w:jc w:val="both"/>
              <w:rPr>
                <w:rFonts w:ascii="Arial" w:hAnsi="Arial" w:cs="Arial"/>
                <w:b/>
                <w:bCs/>
                <w:sz w:val="22"/>
                <w:szCs w:val="22"/>
              </w:rPr>
            </w:pPr>
            <w:r w:rsidRPr="0078743D">
              <w:rPr>
                <w:rFonts w:ascii="Arial" w:hAnsi="Arial" w:cs="Arial"/>
                <w:sz w:val="22"/>
                <w:szCs w:val="22"/>
              </w:rPr>
              <w:t>atitinkamos užsienio šalies institucijos dokumento</w:t>
            </w:r>
            <w:r w:rsidRPr="0078743D">
              <w:rPr>
                <w:rFonts w:ascii="Arial" w:hAnsi="Arial" w:cs="Arial"/>
                <w:sz w:val="22"/>
                <w:szCs w:val="22"/>
                <w:vertAlign w:val="superscript"/>
              </w:rPr>
              <w:footnoteReference w:id="3"/>
            </w:r>
            <w:r w:rsidRPr="0078743D">
              <w:rPr>
                <w:rFonts w:ascii="Arial" w:hAnsi="Arial" w:cs="Arial"/>
                <w:sz w:val="22"/>
                <w:szCs w:val="22"/>
              </w:rPr>
              <w:t>.</w:t>
            </w:r>
          </w:p>
          <w:p w14:paraId="430B4865" w14:textId="77777777" w:rsidR="00FB2A89" w:rsidRPr="0078743D" w:rsidRDefault="00FB2A89" w:rsidP="00E8359A">
            <w:pPr>
              <w:spacing w:after="0"/>
              <w:jc w:val="both"/>
              <w:rPr>
                <w:rFonts w:ascii="Arial" w:eastAsia="Yu Mincho" w:hAnsi="Arial" w:cs="Arial"/>
                <w:sz w:val="22"/>
                <w:szCs w:val="22"/>
              </w:rPr>
            </w:pPr>
          </w:p>
          <w:p w14:paraId="22E5183F" w14:textId="77777777" w:rsidR="00FB2A89" w:rsidRPr="0078743D" w:rsidRDefault="00FB2A89" w:rsidP="00E8359A">
            <w:pPr>
              <w:spacing w:after="0"/>
              <w:jc w:val="both"/>
              <w:rPr>
                <w:rFonts w:ascii="Arial" w:hAnsi="Arial" w:cs="Arial"/>
                <w:i/>
                <w:iCs/>
                <w:sz w:val="22"/>
                <w:szCs w:val="22"/>
              </w:rPr>
            </w:pPr>
            <w:r w:rsidRPr="0078743D">
              <w:rPr>
                <w:rFonts w:ascii="Arial" w:hAnsi="Arial" w:cs="Arial"/>
                <w:sz w:val="22"/>
                <w:szCs w:val="22"/>
              </w:rPr>
              <w:t xml:space="preserve">Nurodyti dokumentai turi būti  išduoti ne anksčiau kaip 120 dienų iki </w:t>
            </w:r>
            <w:r w:rsidRPr="0078743D">
              <w:rPr>
                <w:rFonts w:ascii="Arial" w:eastAsia="Times New Roman" w:hAnsi="Arial" w:cs="Arial"/>
                <w:i/>
                <w:iCs/>
                <w:sz w:val="22"/>
                <w:szCs w:val="22"/>
              </w:rPr>
              <w:t>tos dienos, kai tiekėjas perkančiosios organizacijos prašymu turės pateikti pašalinimo pagrindų nebuvimą patvirtinančius dok</w:t>
            </w:r>
            <w:r w:rsidRPr="0078743D">
              <w:rPr>
                <w:rFonts w:ascii="Arial" w:eastAsia="Times New Roman" w:hAnsi="Arial" w:cs="Arial"/>
                <w:sz w:val="22"/>
                <w:szCs w:val="22"/>
              </w:rPr>
              <w:t>umentus</w:t>
            </w:r>
            <w:r w:rsidRPr="0078743D">
              <w:rPr>
                <w:rFonts w:ascii="Arial" w:hAnsi="Arial" w:cs="Arial"/>
                <w:sz w:val="22"/>
                <w:szCs w:val="22"/>
              </w:rPr>
              <w:t xml:space="preserve">. </w:t>
            </w:r>
            <w:r w:rsidRPr="0078743D">
              <w:rPr>
                <w:rFonts w:ascii="Arial" w:hAnsi="Arial" w:cs="Arial"/>
                <w:b/>
                <w:bCs/>
                <w:i/>
                <w:iCs/>
                <w:sz w:val="22"/>
                <w:szCs w:val="22"/>
              </w:rPr>
              <w:t>Pavyzdys</w:t>
            </w:r>
            <w:r w:rsidRPr="0078743D">
              <w:rPr>
                <w:rFonts w:ascii="Arial" w:hAnsi="Arial" w:cs="Arial"/>
                <w:i/>
                <w:iCs/>
                <w:sz w:val="22"/>
                <w:szCs w:val="22"/>
              </w:rPr>
              <w:t xml:space="preserve">: Jeigu perkančioji organizacija 2022-10-10 kreipėsi į tiekėją prašydama iki 2022-10-14 pateikti įrodančius dokumentus, jie turi būti išduoti ne anksčiau kaip 120 dienų, jas skaičiuojant atgal nuo 2022-10-14. </w:t>
            </w:r>
          </w:p>
          <w:p w14:paraId="49DFDC4A" w14:textId="77777777" w:rsidR="00FB2A89" w:rsidRPr="0078743D" w:rsidRDefault="00FB2A89" w:rsidP="00E8359A">
            <w:pPr>
              <w:spacing w:after="0"/>
              <w:jc w:val="both"/>
              <w:rPr>
                <w:rFonts w:ascii="Arial" w:hAnsi="Arial" w:cs="Arial"/>
                <w:i/>
                <w:iCs/>
                <w:sz w:val="22"/>
                <w:szCs w:val="22"/>
              </w:rPr>
            </w:pPr>
          </w:p>
          <w:p w14:paraId="2C12CD96" w14:textId="77777777" w:rsidR="00FB2A89" w:rsidRPr="0078743D" w:rsidRDefault="00FB2A89" w:rsidP="00E8359A">
            <w:pPr>
              <w:spacing w:after="0"/>
              <w:jc w:val="both"/>
              <w:rPr>
                <w:rFonts w:ascii="Arial" w:hAnsi="Arial" w:cs="Arial"/>
                <w:b/>
                <w:bCs/>
                <w:sz w:val="22"/>
                <w:szCs w:val="22"/>
              </w:rPr>
            </w:pPr>
            <w:r w:rsidRPr="0078743D">
              <w:rPr>
                <w:rFonts w:ascii="Arial" w:hAnsi="Arial" w:cs="Arial"/>
                <w:bCs/>
                <w:sz w:val="22"/>
                <w:szCs w:val="22"/>
              </w:rPr>
              <w:t>Jei dokumentas išduotas anksčiau, tačiau jame nurodytas galiojimo terminas ilgesnis nei pašalinimo pagrindų nebuvimą patvirtinančių dokumentų pagal EBVPD galutinis pateikimo terminas, toks dokumentas jo galiojimo laikotarpiu yra priimtinas.</w:t>
            </w:r>
          </w:p>
          <w:p w14:paraId="6865D100" w14:textId="77777777" w:rsidR="00FB2A89" w:rsidRPr="0078743D" w:rsidRDefault="00FB2A89" w:rsidP="00E8359A">
            <w:pPr>
              <w:spacing w:after="0"/>
              <w:jc w:val="both"/>
              <w:rPr>
                <w:rFonts w:ascii="Arial" w:hAnsi="Arial" w:cs="Arial"/>
                <w:b/>
                <w:bCs/>
                <w:sz w:val="22"/>
                <w:szCs w:val="22"/>
              </w:rPr>
            </w:pPr>
          </w:p>
          <w:p w14:paraId="250FE137" w14:textId="77777777" w:rsidR="00FB2A89" w:rsidRPr="0078743D" w:rsidRDefault="00FB2A89" w:rsidP="00E8359A">
            <w:pPr>
              <w:spacing w:after="0"/>
              <w:jc w:val="both"/>
              <w:rPr>
                <w:rFonts w:ascii="Arial" w:hAnsi="Arial" w:cs="Arial"/>
                <w:b/>
                <w:bCs/>
                <w:sz w:val="22"/>
                <w:szCs w:val="22"/>
              </w:rPr>
            </w:pPr>
            <w:r w:rsidRPr="0078743D">
              <w:rPr>
                <w:rFonts w:ascii="Arial" w:hAnsi="Arial" w:cs="Arial"/>
                <w:bCs/>
                <w:sz w:val="22"/>
                <w:szCs w:val="22"/>
              </w:rPr>
              <w:t>2) Dėl įsipareigojimų, susijusių su socialinio draudimo įmokų mokėjimu, įvykdymo i</w:t>
            </w:r>
            <w:r w:rsidRPr="0078743D">
              <w:rPr>
                <w:rFonts w:ascii="Arial" w:hAnsi="Arial" w:cs="Arial"/>
                <w:sz w:val="22"/>
                <w:szCs w:val="22"/>
                <w:lang w:eastAsia="en-US"/>
              </w:rPr>
              <w:t xml:space="preserve">š Lietuvoje įsteigtų subjektų </w:t>
            </w:r>
            <w:r w:rsidRPr="0078743D">
              <w:rPr>
                <w:rFonts w:ascii="Arial" w:hAnsi="Arial" w:cs="Arial"/>
                <w:bCs/>
                <w:sz w:val="22"/>
                <w:szCs w:val="22"/>
              </w:rPr>
              <w:t>prašoma:</w:t>
            </w:r>
          </w:p>
          <w:p w14:paraId="6D3FCA41" w14:textId="0D789746" w:rsidR="00FB2A89" w:rsidRPr="0078743D" w:rsidRDefault="00FB2A89" w:rsidP="00E8359A">
            <w:pPr>
              <w:spacing w:after="0"/>
              <w:jc w:val="both"/>
              <w:rPr>
                <w:rFonts w:ascii="Arial" w:hAnsi="Arial" w:cs="Arial"/>
                <w:bCs/>
                <w:sz w:val="22"/>
                <w:szCs w:val="22"/>
              </w:rPr>
            </w:pPr>
            <w:r w:rsidRPr="0078743D">
              <w:rPr>
                <w:rFonts w:ascii="Arial" w:hAnsi="Arial" w:cs="Arial"/>
                <w:bCs/>
                <w:sz w:val="22"/>
                <w:szCs w:val="22"/>
              </w:rPr>
              <w:t xml:space="preserve">2.1) Jeigu tiekėjas yra juridinis asmuo, registruotas Lietuvos Respublikoje, iš jo nereikalaujama pateikti jokių šį reikalavimą įrodančių dokumentų. Perkančioji organizacija savarankiškai patikrina duomenis nacionalinėje duomenų bazėje,  adresu </w:t>
            </w:r>
            <w:hyperlink r:id="rId48" w:history="1">
              <w:r w:rsidR="0059349D" w:rsidRPr="0078743D">
                <w:rPr>
                  <w:rStyle w:val="Hipersaitas"/>
                  <w:rFonts w:ascii="Arial" w:hAnsi="Arial" w:cs="Arial"/>
                  <w:bCs/>
                  <w:sz w:val="22"/>
                  <w:szCs w:val="22"/>
                  <w:lang w:eastAsia="ar-SA"/>
                </w:rPr>
                <w:t>http://draudejai.sodra.lt/draudeju_viesi_duomenys/</w:t>
              </w:r>
            </w:hyperlink>
            <w:r w:rsidR="0059349D" w:rsidRPr="0078743D">
              <w:rPr>
                <w:rStyle w:val="Hipersaitas"/>
                <w:rFonts w:ascii="Arial" w:hAnsi="Arial" w:cs="Arial"/>
                <w:bCs/>
                <w:sz w:val="22"/>
                <w:szCs w:val="22"/>
                <w:lang w:eastAsia="ar-SA"/>
              </w:rPr>
              <w:t xml:space="preserve"> </w:t>
            </w:r>
          </w:p>
          <w:p w14:paraId="433F0032" w14:textId="77777777" w:rsidR="00FB2A89" w:rsidRPr="0078743D" w:rsidRDefault="00FB2A89" w:rsidP="00E8359A">
            <w:pPr>
              <w:spacing w:after="0"/>
              <w:jc w:val="both"/>
              <w:rPr>
                <w:rFonts w:ascii="Arial" w:hAnsi="Arial" w:cs="Arial"/>
                <w:b/>
                <w:bCs/>
                <w:sz w:val="22"/>
                <w:szCs w:val="22"/>
              </w:rPr>
            </w:pPr>
          </w:p>
          <w:p w14:paraId="62F75D3F"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Jeigu dėl Valstybinio socialinio draudimo fondo valdybos (toliau – „Sodra“) informacinės sistemos techninių trikdžių Perkančioji organizacija neturės galimybės patikrinti neatlygintinai prieinamų duomenų apie tiekėją (juridinį asmenį), jis turės teisę prašyti tiekėjo (juridinio asmens) pateikti išrašą iš teismo sprendimo (jei toks yra) arba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B015701" w14:textId="4E35DEDA"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2.2) Jeigu tiekėjas yra fizinis asmuo, registruotas Lietuvos Respublikoje, jis pateikia išrašą iš teismo sprendimo (jei toks yra) arba „Sodros“ išduotą dokumentą, arba valstybės įmonės Registrų centras Lietuvos Respublikos Vyriausybės nustatyta tvarka išduotą dokumentą, patvirtinantį jungtinius kompetentingų institucijų tvarkomus duomenis.</w:t>
            </w:r>
          </w:p>
          <w:p w14:paraId="03B33574" w14:textId="77777777" w:rsidR="00433140" w:rsidRPr="0078743D" w:rsidRDefault="00433140" w:rsidP="00E8359A">
            <w:pPr>
              <w:spacing w:after="0"/>
              <w:jc w:val="both"/>
              <w:rPr>
                <w:rFonts w:ascii="Arial" w:hAnsi="Arial" w:cs="Arial"/>
                <w:sz w:val="22"/>
                <w:szCs w:val="22"/>
              </w:rPr>
            </w:pPr>
          </w:p>
          <w:p w14:paraId="5946727E"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lang w:eastAsia="en-US"/>
              </w:rPr>
              <w:t>Iš ne Lietuvoje įsteigtų subjektų reikalaujama:</w:t>
            </w:r>
          </w:p>
          <w:p w14:paraId="7EA33532" w14:textId="77777777" w:rsidR="00FB2A89" w:rsidRPr="0078743D" w:rsidRDefault="00FB2A89" w:rsidP="005B764C">
            <w:pPr>
              <w:numPr>
                <w:ilvl w:val="0"/>
                <w:numId w:val="18"/>
              </w:numPr>
              <w:spacing w:after="0"/>
              <w:ind w:left="314"/>
              <w:jc w:val="both"/>
              <w:rPr>
                <w:rFonts w:ascii="Arial" w:hAnsi="Arial" w:cs="Arial"/>
                <w:b/>
                <w:bCs/>
                <w:sz w:val="22"/>
                <w:szCs w:val="22"/>
              </w:rPr>
            </w:pPr>
            <w:r w:rsidRPr="0078743D">
              <w:rPr>
                <w:rFonts w:ascii="Arial" w:hAnsi="Arial" w:cs="Arial"/>
                <w:sz w:val="22"/>
                <w:szCs w:val="22"/>
              </w:rPr>
              <w:t>atitinkamos užsienio šalies kompetentingos institucijos dokumento</w:t>
            </w:r>
            <w:r w:rsidRPr="0078743D">
              <w:rPr>
                <w:rFonts w:ascii="Arial" w:hAnsi="Arial" w:cs="Arial"/>
                <w:sz w:val="22"/>
                <w:szCs w:val="22"/>
                <w:vertAlign w:val="superscript"/>
              </w:rPr>
              <w:footnoteReference w:id="4"/>
            </w:r>
            <w:r w:rsidRPr="0078743D">
              <w:rPr>
                <w:rFonts w:ascii="Arial" w:hAnsi="Arial" w:cs="Arial"/>
                <w:sz w:val="22"/>
                <w:szCs w:val="22"/>
              </w:rPr>
              <w:t>.</w:t>
            </w:r>
          </w:p>
          <w:p w14:paraId="710B078C" w14:textId="77777777" w:rsidR="00FB2A89" w:rsidRPr="0078743D" w:rsidRDefault="00FB2A89" w:rsidP="00E8359A">
            <w:pPr>
              <w:spacing w:after="0"/>
              <w:jc w:val="both"/>
              <w:rPr>
                <w:rFonts w:ascii="Arial" w:hAnsi="Arial" w:cs="Arial"/>
                <w:i/>
                <w:iCs/>
                <w:sz w:val="22"/>
                <w:szCs w:val="22"/>
              </w:rPr>
            </w:pPr>
            <w:r w:rsidRPr="0078743D">
              <w:rPr>
                <w:rFonts w:ascii="Arial" w:hAnsi="Arial" w:cs="Arial"/>
                <w:sz w:val="22"/>
                <w:szCs w:val="22"/>
              </w:rPr>
              <w:t xml:space="preserve">Nurodyti dokumentai turi būti  išduoti ne anksčiau kaip 120 dienų iki </w:t>
            </w:r>
            <w:r w:rsidRPr="0078743D">
              <w:rPr>
                <w:rFonts w:ascii="Arial" w:eastAsia="Times New Roman" w:hAnsi="Arial" w:cs="Arial"/>
                <w:i/>
                <w:iCs/>
                <w:sz w:val="22"/>
                <w:szCs w:val="22"/>
              </w:rPr>
              <w:t xml:space="preserve">tos dienos, kai tiekėjas perkančiosios organizacijos prašymu turės pateikti pašalinimo </w:t>
            </w:r>
            <w:r w:rsidRPr="0078743D">
              <w:rPr>
                <w:rFonts w:ascii="Arial" w:eastAsia="Times New Roman" w:hAnsi="Arial" w:cs="Arial"/>
                <w:i/>
                <w:iCs/>
                <w:sz w:val="22"/>
                <w:szCs w:val="22"/>
              </w:rPr>
              <w:lastRenderedPageBreak/>
              <w:t>pagrindų nebuvimą patvirtinančius dok</w:t>
            </w:r>
            <w:r w:rsidRPr="0078743D">
              <w:rPr>
                <w:rFonts w:ascii="Arial" w:eastAsia="Times New Roman" w:hAnsi="Arial" w:cs="Arial"/>
                <w:sz w:val="22"/>
                <w:szCs w:val="22"/>
              </w:rPr>
              <w:t>umentus</w:t>
            </w:r>
            <w:r w:rsidRPr="0078743D">
              <w:rPr>
                <w:rFonts w:ascii="Arial" w:hAnsi="Arial" w:cs="Arial"/>
                <w:sz w:val="22"/>
                <w:szCs w:val="22"/>
              </w:rPr>
              <w:t xml:space="preserve">. </w:t>
            </w:r>
            <w:r w:rsidRPr="0078743D">
              <w:rPr>
                <w:rFonts w:ascii="Arial" w:hAnsi="Arial" w:cs="Arial"/>
                <w:b/>
                <w:bCs/>
                <w:i/>
                <w:iCs/>
                <w:sz w:val="22"/>
                <w:szCs w:val="22"/>
              </w:rPr>
              <w:t>Pavyzdys</w:t>
            </w:r>
            <w:r w:rsidRPr="0078743D">
              <w:rPr>
                <w:rFonts w:ascii="Arial" w:hAnsi="Arial" w:cs="Arial"/>
                <w:i/>
                <w:iCs/>
                <w:sz w:val="22"/>
                <w:szCs w:val="22"/>
              </w:rPr>
              <w:t>: Jeigu perkančioji organizacija 2022-10-10 kreipėsi į tiekėją prašydama iki 2022-10-14 pateikti įrodančius dokumentus, jie turi būti išduoti ne anksčiau kaip 120 dienų, jas skaičiuojant atgal nuo 2022-10-14.</w:t>
            </w:r>
          </w:p>
          <w:p w14:paraId="2103FF8F"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Jei dokumentas išduotas anksčiau, tačiau jame nurodytas galiojimo terminas ilgesnis nei pašalinimo pagrindų nebuvimą patvirtinančių dokumentų pagal EBVPD galutinis pateikimo terminas, toks dokumentas jo galiojimo laikotarpiu yra priimtinas.</w:t>
            </w:r>
          </w:p>
          <w:p w14:paraId="316FD00A" w14:textId="77777777" w:rsidR="00FB2A89" w:rsidRPr="0078743D" w:rsidRDefault="00FB2A89" w:rsidP="00E8359A">
            <w:pPr>
              <w:spacing w:after="0"/>
              <w:jc w:val="both"/>
              <w:rPr>
                <w:rFonts w:ascii="Arial" w:hAnsi="Arial" w:cs="Arial"/>
                <w:sz w:val="22"/>
                <w:szCs w:val="22"/>
              </w:rPr>
            </w:pPr>
          </w:p>
          <w:p w14:paraId="298CE73A" w14:textId="77777777" w:rsidR="00FB2A89" w:rsidRPr="0078743D" w:rsidRDefault="00FB2A89" w:rsidP="00E8359A">
            <w:pPr>
              <w:spacing w:after="0"/>
              <w:jc w:val="both"/>
              <w:rPr>
                <w:rFonts w:ascii="Arial" w:hAnsi="Arial" w:cs="Arial"/>
                <w:b/>
                <w:bCs/>
                <w:sz w:val="22"/>
                <w:szCs w:val="22"/>
              </w:rPr>
            </w:pPr>
            <w:r w:rsidRPr="0078743D">
              <w:rPr>
                <w:rFonts w:ascii="Arial" w:hAnsi="Arial" w:cs="Arial"/>
                <w:b/>
                <w:bCs/>
                <w:sz w:val="22"/>
                <w:szCs w:val="22"/>
                <w:lang w:eastAsia="en-US"/>
              </w:rPr>
              <w:t>Jeigu vykdomas supaprastintas pirkimas</w:t>
            </w:r>
            <w:r w:rsidRPr="0078743D">
              <w:rPr>
                <w:rFonts w:ascii="Arial" w:hAnsi="Arial" w:cs="Arial"/>
                <w:b/>
                <w:bCs/>
                <w:sz w:val="22"/>
                <w:szCs w:val="22"/>
              </w:rPr>
              <w:t>:</w:t>
            </w:r>
          </w:p>
          <w:p w14:paraId="1D8F5C83"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Pažymų, patvirtinančių VPĮ 46 straipsnyje nurodytų tiekėjo pašalinimo pagrindų nebuvimą, pateikti nereikalaujama. Jų perkančioji organizacija reikalaus tik turėdama pagrįstų abejonių dėl tiekėjo patikimumo.</w:t>
            </w:r>
          </w:p>
        </w:tc>
      </w:tr>
      <w:tr w:rsidR="00FB2A89" w:rsidRPr="0078743D" w14:paraId="29646921" w14:textId="77777777" w:rsidTr="004A3118">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1DECE1" w14:textId="77777777" w:rsidR="00FB2A89" w:rsidRPr="0078743D" w:rsidRDefault="00FB2A89" w:rsidP="005B764C">
            <w:pPr>
              <w:numPr>
                <w:ilvl w:val="0"/>
                <w:numId w:val="23"/>
              </w:numPr>
              <w:spacing w:after="0"/>
              <w:ind w:left="57"/>
              <w:rPr>
                <w:rFonts w:ascii="Arial" w:hAnsi="Arial" w:cs="Arial"/>
                <w:b/>
                <w:bCs/>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155C6A" w14:textId="77777777" w:rsidR="00FB2A89" w:rsidRPr="0078743D" w:rsidRDefault="00FB2A89" w:rsidP="00E8359A">
            <w:pPr>
              <w:spacing w:after="0"/>
              <w:jc w:val="both"/>
              <w:rPr>
                <w:rFonts w:ascii="Arial" w:hAnsi="Arial" w:cs="Arial"/>
                <w:b/>
                <w:bCs/>
                <w:sz w:val="22"/>
                <w:szCs w:val="22"/>
              </w:rPr>
            </w:pPr>
            <w:r w:rsidRPr="0078743D">
              <w:rPr>
                <w:rFonts w:ascii="Arial" w:hAnsi="Arial" w:cs="Arial"/>
                <w:sz w:val="22"/>
                <w:szCs w:val="22"/>
              </w:rPr>
              <w:t xml:space="preserve">Tiekėjas su kitais tiekėjais yra sudaręs susitarimų, kuriais siekiama </w:t>
            </w:r>
            <w:r w:rsidRPr="0078743D">
              <w:rPr>
                <w:rFonts w:ascii="Arial" w:hAnsi="Arial" w:cs="Arial"/>
                <w:b/>
                <w:bCs/>
                <w:i/>
                <w:iCs/>
                <w:sz w:val="22"/>
                <w:szCs w:val="22"/>
              </w:rPr>
              <w:t>iškreipti konkurenciją</w:t>
            </w:r>
            <w:r w:rsidRPr="0078743D">
              <w:rPr>
                <w:rFonts w:ascii="Arial" w:hAnsi="Arial" w:cs="Arial"/>
                <w:sz w:val="22"/>
                <w:szCs w:val="22"/>
              </w:rPr>
              <w:t xml:space="preserve"> atliekamame pirkime, ir perkančioji organizacija dėl to turi įtikinamų duomenų.</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871EE8" w14:textId="77777777" w:rsidR="00FB2A89" w:rsidRPr="0078743D" w:rsidRDefault="00FB2A89" w:rsidP="00E8359A">
            <w:pPr>
              <w:spacing w:after="0"/>
              <w:jc w:val="both"/>
              <w:rPr>
                <w:rFonts w:ascii="Arial" w:eastAsia="Yu Mincho" w:hAnsi="Arial" w:cs="Arial"/>
                <w:b/>
                <w:bCs/>
                <w:sz w:val="22"/>
                <w:szCs w:val="22"/>
              </w:rPr>
            </w:pPr>
            <w:r w:rsidRPr="0078743D">
              <w:rPr>
                <w:rFonts w:ascii="Arial" w:eastAsia="Yu Mincho" w:hAnsi="Arial" w:cs="Arial"/>
                <w:b/>
                <w:bCs/>
                <w:sz w:val="22"/>
                <w:szCs w:val="22"/>
              </w:rPr>
              <w:t>VPĮ 46 straipsnio 4 dalies 1 punktas</w:t>
            </w:r>
          </w:p>
          <w:p w14:paraId="03B9804E" w14:textId="77777777" w:rsidR="00FB2A89" w:rsidRPr="0078743D" w:rsidRDefault="00FB2A89" w:rsidP="00E8359A">
            <w:pPr>
              <w:spacing w:after="0"/>
              <w:jc w:val="both"/>
              <w:rPr>
                <w:rFonts w:ascii="Arial" w:eastAsia="Yu Mincho" w:hAnsi="Arial" w:cs="Arial"/>
                <w:sz w:val="22"/>
                <w:szCs w:val="22"/>
              </w:rPr>
            </w:pPr>
          </w:p>
          <w:p w14:paraId="7E7BD187" w14:textId="77777777" w:rsidR="00FB2A89" w:rsidRPr="0078743D" w:rsidRDefault="00FB2A89" w:rsidP="00E8359A">
            <w:pPr>
              <w:spacing w:after="0"/>
              <w:jc w:val="both"/>
              <w:rPr>
                <w:rFonts w:ascii="Arial" w:eastAsia="Yu Mincho" w:hAnsi="Arial" w:cs="Arial"/>
                <w:sz w:val="22"/>
                <w:szCs w:val="22"/>
                <w:lang w:eastAsia="en-US"/>
              </w:rPr>
            </w:pPr>
            <w:r w:rsidRPr="0078743D">
              <w:rPr>
                <w:rFonts w:ascii="Arial" w:eastAsia="Yu Mincho" w:hAnsi="Arial" w:cs="Arial"/>
                <w:sz w:val="22"/>
                <w:szCs w:val="22"/>
              </w:rPr>
              <w:t>EBVPD III dalies C10 punktas</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F2213CA" w14:textId="77777777" w:rsidR="00FB2A89" w:rsidRPr="0078743D" w:rsidRDefault="00FB2A89" w:rsidP="00E8359A">
            <w:pPr>
              <w:spacing w:after="0"/>
              <w:jc w:val="both"/>
              <w:rPr>
                <w:rFonts w:ascii="Arial" w:hAnsi="Arial" w:cs="Arial"/>
                <w:sz w:val="22"/>
                <w:szCs w:val="22"/>
                <w:lang w:eastAsia="en-US"/>
              </w:rPr>
            </w:pPr>
            <w:r w:rsidRPr="0078743D">
              <w:rPr>
                <w:rFonts w:ascii="Arial" w:hAnsi="Arial" w:cs="Arial"/>
                <w:sz w:val="22"/>
                <w:szCs w:val="22"/>
                <w:lang w:eastAsia="en-US"/>
              </w:rPr>
              <w:t>Iš Lietuvoje įsteigtų subjektų įrodančių dokumentų nereikalaujama. Užtenka pateikto EBVPD.</w:t>
            </w:r>
          </w:p>
          <w:p w14:paraId="095E0E05" w14:textId="77777777" w:rsidR="00FB2A89" w:rsidRPr="0078743D" w:rsidRDefault="00FB2A89" w:rsidP="00E8359A">
            <w:pPr>
              <w:spacing w:after="0"/>
              <w:jc w:val="both"/>
              <w:rPr>
                <w:rFonts w:ascii="Arial" w:hAnsi="Arial" w:cs="Arial"/>
                <w:bCs/>
                <w:iCs/>
                <w:sz w:val="22"/>
                <w:szCs w:val="22"/>
                <w:lang w:eastAsia="en-US"/>
              </w:rPr>
            </w:pPr>
          </w:p>
          <w:p w14:paraId="784C7D00" w14:textId="77777777" w:rsidR="00FB2A89" w:rsidRPr="0078743D" w:rsidRDefault="00FB2A89" w:rsidP="00E8359A">
            <w:pPr>
              <w:spacing w:after="0"/>
              <w:jc w:val="both"/>
              <w:rPr>
                <w:rFonts w:ascii="Arial" w:hAnsi="Arial" w:cs="Arial"/>
                <w:b/>
                <w:bCs/>
                <w:iCs/>
                <w:sz w:val="22"/>
                <w:szCs w:val="22"/>
                <w:lang w:eastAsia="en-US"/>
              </w:rPr>
            </w:pPr>
          </w:p>
        </w:tc>
      </w:tr>
      <w:tr w:rsidR="00FB2A89" w:rsidRPr="0078743D" w14:paraId="4D40B869" w14:textId="77777777" w:rsidTr="004A3118">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C21E1D8" w14:textId="77777777" w:rsidR="00FB2A89" w:rsidRPr="0078743D" w:rsidRDefault="00FB2A89" w:rsidP="005B764C">
            <w:pPr>
              <w:numPr>
                <w:ilvl w:val="0"/>
                <w:numId w:val="23"/>
              </w:numPr>
              <w:spacing w:after="0"/>
              <w:ind w:left="57"/>
              <w:rPr>
                <w:rFonts w:ascii="Arial" w:hAnsi="Arial" w:cs="Arial"/>
                <w:b/>
                <w:bCs/>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AE1E08E" w14:textId="77777777" w:rsidR="00FB2A89" w:rsidRPr="0078743D" w:rsidRDefault="00FB2A89" w:rsidP="00E8359A">
            <w:pPr>
              <w:spacing w:after="0"/>
              <w:jc w:val="both"/>
              <w:rPr>
                <w:rFonts w:ascii="Arial" w:hAnsi="Arial" w:cs="Arial"/>
                <w:b/>
                <w:bCs/>
                <w:sz w:val="22"/>
                <w:szCs w:val="22"/>
              </w:rPr>
            </w:pPr>
            <w:r w:rsidRPr="0078743D">
              <w:rPr>
                <w:rFonts w:ascii="Arial" w:hAnsi="Arial" w:cs="Arial"/>
                <w:sz w:val="22"/>
                <w:szCs w:val="22"/>
              </w:rPr>
              <w:t xml:space="preserve">Tiekėjas pirkimo metu pateko į </w:t>
            </w:r>
            <w:r w:rsidRPr="0078743D">
              <w:rPr>
                <w:rFonts w:ascii="Arial" w:hAnsi="Arial" w:cs="Arial"/>
                <w:b/>
                <w:bCs/>
                <w:i/>
                <w:iCs/>
                <w:sz w:val="22"/>
                <w:szCs w:val="22"/>
              </w:rPr>
              <w:t>interesų konflikto</w:t>
            </w:r>
            <w:r w:rsidRPr="0078743D">
              <w:rPr>
                <w:rFonts w:ascii="Arial" w:hAnsi="Arial" w:cs="Arial"/>
                <w:sz w:val="22"/>
                <w:szCs w:val="22"/>
              </w:rPr>
              <w:t xml:space="preserve"> situaciją, kaip apibrėžta VPĮ 21 straipsnyje, ir atitinkamos padėties negalima ištaisyti. </w:t>
            </w:r>
          </w:p>
          <w:p w14:paraId="16706D32" w14:textId="77777777" w:rsidR="00FB2A89" w:rsidRPr="0078743D" w:rsidRDefault="00FB2A89" w:rsidP="00E8359A">
            <w:pPr>
              <w:spacing w:after="0"/>
              <w:jc w:val="both"/>
              <w:rPr>
                <w:rFonts w:ascii="Arial" w:hAnsi="Arial" w:cs="Arial"/>
                <w:b/>
                <w:bCs/>
                <w:sz w:val="22"/>
                <w:szCs w:val="22"/>
              </w:rPr>
            </w:pPr>
            <w:r w:rsidRPr="0078743D">
              <w:rPr>
                <w:rFonts w:ascii="Arial" w:hAnsi="Arial" w:cs="Arial"/>
                <w:sz w:val="22"/>
                <w:szCs w:val="22"/>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219E72F" w14:textId="77777777" w:rsidR="00FB2A89" w:rsidRPr="0078743D" w:rsidRDefault="00FB2A89" w:rsidP="00E8359A">
            <w:pPr>
              <w:spacing w:after="0"/>
              <w:jc w:val="both"/>
              <w:rPr>
                <w:rFonts w:ascii="Arial" w:eastAsia="Yu Mincho" w:hAnsi="Arial" w:cs="Arial"/>
                <w:b/>
                <w:bCs/>
                <w:sz w:val="22"/>
                <w:szCs w:val="22"/>
              </w:rPr>
            </w:pPr>
            <w:r w:rsidRPr="0078743D">
              <w:rPr>
                <w:rFonts w:ascii="Arial" w:eastAsia="Yu Mincho" w:hAnsi="Arial" w:cs="Arial"/>
                <w:b/>
                <w:bCs/>
                <w:sz w:val="22"/>
                <w:szCs w:val="22"/>
              </w:rPr>
              <w:t>VPĮ 46 straipsnio 4 dalies 2 punktas</w:t>
            </w:r>
          </w:p>
          <w:p w14:paraId="66C6F5FA" w14:textId="77777777" w:rsidR="00FB2A89" w:rsidRPr="0078743D" w:rsidRDefault="00FB2A89" w:rsidP="00E8359A">
            <w:pPr>
              <w:spacing w:after="0"/>
              <w:jc w:val="both"/>
              <w:rPr>
                <w:rFonts w:ascii="Arial" w:eastAsia="Yu Mincho" w:hAnsi="Arial" w:cs="Arial"/>
                <w:sz w:val="22"/>
                <w:szCs w:val="22"/>
              </w:rPr>
            </w:pPr>
          </w:p>
          <w:p w14:paraId="79D7540E" w14:textId="77777777" w:rsidR="00FB2A89" w:rsidRPr="0078743D" w:rsidRDefault="00FB2A89" w:rsidP="00E8359A">
            <w:pPr>
              <w:spacing w:after="0"/>
              <w:jc w:val="both"/>
              <w:rPr>
                <w:rFonts w:ascii="Arial" w:eastAsia="Yu Mincho" w:hAnsi="Arial" w:cs="Arial"/>
                <w:sz w:val="22"/>
                <w:szCs w:val="22"/>
              </w:rPr>
            </w:pPr>
            <w:r w:rsidRPr="0078743D">
              <w:rPr>
                <w:rFonts w:ascii="Arial" w:eastAsia="Yu Mincho" w:hAnsi="Arial" w:cs="Arial"/>
                <w:sz w:val="22"/>
                <w:szCs w:val="22"/>
              </w:rPr>
              <w:t>EBVPD III dalies C12 punktas</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4C08DED" w14:textId="77777777" w:rsidR="00FB2A89" w:rsidRPr="0078743D" w:rsidRDefault="00FB2A89" w:rsidP="00E8359A">
            <w:pPr>
              <w:spacing w:after="0"/>
              <w:jc w:val="both"/>
              <w:rPr>
                <w:rFonts w:ascii="Arial" w:hAnsi="Arial" w:cs="Arial"/>
                <w:sz w:val="22"/>
                <w:szCs w:val="22"/>
                <w:lang w:eastAsia="en-US"/>
              </w:rPr>
            </w:pPr>
            <w:r w:rsidRPr="0078743D">
              <w:rPr>
                <w:rFonts w:ascii="Arial" w:hAnsi="Arial" w:cs="Arial"/>
                <w:sz w:val="22"/>
                <w:szCs w:val="22"/>
                <w:lang w:eastAsia="en-US"/>
              </w:rPr>
              <w:t>Iš Lietuvoje įsteigtų subjektų įrodančių dokumentų nereikalaujama. Užtenka pateikto EBVPD.</w:t>
            </w:r>
          </w:p>
          <w:p w14:paraId="7A11AC37" w14:textId="77777777" w:rsidR="00FB2A89" w:rsidRPr="0078743D" w:rsidRDefault="00FB2A89" w:rsidP="00E8359A">
            <w:pPr>
              <w:spacing w:after="0"/>
              <w:jc w:val="both"/>
              <w:rPr>
                <w:rFonts w:ascii="Arial" w:hAnsi="Arial" w:cs="Arial"/>
                <w:bCs/>
                <w:iCs/>
                <w:sz w:val="22"/>
                <w:szCs w:val="22"/>
                <w:lang w:eastAsia="en-US"/>
              </w:rPr>
            </w:pPr>
          </w:p>
          <w:p w14:paraId="1308A222" w14:textId="77777777" w:rsidR="00FB2A89" w:rsidRPr="0078743D" w:rsidRDefault="00FB2A89" w:rsidP="00E8359A">
            <w:pPr>
              <w:spacing w:after="0"/>
              <w:jc w:val="both"/>
              <w:rPr>
                <w:rFonts w:ascii="Arial" w:hAnsi="Arial" w:cs="Arial"/>
                <w:b/>
                <w:bCs/>
                <w:iCs/>
                <w:sz w:val="22"/>
                <w:szCs w:val="22"/>
                <w:lang w:eastAsia="en-US"/>
              </w:rPr>
            </w:pPr>
          </w:p>
        </w:tc>
      </w:tr>
      <w:tr w:rsidR="00FB2A89" w:rsidRPr="0078743D" w14:paraId="7C508C9C" w14:textId="77777777" w:rsidTr="004A3118">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46EF679D" w14:textId="77777777" w:rsidR="00FB2A89" w:rsidRPr="0078743D" w:rsidRDefault="00FB2A89" w:rsidP="005B764C">
            <w:pPr>
              <w:numPr>
                <w:ilvl w:val="0"/>
                <w:numId w:val="23"/>
              </w:numPr>
              <w:spacing w:after="0"/>
              <w:ind w:left="57"/>
              <w:rPr>
                <w:rFonts w:ascii="Arial" w:hAnsi="Arial" w:cs="Arial"/>
                <w:b/>
                <w:bCs/>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966D936" w14:textId="77777777" w:rsidR="00FB2A89" w:rsidRPr="0078743D" w:rsidRDefault="00FB2A89" w:rsidP="00E8359A">
            <w:pPr>
              <w:spacing w:after="0"/>
              <w:jc w:val="both"/>
              <w:rPr>
                <w:rFonts w:ascii="Arial" w:hAnsi="Arial" w:cs="Arial"/>
                <w:b/>
                <w:bCs/>
                <w:sz w:val="22"/>
                <w:szCs w:val="22"/>
              </w:rPr>
            </w:pPr>
            <w:r w:rsidRPr="0078743D">
              <w:rPr>
                <w:rFonts w:ascii="Arial" w:hAnsi="Arial" w:cs="Arial"/>
                <w:sz w:val="22"/>
                <w:szCs w:val="22"/>
              </w:rPr>
              <w:t>Pažeista</w:t>
            </w:r>
            <w:r w:rsidRPr="0078743D">
              <w:rPr>
                <w:rFonts w:ascii="Arial" w:hAnsi="Arial" w:cs="Arial"/>
                <w:b/>
                <w:bCs/>
                <w:i/>
                <w:iCs/>
                <w:sz w:val="22"/>
                <w:szCs w:val="22"/>
              </w:rPr>
              <w:t xml:space="preserve"> konkurencija</w:t>
            </w:r>
            <w:r w:rsidRPr="0078743D">
              <w:rPr>
                <w:rFonts w:ascii="Arial" w:hAnsi="Arial" w:cs="Arial"/>
                <w:sz w:val="22"/>
                <w:szCs w:val="22"/>
              </w:rPr>
              <w:t>, kaip nustatyta VPĮ 27 straipsnio 3 ir 4 dalyse, ir atitinkamos padėties negalima ištaisyti.</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9A7CB07" w14:textId="77777777" w:rsidR="00FB2A89" w:rsidRPr="0078743D" w:rsidRDefault="00FB2A89" w:rsidP="00E8359A">
            <w:pPr>
              <w:spacing w:after="0"/>
              <w:jc w:val="both"/>
              <w:rPr>
                <w:rFonts w:ascii="Arial" w:eastAsia="Yu Mincho" w:hAnsi="Arial" w:cs="Arial"/>
                <w:b/>
                <w:bCs/>
                <w:sz w:val="22"/>
                <w:szCs w:val="22"/>
              </w:rPr>
            </w:pPr>
            <w:r w:rsidRPr="0078743D">
              <w:rPr>
                <w:rFonts w:ascii="Arial" w:eastAsia="Yu Mincho" w:hAnsi="Arial" w:cs="Arial"/>
                <w:b/>
                <w:bCs/>
                <w:sz w:val="22"/>
                <w:szCs w:val="22"/>
              </w:rPr>
              <w:t>VPĮ 46 straipsnio 4 dalies 3 punktas</w:t>
            </w:r>
          </w:p>
          <w:p w14:paraId="2524A04A" w14:textId="77777777" w:rsidR="00FB2A89" w:rsidRPr="0078743D" w:rsidRDefault="00FB2A89" w:rsidP="00E8359A">
            <w:pPr>
              <w:spacing w:after="0"/>
              <w:jc w:val="both"/>
              <w:rPr>
                <w:rFonts w:ascii="Arial" w:eastAsia="Yu Mincho" w:hAnsi="Arial" w:cs="Arial"/>
                <w:sz w:val="22"/>
                <w:szCs w:val="22"/>
              </w:rPr>
            </w:pPr>
          </w:p>
          <w:p w14:paraId="0925FB12" w14:textId="77777777" w:rsidR="00FB2A89" w:rsidRPr="0078743D" w:rsidRDefault="00FB2A89" w:rsidP="00E8359A">
            <w:pPr>
              <w:spacing w:after="0"/>
              <w:jc w:val="both"/>
              <w:rPr>
                <w:rFonts w:ascii="Arial" w:eastAsia="Yu Mincho" w:hAnsi="Arial" w:cs="Arial"/>
                <w:sz w:val="22"/>
                <w:szCs w:val="22"/>
                <w:lang w:eastAsia="en-US"/>
              </w:rPr>
            </w:pPr>
            <w:r w:rsidRPr="0078743D">
              <w:rPr>
                <w:rFonts w:ascii="Arial" w:eastAsia="Yu Mincho" w:hAnsi="Arial" w:cs="Arial"/>
                <w:sz w:val="22"/>
                <w:szCs w:val="22"/>
              </w:rPr>
              <w:t>EBVPD III dalies C13 punktas</w:t>
            </w:r>
            <w:r w:rsidRPr="0078743D">
              <w:rPr>
                <w:rFonts w:ascii="Arial" w:eastAsia="Yu Mincho" w:hAnsi="Arial" w:cs="Arial"/>
                <w:sz w:val="22"/>
                <w:szCs w:val="22"/>
                <w:lang w:eastAsia="en-US"/>
              </w:rPr>
              <w:t xml:space="preserve"> </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1DA042" w14:textId="77777777" w:rsidR="00FB2A89" w:rsidRPr="0078743D" w:rsidRDefault="00FB2A89" w:rsidP="00E8359A">
            <w:pPr>
              <w:spacing w:after="0"/>
              <w:jc w:val="both"/>
              <w:rPr>
                <w:rFonts w:ascii="Arial" w:hAnsi="Arial" w:cs="Arial"/>
                <w:sz w:val="22"/>
                <w:szCs w:val="22"/>
                <w:lang w:eastAsia="en-US"/>
              </w:rPr>
            </w:pPr>
            <w:r w:rsidRPr="0078743D">
              <w:rPr>
                <w:rFonts w:ascii="Arial" w:hAnsi="Arial" w:cs="Arial"/>
                <w:sz w:val="22"/>
                <w:szCs w:val="22"/>
                <w:lang w:eastAsia="en-US"/>
              </w:rPr>
              <w:t>Iš Lietuvoje įsteigtų subjektų įrodančių dokumentų nereikalaujama. Užtenka pateikto EBVPD.</w:t>
            </w:r>
          </w:p>
          <w:p w14:paraId="3899B8BA" w14:textId="77777777" w:rsidR="00FB2A89" w:rsidRPr="0078743D" w:rsidRDefault="00FB2A89" w:rsidP="00E8359A">
            <w:pPr>
              <w:spacing w:after="0"/>
              <w:jc w:val="both"/>
              <w:rPr>
                <w:rFonts w:ascii="Arial" w:hAnsi="Arial" w:cs="Arial"/>
                <w:b/>
                <w:bCs/>
                <w:iCs/>
                <w:sz w:val="22"/>
                <w:szCs w:val="22"/>
                <w:lang w:eastAsia="en-US"/>
              </w:rPr>
            </w:pPr>
          </w:p>
        </w:tc>
      </w:tr>
      <w:tr w:rsidR="00FB2A89" w:rsidRPr="0078743D" w14:paraId="5416B9CE" w14:textId="77777777" w:rsidTr="004A3118">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92F4318" w14:textId="77777777" w:rsidR="00FB2A89" w:rsidRPr="0078743D" w:rsidRDefault="00FB2A89" w:rsidP="005B764C">
            <w:pPr>
              <w:numPr>
                <w:ilvl w:val="0"/>
                <w:numId w:val="23"/>
              </w:numPr>
              <w:spacing w:after="0"/>
              <w:ind w:left="57"/>
              <w:rPr>
                <w:rFonts w:ascii="Arial" w:hAnsi="Arial" w:cs="Arial"/>
                <w:b/>
                <w:bCs/>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52DC476"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 xml:space="preserve">Tiekėjas pirkimo procedūrų metu nuslėpė informaciją ar pateikė </w:t>
            </w:r>
            <w:r w:rsidRPr="0078743D">
              <w:rPr>
                <w:rFonts w:ascii="Arial" w:hAnsi="Arial" w:cs="Arial"/>
                <w:b/>
                <w:bCs/>
                <w:i/>
                <w:iCs/>
                <w:sz w:val="22"/>
                <w:szCs w:val="22"/>
              </w:rPr>
              <w:t>melagingą informaciją</w:t>
            </w:r>
            <w:r w:rsidRPr="0078743D">
              <w:rPr>
                <w:rFonts w:ascii="Arial" w:hAnsi="Arial" w:cs="Arial"/>
                <w:sz w:val="22"/>
                <w:szCs w:val="22"/>
              </w:rPr>
              <w:t xml:space="preserve">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27D6CD6B" w14:textId="77777777" w:rsidR="00FB2A89" w:rsidRPr="0078743D" w:rsidRDefault="00FB2A89" w:rsidP="00E8359A">
            <w:pPr>
              <w:spacing w:after="0"/>
              <w:jc w:val="both"/>
              <w:rPr>
                <w:rFonts w:ascii="Arial" w:hAnsi="Arial" w:cs="Arial"/>
                <w:bCs/>
                <w:sz w:val="22"/>
                <w:szCs w:val="22"/>
              </w:rPr>
            </w:pPr>
            <w:r w:rsidRPr="0078743D">
              <w:rPr>
                <w:rFonts w:ascii="Arial" w:hAnsi="Arial" w:cs="Arial"/>
                <w:bCs/>
                <w:sz w:val="22"/>
                <w:szCs w:val="22"/>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76934095" w14:textId="77777777" w:rsidR="00FB2A89" w:rsidRPr="0078743D" w:rsidRDefault="00FB2A89" w:rsidP="00E8359A">
            <w:pPr>
              <w:spacing w:after="0"/>
              <w:jc w:val="both"/>
              <w:rPr>
                <w:rFonts w:ascii="Arial" w:hAnsi="Arial" w:cs="Arial"/>
                <w:bCs/>
                <w:sz w:val="22"/>
                <w:szCs w:val="22"/>
              </w:rPr>
            </w:pPr>
            <w:r w:rsidRPr="0078743D">
              <w:rPr>
                <w:rFonts w:ascii="Arial" w:hAnsi="Arial" w:cs="Arial"/>
                <w:bCs/>
                <w:sz w:val="22"/>
                <w:szCs w:val="22"/>
              </w:rPr>
              <w:t xml:space="preserve">Šiuo pagrindu tiekėjas taip pat pašalinamas iš pirkimo </w:t>
            </w:r>
            <w:r w:rsidRPr="0078743D">
              <w:rPr>
                <w:rFonts w:ascii="Arial" w:hAnsi="Arial" w:cs="Arial"/>
                <w:bCs/>
                <w:sz w:val="22"/>
                <w:szCs w:val="22"/>
              </w:rPr>
              <w:lastRenderedPageBreak/>
              <w:t>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21959C" w14:textId="77777777" w:rsidR="00FB2A89" w:rsidRPr="0078743D" w:rsidRDefault="00FB2A89" w:rsidP="00E8359A">
            <w:pPr>
              <w:spacing w:after="0"/>
              <w:jc w:val="both"/>
              <w:rPr>
                <w:rFonts w:ascii="Arial" w:eastAsia="Yu Mincho" w:hAnsi="Arial" w:cs="Arial"/>
                <w:b/>
                <w:bCs/>
                <w:sz w:val="22"/>
                <w:szCs w:val="22"/>
              </w:rPr>
            </w:pPr>
            <w:r w:rsidRPr="0078743D">
              <w:rPr>
                <w:rFonts w:ascii="Arial" w:eastAsia="Yu Mincho" w:hAnsi="Arial" w:cs="Arial"/>
                <w:b/>
                <w:bCs/>
                <w:sz w:val="22"/>
                <w:szCs w:val="22"/>
              </w:rPr>
              <w:lastRenderedPageBreak/>
              <w:t>VPĮ 46 straipsnio 4 dalies 4 punktas</w:t>
            </w:r>
          </w:p>
          <w:p w14:paraId="4575305A" w14:textId="77777777" w:rsidR="00FB2A89" w:rsidRPr="0078743D" w:rsidRDefault="00FB2A89" w:rsidP="00E8359A">
            <w:pPr>
              <w:spacing w:after="0"/>
              <w:jc w:val="both"/>
              <w:rPr>
                <w:rFonts w:ascii="Arial" w:eastAsia="Yu Mincho" w:hAnsi="Arial" w:cs="Arial"/>
                <w:sz w:val="22"/>
                <w:szCs w:val="22"/>
              </w:rPr>
            </w:pPr>
          </w:p>
          <w:p w14:paraId="3BCCCCC1" w14:textId="77777777" w:rsidR="00FB2A89" w:rsidRPr="0078743D" w:rsidRDefault="00FB2A89" w:rsidP="00E8359A">
            <w:pPr>
              <w:spacing w:after="0"/>
              <w:jc w:val="both"/>
              <w:rPr>
                <w:rFonts w:ascii="Arial" w:eastAsia="Yu Mincho" w:hAnsi="Arial" w:cs="Arial"/>
                <w:sz w:val="22"/>
                <w:szCs w:val="22"/>
                <w:lang w:eastAsia="en-US"/>
              </w:rPr>
            </w:pPr>
            <w:r w:rsidRPr="0078743D">
              <w:rPr>
                <w:rFonts w:ascii="Arial" w:eastAsia="Yu Mincho" w:hAnsi="Arial" w:cs="Arial"/>
                <w:sz w:val="22"/>
                <w:szCs w:val="22"/>
              </w:rPr>
              <w:t>EBVPD III dalies C15 punktas</w:t>
            </w:r>
            <w:r w:rsidRPr="0078743D">
              <w:rPr>
                <w:rFonts w:ascii="Arial" w:eastAsia="Yu Mincho" w:hAnsi="Arial" w:cs="Arial"/>
                <w:sz w:val="22"/>
                <w:szCs w:val="22"/>
                <w:lang w:eastAsia="en-US"/>
              </w:rPr>
              <w:t xml:space="preserve"> </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D7DCB5" w14:textId="77777777" w:rsidR="00FB2A89" w:rsidRPr="0078743D" w:rsidRDefault="00FB2A89" w:rsidP="00E8359A">
            <w:pPr>
              <w:spacing w:after="0"/>
              <w:jc w:val="both"/>
              <w:rPr>
                <w:rFonts w:ascii="Arial" w:hAnsi="Arial" w:cs="Arial"/>
                <w:sz w:val="22"/>
                <w:szCs w:val="22"/>
                <w:lang w:eastAsia="en-US"/>
              </w:rPr>
            </w:pPr>
            <w:r w:rsidRPr="0078743D">
              <w:rPr>
                <w:rFonts w:ascii="Arial" w:hAnsi="Arial" w:cs="Arial"/>
                <w:sz w:val="22"/>
                <w:szCs w:val="22"/>
                <w:lang w:eastAsia="en-US"/>
              </w:rPr>
              <w:t>Iš Lietuvoje įsteigtų subjektų įrodančių dokumentų nereikalaujama. Užtenka pateikto EBVPD.</w:t>
            </w:r>
          </w:p>
          <w:p w14:paraId="063AE85E" w14:textId="77777777" w:rsidR="00FB2A89" w:rsidRPr="0078743D" w:rsidRDefault="00FB2A89" w:rsidP="00E8359A">
            <w:pPr>
              <w:spacing w:after="0"/>
              <w:jc w:val="both"/>
              <w:rPr>
                <w:rFonts w:ascii="Arial" w:hAnsi="Arial" w:cs="Arial"/>
                <w:bCs/>
                <w:iCs/>
                <w:sz w:val="22"/>
                <w:szCs w:val="22"/>
                <w:lang w:eastAsia="en-US"/>
              </w:rPr>
            </w:pPr>
          </w:p>
          <w:p w14:paraId="1CF1251C" w14:textId="77777777" w:rsidR="00FB2A89" w:rsidRPr="0078743D" w:rsidRDefault="00FB2A89" w:rsidP="00E8359A">
            <w:pPr>
              <w:spacing w:after="0"/>
              <w:jc w:val="both"/>
              <w:rPr>
                <w:rFonts w:ascii="Arial" w:hAnsi="Arial" w:cs="Arial"/>
                <w:bCs/>
                <w:iCs/>
                <w:sz w:val="22"/>
                <w:szCs w:val="22"/>
                <w:lang w:eastAsia="en-US"/>
              </w:rPr>
            </w:pPr>
          </w:p>
          <w:p w14:paraId="6A29572B" w14:textId="77777777" w:rsidR="00FB2A89" w:rsidRPr="0078743D" w:rsidRDefault="00FB2A89" w:rsidP="00E8359A">
            <w:pPr>
              <w:spacing w:after="0"/>
              <w:jc w:val="both"/>
              <w:rPr>
                <w:rFonts w:ascii="Arial" w:hAnsi="Arial" w:cs="Arial"/>
                <w:b/>
                <w:bCs/>
                <w:sz w:val="22"/>
                <w:szCs w:val="22"/>
              </w:rPr>
            </w:pPr>
            <w:r w:rsidRPr="0078743D">
              <w:rPr>
                <w:rFonts w:ascii="Arial" w:hAnsi="Arial" w:cs="Arial"/>
                <w:b/>
                <w:bCs/>
                <w:sz w:val="22"/>
                <w:szCs w:val="22"/>
              </w:rPr>
              <w:t xml:space="preserve">Priimant sprendimus dėl tiekėjo pašalinimo iš pirkimo procedūros šiame punkte nurodytu pašalinimo pagrindu, be kita ko, gali būti atsižvelgiama į pagal VPĮ 52 straipsnį skelbiamą informaciją: </w:t>
            </w:r>
          </w:p>
          <w:p w14:paraId="4F020F12" w14:textId="77777777" w:rsidR="00FB2A89" w:rsidRPr="0078743D" w:rsidRDefault="00FB2A89" w:rsidP="00E8359A">
            <w:pPr>
              <w:spacing w:after="0"/>
              <w:jc w:val="both"/>
              <w:rPr>
                <w:rFonts w:ascii="Arial" w:hAnsi="Arial" w:cs="Arial"/>
                <w:b/>
                <w:bCs/>
                <w:sz w:val="22"/>
                <w:szCs w:val="22"/>
              </w:rPr>
            </w:pPr>
          </w:p>
          <w:p w14:paraId="7E95CE42" w14:textId="199512A7" w:rsidR="00FB2A89" w:rsidRPr="0078743D" w:rsidRDefault="0059349D" w:rsidP="00E8359A">
            <w:pPr>
              <w:spacing w:after="0"/>
              <w:jc w:val="both"/>
              <w:rPr>
                <w:rFonts w:ascii="Arial" w:hAnsi="Arial" w:cs="Arial"/>
                <w:b/>
                <w:bCs/>
                <w:sz w:val="22"/>
                <w:szCs w:val="22"/>
              </w:rPr>
            </w:pPr>
            <w:hyperlink r:id="rId49" w:history="1">
              <w:r w:rsidRPr="0078743D">
                <w:rPr>
                  <w:rStyle w:val="Hipersaitas"/>
                  <w:rFonts w:ascii="Arial" w:hAnsi="Arial" w:cs="Arial"/>
                  <w:sz w:val="22"/>
                  <w:szCs w:val="22"/>
                </w:rPr>
                <w:t>https://vpt.lrv.lt/lt/nuorodos/kiti-duomenys/powerbi/melaginga-informacija-pateikusiu-tiekeju-sarasas-3/</w:t>
              </w:r>
            </w:hyperlink>
            <w:r w:rsidRPr="0078743D">
              <w:rPr>
                <w:rStyle w:val="Hipersaitas"/>
                <w:rFonts w:ascii="Arial" w:hAnsi="Arial" w:cs="Arial"/>
                <w:sz w:val="22"/>
                <w:szCs w:val="22"/>
              </w:rPr>
              <w:t xml:space="preserve"> </w:t>
            </w:r>
          </w:p>
        </w:tc>
      </w:tr>
      <w:tr w:rsidR="00FB2A89" w:rsidRPr="0078743D" w14:paraId="645704FE" w14:textId="77777777" w:rsidTr="004A3118">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E2E92F" w14:textId="77777777" w:rsidR="00FB2A89" w:rsidRPr="0078743D" w:rsidRDefault="00FB2A89" w:rsidP="005B764C">
            <w:pPr>
              <w:numPr>
                <w:ilvl w:val="0"/>
                <w:numId w:val="23"/>
              </w:numPr>
              <w:spacing w:after="0"/>
              <w:ind w:left="57"/>
              <w:rPr>
                <w:rFonts w:ascii="Arial" w:hAnsi="Arial" w:cs="Arial"/>
                <w:b/>
                <w:bCs/>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4A185F47" w14:textId="77777777" w:rsidR="00FB2A89" w:rsidRPr="0078743D" w:rsidRDefault="00FB2A89" w:rsidP="00E8359A">
            <w:pPr>
              <w:spacing w:after="0"/>
              <w:jc w:val="both"/>
              <w:rPr>
                <w:rFonts w:ascii="Arial" w:hAnsi="Arial" w:cs="Arial"/>
                <w:b/>
                <w:bCs/>
                <w:sz w:val="22"/>
                <w:szCs w:val="22"/>
              </w:rPr>
            </w:pPr>
            <w:r w:rsidRPr="0078743D">
              <w:rPr>
                <w:rFonts w:ascii="Arial" w:hAnsi="Arial" w:cs="Arial"/>
                <w:sz w:val="22"/>
                <w:szCs w:val="22"/>
              </w:rPr>
              <w:t xml:space="preserve">Tiekėjas pirkimo metu ėmėsi neteisėtų veiksmų, siekdamas </w:t>
            </w:r>
            <w:r w:rsidRPr="0078743D">
              <w:rPr>
                <w:rFonts w:ascii="Arial" w:hAnsi="Arial" w:cs="Arial"/>
                <w:b/>
                <w:bCs/>
                <w:i/>
                <w:iCs/>
                <w:sz w:val="22"/>
                <w:szCs w:val="22"/>
              </w:rPr>
              <w:t>daryti įtaką</w:t>
            </w:r>
            <w:r w:rsidRPr="0078743D">
              <w:rPr>
                <w:rFonts w:ascii="Arial" w:hAnsi="Arial" w:cs="Arial"/>
                <w:sz w:val="22"/>
                <w:szCs w:val="22"/>
              </w:rPr>
              <w:t xml:space="preserve">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40C1145" w14:textId="77777777" w:rsidR="00FB2A89" w:rsidRPr="0078743D" w:rsidRDefault="00FB2A89" w:rsidP="00E8359A">
            <w:pPr>
              <w:spacing w:after="0"/>
              <w:jc w:val="both"/>
              <w:rPr>
                <w:rFonts w:ascii="Arial" w:eastAsia="Yu Mincho" w:hAnsi="Arial" w:cs="Arial"/>
                <w:b/>
                <w:bCs/>
                <w:sz w:val="22"/>
                <w:szCs w:val="22"/>
              </w:rPr>
            </w:pPr>
            <w:r w:rsidRPr="0078743D">
              <w:rPr>
                <w:rFonts w:ascii="Arial" w:eastAsia="Yu Mincho" w:hAnsi="Arial" w:cs="Arial"/>
                <w:b/>
                <w:bCs/>
                <w:sz w:val="22"/>
                <w:szCs w:val="22"/>
              </w:rPr>
              <w:t>VPĮ 46 straipsnio 4 dalies 5 punktas</w:t>
            </w:r>
          </w:p>
          <w:p w14:paraId="7DFF3BCF" w14:textId="77777777" w:rsidR="00FB2A89" w:rsidRPr="0078743D" w:rsidRDefault="00FB2A89" w:rsidP="00E8359A">
            <w:pPr>
              <w:spacing w:after="0"/>
              <w:jc w:val="both"/>
              <w:rPr>
                <w:rFonts w:ascii="Arial" w:eastAsia="Yu Mincho" w:hAnsi="Arial" w:cs="Arial"/>
                <w:sz w:val="22"/>
                <w:szCs w:val="22"/>
              </w:rPr>
            </w:pPr>
          </w:p>
          <w:p w14:paraId="43A679CC" w14:textId="77777777" w:rsidR="00FB2A89" w:rsidRPr="0078743D" w:rsidRDefault="00FB2A89" w:rsidP="00E8359A">
            <w:pPr>
              <w:spacing w:after="0"/>
              <w:jc w:val="both"/>
              <w:rPr>
                <w:rFonts w:ascii="Arial" w:eastAsia="Yu Mincho" w:hAnsi="Arial" w:cs="Arial"/>
                <w:sz w:val="22"/>
                <w:szCs w:val="22"/>
              </w:rPr>
            </w:pPr>
            <w:r w:rsidRPr="0078743D">
              <w:rPr>
                <w:rFonts w:ascii="Arial" w:eastAsia="Yu Mincho" w:hAnsi="Arial" w:cs="Arial"/>
                <w:sz w:val="22"/>
                <w:szCs w:val="22"/>
              </w:rPr>
              <w:t>EBVPD</w:t>
            </w:r>
            <w:r w:rsidRPr="0078743D">
              <w:rPr>
                <w:rFonts w:ascii="Arial" w:eastAsia="Arial" w:hAnsi="Arial" w:cs="Arial"/>
                <w:sz w:val="22"/>
                <w:szCs w:val="22"/>
              </w:rPr>
              <w:t xml:space="preserve"> III dalies C15 punktas</w:t>
            </w:r>
          </w:p>
          <w:p w14:paraId="649B5BDA" w14:textId="77777777" w:rsidR="00FB2A89" w:rsidRPr="0078743D" w:rsidRDefault="00FB2A89" w:rsidP="00E8359A">
            <w:pPr>
              <w:spacing w:after="0"/>
              <w:jc w:val="both"/>
              <w:rPr>
                <w:rFonts w:ascii="Arial" w:eastAsia="Yu Mincho" w:hAnsi="Arial" w:cs="Arial"/>
                <w:sz w:val="22"/>
                <w:szCs w:val="22"/>
                <w:lang w:eastAsia="en-US"/>
              </w:rPr>
            </w:pPr>
          </w:p>
          <w:p w14:paraId="371FA4BF" w14:textId="77777777" w:rsidR="00FB2A89" w:rsidRPr="0078743D" w:rsidRDefault="00FB2A89" w:rsidP="00E8359A">
            <w:pPr>
              <w:spacing w:after="0"/>
              <w:jc w:val="both"/>
              <w:rPr>
                <w:rFonts w:ascii="Arial" w:eastAsia="Yu Mincho" w:hAnsi="Arial" w:cs="Arial"/>
                <w:sz w:val="22"/>
                <w:szCs w:val="22"/>
                <w:lang w:eastAsia="en-US"/>
              </w:rPr>
            </w:pP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FFF21A" w14:textId="77777777" w:rsidR="00FB2A89" w:rsidRPr="0078743D" w:rsidRDefault="00FB2A89" w:rsidP="00E8359A">
            <w:pPr>
              <w:spacing w:after="0"/>
              <w:jc w:val="both"/>
              <w:rPr>
                <w:rFonts w:ascii="Arial" w:hAnsi="Arial" w:cs="Arial"/>
                <w:sz w:val="22"/>
                <w:szCs w:val="22"/>
                <w:lang w:eastAsia="en-US"/>
              </w:rPr>
            </w:pPr>
            <w:r w:rsidRPr="0078743D">
              <w:rPr>
                <w:rFonts w:ascii="Arial" w:hAnsi="Arial" w:cs="Arial"/>
                <w:sz w:val="22"/>
                <w:szCs w:val="22"/>
                <w:lang w:eastAsia="en-US"/>
              </w:rPr>
              <w:t>Iš Lietuvoje įsteigtų subjektų įrodančių dokumentų nereikalaujama. Užtenka pateikto EBVPD.</w:t>
            </w:r>
          </w:p>
          <w:p w14:paraId="1CF7AA90" w14:textId="77777777" w:rsidR="00FB2A89" w:rsidRPr="0078743D" w:rsidRDefault="00FB2A89" w:rsidP="00E8359A">
            <w:pPr>
              <w:spacing w:after="0"/>
              <w:jc w:val="both"/>
              <w:rPr>
                <w:rFonts w:ascii="Arial" w:hAnsi="Arial" w:cs="Arial"/>
                <w:b/>
                <w:bCs/>
                <w:iCs/>
                <w:sz w:val="22"/>
                <w:szCs w:val="22"/>
                <w:lang w:eastAsia="en-US"/>
              </w:rPr>
            </w:pPr>
          </w:p>
        </w:tc>
      </w:tr>
      <w:tr w:rsidR="00FB2A89" w:rsidRPr="0078743D" w14:paraId="63258B78" w14:textId="77777777" w:rsidTr="004A3118">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9676454" w14:textId="77777777" w:rsidR="00FB2A89" w:rsidRPr="0078743D" w:rsidRDefault="00FB2A89" w:rsidP="005B764C">
            <w:pPr>
              <w:numPr>
                <w:ilvl w:val="0"/>
                <w:numId w:val="23"/>
              </w:numPr>
              <w:spacing w:after="0"/>
              <w:ind w:left="57"/>
              <w:rPr>
                <w:rFonts w:ascii="Arial" w:hAnsi="Arial" w:cs="Arial"/>
                <w:b/>
                <w:bCs/>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80E57A"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 xml:space="preserve">Tiekėjas yra </w:t>
            </w:r>
            <w:r w:rsidRPr="0078743D">
              <w:rPr>
                <w:rFonts w:ascii="Arial" w:hAnsi="Arial" w:cs="Arial"/>
                <w:b/>
                <w:bCs/>
                <w:i/>
                <w:iCs/>
                <w:sz w:val="22"/>
                <w:szCs w:val="22"/>
              </w:rPr>
              <w:t>neįvykdęs sutarties</w:t>
            </w:r>
            <w:r w:rsidRPr="0078743D">
              <w:rPr>
                <w:rFonts w:ascii="Arial" w:hAnsi="Arial" w:cs="Arial"/>
                <w:sz w:val="22"/>
                <w:szCs w:val="22"/>
              </w:rPr>
              <w:t xml:space="preserve">,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w:t>
            </w:r>
            <w:r w:rsidRPr="0078743D">
              <w:rPr>
                <w:rFonts w:ascii="Arial" w:hAnsi="Arial" w:cs="Arial"/>
                <w:sz w:val="22"/>
                <w:szCs w:val="22"/>
              </w:rPr>
              <w:lastRenderedPageBreak/>
              <w:t xml:space="preserve">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01F02FA6"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6609ADD" w14:textId="77777777" w:rsidR="00FB2A89" w:rsidRPr="0078743D" w:rsidRDefault="00FB2A89" w:rsidP="00E8359A">
            <w:pPr>
              <w:spacing w:after="0"/>
              <w:jc w:val="both"/>
              <w:rPr>
                <w:rFonts w:ascii="Arial" w:eastAsia="Yu Mincho" w:hAnsi="Arial" w:cs="Arial"/>
                <w:b/>
                <w:bCs/>
                <w:sz w:val="22"/>
                <w:szCs w:val="22"/>
              </w:rPr>
            </w:pPr>
            <w:r w:rsidRPr="0078743D">
              <w:rPr>
                <w:rFonts w:ascii="Arial" w:eastAsia="Yu Mincho" w:hAnsi="Arial" w:cs="Arial"/>
                <w:b/>
                <w:bCs/>
                <w:sz w:val="22"/>
                <w:szCs w:val="22"/>
              </w:rPr>
              <w:lastRenderedPageBreak/>
              <w:t>VPĮ 46 straipsnio 4 dalies 6 punktas</w:t>
            </w:r>
          </w:p>
          <w:p w14:paraId="73220CE4" w14:textId="77777777" w:rsidR="00FB2A89" w:rsidRPr="0078743D" w:rsidRDefault="00FB2A89" w:rsidP="00E8359A">
            <w:pPr>
              <w:spacing w:after="0"/>
              <w:jc w:val="both"/>
              <w:rPr>
                <w:rFonts w:ascii="Arial" w:eastAsia="Yu Mincho" w:hAnsi="Arial" w:cs="Arial"/>
                <w:sz w:val="22"/>
                <w:szCs w:val="22"/>
              </w:rPr>
            </w:pPr>
          </w:p>
          <w:p w14:paraId="7C557A4A" w14:textId="77777777" w:rsidR="00FB2A89" w:rsidRPr="0078743D" w:rsidRDefault="00FB2A89" w:rsidP="00E8359A">
            <w:pPr>
              <w:spacing w:after="0"/>
              <w:jc w:val="both"/>
              <w:rPr>
                <w:rFonts w:ascii="Arial" w:eastAsia="Yu Mincho" w:hAnsi="Arial" w:cs="Arial"/>
                <w:sz w:val="22"/>
                <w:szCs w:val="22"/>
              </w:rPr>
            </w:pPr>
            <w:r w:rsidRPr="0078743D">
              <w:rPr>
                <w:rFonts w:ascii="Arial" w:eastAsia="Yu Mincho" w:hAnsi="Arial" w:cs="Arial"/>
                <w:sz w:val="22"/>
                <w:szCs w:val="22"/>
              </w:rPr>
              <w:t>EBVPD</w:t>
            </w:r>
            <w:r w:rsidRPr="0078743D">
              <w:rPr>
                <w:rFonts w:ascii="Arial" w:eastAsia="Arial" w:hAnsi="Arial" w:cs="Arial"/>
                <w:sz w:val="22"/>
                <w:szCs w:val="22"/>
              </w:rPr>
              <w:t xml:space="preserve"> III dalies C14 punktas</w:t>
            </w:r>
          </w:p>
          <w:p w14:paraId="764165A3" w14:textId="77777777" w:rsidR="00FB2A89" w:rsidRPr="0078743D" w:rsidRDefault="00FB2A89" w:rsidP="00E8359A">
            <w:pPr>
              <w:spacing w:after="0"/>
              <w:jc w:val="both"/>
              <w:rPr>
                <w:rFonts w:ascii="Arial" w:eastAsia="Yu Mincho" w:hAnsi="Arial" w:cs="Arial"/>
                <w:sz w:val="22"/>
                <w:szCs w:val="22"/>
                <w:lang w:eastAsia="en-US"/>
              </w:rPr>
            </w:pPr>
          </w:p>
          <w:p w14:paraId="45E508B0" w14:textId="77777777" w:rsidR="00FB2A89" w:rsidRPr="0078743D" w:rsidRDefault="00FB2A89" w:rsidP="00E8359A">
            <w:pPr>
              <w:spacing w:after="0"/>
              <w:jc w:val="both"/>
              <w:rPr>
                <w:rFonts w:ascii="Arial" w:eastAsia="Yu Mincho" w:hAnsi="Arial" w:cs="Arial"/>
                <w:sz w:val="22"/>
                <w:szCs w:val="22"/>
                <w:lang w:eastAsia="en-US"/>
              </w:rPr>
            </w:pP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E8B261E" w14:textId="77777777" w:rsidR="00FB2A89" w:rsidRPr="0078743D" w:rsidRDefault="00FB2A89" w:rsidP="00E8359A">
            <w:pPr>
              <w:spacing w:after="0"/>
              <w:jc w:val="both"/>
              <w:rPr>
                <w:rFonts w:ascii="Arial" w:hAnsi="Arial" w:cs="Arial"/>
                <w:sz w:val="22"/>
                <w:szCs w:val="22"/>
                <w:lang w:eastAsia="en-US"/>
              </w:rPr>
            </w:pPr>
            <w:r w:rsidRPr="0078743D">
              <w:rPr>
                <w:rFonts w:ascii="Arial" w:hAnsi="Arial" w:cs="Arial"/>
                <w:sz w:val="22"/>
                <w:szCs w:val="22"/>
                <w:lang w:eastAsia="en-US"/>
              </w:rPr>
              <w:t>Iš Lietuvoje įsteigtų subjektų įrodančių dokumentų nereikalaujama. Užtenka pateikto EBVPD.</w:t>
            </w:r>
          </w:p>
          <w:p w14:paraId="3B425977" w14:textId="77777777" w:rsidR="00FB2A89" w:rsidRPr="0078743D" w:rsidRDefault="00FB2A89" w:rsidP="00E8359A">
            <w:pPr>
              <w:spacing w:after="0"/>
              <w:jc w:val="both"/>
              <w:rPr>
                <w:rFonts w:ascii="Arial" w:hAnsi="Arial" w:cs="Arial"/>
                <w:bCs/>
                <w:iCs/>
                <w:sz w:val="22"/>
                <w:szCs w:val="22"/>
                <w:lang w:eastAsia="en-US"/>
              </w:rPr>
            </w:pPr>
          </w:p>
          <w:p w14:paraId="7B6EFAC6" w14:textId="77777777" w:rsidR="00FB2A89" w:rsidRPr="0078743D" w:rsidRDefault="00FB2A89" w:rsidP="00E8359A">
            <w:pPr>
              <w:spacing w:after="0"/>
              <w:jc w:val="both"/>
              <w:rPr>
                <w:rFonts w:ascii="Arial" w:hAnsi="Arial" w:cs="Arial"/>
                <w:b/>
                <w:bCs/>
                <w:sz w:val="22"/>
                <w:szCs w:val="22"/>
              </w:rPr>
            </w:pPr>
            <w:r w:rsidRPr="0078743D">
              <w:rPr>
                <w:rFonts w:ascii="Arial" w:hAnsi="Arial" w:cs="Arial"/>
                <w:b/>
                <w:bCs/>
                <w:sz w:val="22"/>
                <w:szCs w:val="22"/>
              </w:rPr>
              <w:t xml:space="preserve">Priimant sprendimus dėl tiekėjo pašalinimo iš pirkimo procedūros šiame punkte nurodytu pašalinimo pagrindu, gali būti atsižvelgiama į pagal VPĮ 91 straipsnį skelbiamą informaciją: </w:t>
            </w:r>
          </w:p>
          <w:p w14:paraId="6B97883F" w14:textId="77777777" w:rsidR="00FB2A89" w:rsidRPr="0078743D" w:rsidRDefault="00FB2A89" w:rsidP="00E8359A">
            <w:pPr>
              <w:spacing w:after="0"/>
              <w:jc w:val="both"/>
              <w:rPr>
                <w:rFonts w:ascii="Arial" w:hAnsi="Arial" w:cs="Arial"/>
                <w:sz w:val="22"/>
                <w:szCs w:val="22"/>
              </w:rPr>
            </w:pPr>
          </w:p>
          <w:p w14:paraId="7AB84B14" w14:textId="79F1656F" w:rsidR="0059349D" w:rsidRPr="0078743D" w:rsidRDefault="0059349D" w:rsidP="00E8359A">
            <w:pPr>
              <w:spacing w:after="0"/>
              <w:jc w:val="both"/>
              <w:rPr>
                <w:rFonts w:ascii="Arial" w:hAnsi="Arial" w:cs="Arial"/>
                <w:sz w:val="22"/>
                <w:szCs w:val="22"/>
              </w:rPr>
            </w:pPr>
            <w:hyperlink r:id="rId50" w:history="1">
              <w:r w:rsidRPr="0078743D">
                <w:rPr>
                  <w:rStyle w:val="Hipersaitas"/>
                  <w:rFonts w:ascii="Arial" w:hAnsi="Arial" w:cs="Arial"/>
                  <w:sz w:val="22"/>
                  <w:szCs w:val="22"/>
                </w:rPr>
                <w:t>https://vpt.lrv.lt/lt/nuorodos/kiti-duomenys/powerbi/nepatikimi-tiekejai-1/</w:t>
              </w:r>
            </w:hyperlink>
            <w:r w:rsidRPr="0078743D">
              <w:rPr>
                <w:rFonts w:ascii="Arial" w:hAnsi="Arial" w:cs="Arial"/>
                <w:sz w:val="22"/>
                <w:szCs w:val="22"/>
              </w:rPr>
              <w:t xml:space="preserve"> </w:t>
            </w:r>
          </w:p>
          <w:p w14:paraId="63B29390" w14:textId="418A7CDB" w:rsidR="00FB2A89" w:rsidRPr="0078743D" w:rsidRDefault="0059349D" w:rsidP="00E8359A">
            <w:pPr>
              <w:spacing w:after="0"/>
              <w:jc w:val="both"/>
              <w:rPr>
                <w:rFonts w:ascii="Arial" w:hAnsi="Arial" w:cs="Arial"/>
                <w:bCs/>
                <w:sz w:val="22"/>
                <w:szCs w:val="22"/>
              </w:rPr>
            </w:pPr>
            <w:hyperlink r:id="rId51" w:history="1">
              <w:r w:rsidRPr="0078743D">
                <w:rPr>
                  <w:rStyle w:val="Hipersaitas"/>
                  <w:rFonts w:ascii="Arial" w:eastAsia="Calibri" w:hAnsi="Arial" w:cs="Arial"/>
                  <w:sz w:val="22"/>
                  <w:szCs w:val="22"/>
                </w:rPr>
                <w:t>https://vpt.lrv.lt/lt/pasalinimo-pagrindai-1/nepatikimu-koncesininku-sarasas-1/nepatikimu-koncesininku-sarasas</w:t>
              </w:r>
            </w:hyperlink>
          </w:p>
          <w:p w14:paraId="54D3F9DE" w14:textId="77777777" w:rsidR="00FB2A89" w:rsidRPr="0078743D" w:rsidRDefault="00FB2A89" w:rsidP="00E8359A">
            <w:pPr>
              <w:spacing w:after="0"/>
              <w:jc w:val="both"/>
              <w:rPr>
                <w:rFonts w:ascii="Arial" w:hAnsi="Arial" w:cs="Arial"/>
                <w:b/>
                <w:bCs/>
                <w:sz w:val="22"/>
                <w:szCs w:val="22"/>
              </w:rPr>
            </w:pPr>
          </w:p>
        </w:tc>
      </w:tr>
      <w:tr w:rsidR="00FB2A89" w:rsidRPr="0078743D" w14:paraId="38C060FD" w14:textId="77777777" w:rsidTr="004A3118">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26461EC" w14:textId="77777777" w:rsidR="00FB2A89" w:rsidRPr="0078743D" w:rsidRDefault="00FB2A89" w:rsidP="005B764C">
            <w:pPr>
              <w:numPr>
                <w:ilvl w:val="0"/>
                <w:numId w:val="23"/>
              </w:numPr>
              <w:spacing w:after="0"/>
              <w:ind w:left="57"/>
              <w:rPr>
                <w:rFonts w:ascii="Arial" w:hAnsi="Arial" w:cs="Arial"/>
                <w:sz w:val="22"/>
                <w:szCs w:val="22"/>
              </w:rPr>
            </w:pPr>
          </w:p>
          <w:p w14:paraId="500D60B7" w14:textId="77777777" w:rsidR="00FB2A89" w:rsidRPr="0078743D" w:rsidRDefault="00FB2A89" w:rsidP="0056718D">
            <w:pPr>
              <w:spacing w:after="0"/>
              <w:ind w:left="57"/>
              <w:rPr>
                <w:rFonts w:ascii="Arial" w:hAnsi="Arial" w:cs="Arial"/>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443F59"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 xml:space="preserve">Tiekėjas yra padaręs </w:t>
            </w:r>
            <w:r w:rsidRPr="0078743D">
              <w:rPr>
                <w:rFonts w:ascii="Arial" w:hAnsi="Arial" w:cs="Arial"/>
                <w:b/>
                <w:bCs/>
                <w:i/>
                <w:iCs/>
                <w:sz w:val="22"/>
                <w:szCs w:val="22"/>
              </w:rPr>
              <w:t xml:space="preserve">rimtą profesinį pažeidimą, </w:t>
            </w:r>
            <w:r w:rsidRPr="0078743D">
              <w:rPr>
                <w:rFonts w:ascii="Arial" w:hAnsi="Arial" w:cs="Arial"/>
                <w:sz w:val="22"/>
                <w:szCs w:val="22"/>
              </w:rPr>
              <w:t>dėl kurio perkančioji organizacija abejoja tiekėjo sąžiningumu, kai jis</w:t>
            </w:r>
            <w:bookmarkStart w:id="54" w:name="part_030e6c6c64ba4f96a23474e439d1b80c"/>
            <w:bookmarkEnd w:id="54"/>
            <w:r w:rsidRPr="0078743D">
              <w:rPr>
                <w:rFonts w:ascii="Arial" w:hAnsi="Arial" w:cs="Arial"/>
                <w:sz w:val="22"/>
                <w:szCs w:val="22"/>
              </w:rPr>
              <w:t xml:space="preserve"> yra padaręs </w:t>
            </w:r>
            <w:r w:rsidRPr="0078743D">
              <w:rPr>
                <w:rFonts w:ascii="Arial" w:hAnsi="Arial" w:cs="Arial"/>
                <w:i/>
                <w:iCs/>
                <w:sz w:val="22"/>
                <w:szCs w:val="22"/>
              </w:rPr>
              <w:t>finansinės atskaitomybės</w:t>
            </w:r>
            <w:r w:rsidRPr="0078743D">
              <w:rPr>
                <w:rFonts w:ascii="Arial" w:hAnsi="Arial" w:cs="Arial"/>
                <w:sz w:val="22"/>
                <w:szCs w:val="22"/>
              </w:rPr>
              <w:t xml:space="preserve"> ir audito teisės </w:t>
            </w:r>
            <w:r w:rsidRPr="0078743D">
              <w:rPr>
                <w:rFonts w:ascii="Arial" w:hAnsi="Arial" w:cs="Arial"/>
                <w:sz w:val="22"/>
                <w:szCs w:val="22"/>
              </w:rPr>
              <w:lastRenderedPageBreak/>
              <w:t>aktų pažeidimą ir nuo jo padarymo dienos praėjo mažiau kaip vieni metai.</w:t>
            </w:r>
          </w:p>
          <w:p w14:paraId="513EFE44" w14:textId="77777777" w:rsidR="00FB2A89" w:rsidRPr="0078743D" w:rsidRDefault="00FB2A89" w:rsidP="00E8359A">
            <w:pPr>
              <w:spacing w:after="0"/>
              <w:jc w:val="both"/>
              <w:rPr>
                <w:rFonts w:ascii="Arial" w:hAnsi="Arial" w:cs="Arial"/>
                <w:b/>
                <w:sz w:val="22"/>
                <w:szCs w:val="22"/>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AD54BC" w14:textId="77777777" w:rsidR="00FB2A89" w:rsidRPr="0078743D" w:rsidRDefault="00FB2A89" w:rsidP="00E8359A">
            <w:pPr>
              <w:spacing w:after="0"/>
              <w:jc w:val="both"/>
              <w:rPr>
                <w:rFonts w:ascii="Arial" w:eastAsia="Yu Mincho" w:hAnsi="Arial" w:cs="Arial"/>
                <w:b/>
                <w:bCs/>
                <w:sz w:val="22"/>
                <w:szCs w:val="22"/>
              </w:rPr>
            </w:pPr>
            <w:r w:rsidRPr="0078743D">
              <w:rPr>
                <w:rFonts w:ascii="Arial" w:eastAsia="Yu Mincho" w:hAnsi="Arial" w:cs="Arial"/>
                <w:b/>
                <w:bCs/>
                <w:sz w:val="22"/>
                <w:szCs w:val="22"/>
              </w:rPr>
              <w:lastRenderedPageBreak/>
              <w:t>VPĮ 46 straipsnio 4 dalies 7 punkto a papunktis</w:t>
            </w:r>
          </w:p>
          <w:p w14:paraId="2C98AEED" w14:textId="77777777" w:rsidR="00FB2A89" w:rsidRPr="0078743D" w:rsidRDefault="00FB2A89" w:rsidP="00E8359A">
            <w:pPr>
              <w:spacing w:after="0"/>
              <w:jc w:val="both"/>
              <w:rPr>
                <w:rFonts w:ascii="Arial" w:eastAsia="Yu Mincho" w:hAnsi="Arial" w:cs="Arial"/>
                <w:sz w:val="22"/>
                <w:szCs w:val="22"/>
              </w:rPr>
            </w:pPr>
          </w:p>
          <w:p w14:paraId="787B9309" w14:textId="77777777" w:rsidR="00FB2A89" w:rsidRPr="0078743D" w:rsidRDefault="00FB2A89" w:rsidP="00E8359A">
            <w:pPr>
              <w:spacing w:after="0"/>
              <w:jc w:val="both"/>
              <w:rPr>
                <w:rFonts w:ascii="Arial" w:eastAsia="Yu Mincho" w:hAnsi="Arial" w:cs="Arial"/>
                <w:sz w:val="22"/>
                <w:szCs w:val="22"/>
              </w:rPr>
            </w:pPr>
            <w:r w:rsidRPr="0078743D">
              <w:rPr>
                <w:rFonts w:ascii="Arial" w:eastAsia="Yu Mincho" w:hAnsi="Arial" w:cs="Arial"/>
                <w:sz w:val="22"/>
                <w:szCs w:val="22"/>
              </w:rPr>
              <w:lastRenderedPageBreak/>
              <w:t>EBVPD III dalies C11 punktas</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C4B169"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lang w:eastAsia="en-US"/>
              </w:rPr>
              <w:lastRenderedPageBreak/>
              <w:t xml:space="preserve">Iš Lietuvoje įsteigtų subjektų įrodančių dokumentų nereikalaujama. Užtenka pateikto EBVPD. </w:t>
            </w:r>
            <w:r w:rsidRPr="0078743D">
              <w:rPr>
                <w:rFonts w:ascii="Arial" w:hAnsi="Arial" w:cs="Arial"/>
                <w:sz w:val="22"/>
                <w:szCs w:val="22"/>
              </w:rPr>
              <w:t>Priimant sprendimus dėl tiekėjo pašalinimo iš pirkimo procedūros šiame punkte nurodytu pašalinimo pagrindu, be kita ko, atsižvelgiama į</w:t>
            </w:r>
            <w:r w:rsidRPr="0078743D">
              <w:rPr>
                <w:rFonts w:ascii="Arial" w:hAnsi="Arial" w:cs="Arial"/>
                <w:b/>
                <w:bCs/>
                <w:sz w:val="22"/>
                <w:szCs w:val="22"/>
              </w:rPr>
              <w:t xml:space="preserve"> </w:t>
            </w:r>
            <w:r w:rsidRPr="0078743D">
              <w:rPr>
                <w:rFonts w:ascii="Arial" w:hAnsi="Arial" w:cs="Arial"/>
                <w:sz w:val="22"/>
                <w:szCs w:val="22"/>
              </w:rPr>
              <w:lastRenderedPageBreak/>
              <w:t xml:space="preserve">nacionalinėje duomenų bazėje adresu: </w:t>
            </w:r>
            <w:hyperlink r:id="rId52" w:history="1">
              <w:r w:rsidRPr="0078743D">
                <w:rPr>
                  <w:rFonts w:ascii="Arial" w:hAnsi="Arial" w:cs="Arial"/>
                  <w:sz w:val="22"/>
                  <w:szCs w:val="22"/>
                  <w:u w:val="single"/>
                </w:rPr>
                <w:t>https://www.registrucentras.lt/jar/p/index.php</w:t>
              </w:r>
            </w:hyperlink>
          </w:p>
          <w:p w14:paraId="0FD6EDC7"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paskelbtą informaciją, taip pat į šiame informaciniame pranešime pateiktą informaciją:</w:t>
            </w:r>
          </w:p>
          <w:p w14:paraId="436C9C99" w14:textId="77777777" w:rsidR="00FB2A89" w:rsidRPr="0078743D" w:rsidRDefault="00FB2A89" w:rsidP="00E8359A">
            <w:pPr>
              <w:spacing w:after="0"/>
              <w:jc w:val="both"/>
              <w:rPr>
                <w:rFonts w:ascii="Arial" w:hAnsi="Arial" w:cs="Arial"/>
                <w:sz w:val="22"/>
                <w:szCs w:val="22"/>
                <w:lang w:eastAsia="en-US"/>
              </w:rPr>
            </w:pPr>
            <w:hyperlink r:id="rId53" w:history="1">
              <w:r w:rsidRPr="0078743D">
                <w:rPr>
                  <w:rFonts w:ascii="Arial" w:hAnsi="Arial" w:cs="Arial"/>
                  <w:sz w:val="22"/>
                  <w:szCs w:val="22"/>
                </w:rPr>
                <w:t>https://vpt.lrv.lt/lt/naujienos/finansiniu-ataskaitu-nepateikimas-gali-tapti-kliutimi-dalyvauti-viesuosiuose-pirkimuose</w:t>
              </w:r>
            </w:hyperlink>
          </w:p>
        </w:tc>
      </w:tr>
      <w:tr w:rsidR="00FB2A89" w:rsidRPr="0078743D" w14:paraId="460C5376" w14:textId="77777777" w:rsidTr="004A3118">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4755A7B8" w14:textId="77777777" w:rsidR="00FB2A89" w:rsidRPr="0078743D" w:rsidRDefault="00FB2A89" w:rsidP="005B764C">
            <w:pPr>
              <w:numPr>
                <w:ilvl w:val="0"/>
                <w:numId w:val="23"/>
              </w:numPr>
              <w:spacing w:after="0"/>
              <w:ind w:left="57"/>
              <w:rPr>
                <w:rFonts w:ascii="Arial" w:hAnsi="Arial" w:cs="Arial"/>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C102791" w14:textId="359E9FE7" w:rsidR="00FB2A89" w:rsidRPr="0078743D" w:rsidRDefault="00FB2A89" w:rsidP="00E8359A">
            <w:pPr>
              <w:spacing w:after="0"/>
              <w:jc w:val="both"/>
              <w:rPr>
                <w:rFonts w:ascii="Arial" w:hAnsi="Arial" w:cs="Arial"/>
                <w:b/>
                <w:bCs/>
                <w:sz w:val="22"/>
                <w:szCs w:val="22"/>
              </w:rPr>
            </w:pPr>
            <w:r w:rsidRPr="0078743D">
              <w:rPr>
                <w:rFonts w:ascii="Arial" w:hAnsi="Arial" w:cs="Arial"/>
                <w:sz w:val="22"/>
                <w:szCs w:val="22"/>
              </w:rPr>
              <w:t xml:space="preserve">Tiekėjas yra padaręs </w:t>
            </w:r>
            <w:r w:rsidRPr="0078743D">
              <w:rPr>
                <w:rFonts w:ascii="Arial" w:hAnsi="Arial" w:cs="Arial"/>
                <w:b/>
                <w:bCs/>
                <w:i/>
                <w:iCs/>
                <w:sz w:val="22"/>
                <w:szCs w:val="22"/>
              </w:rPr>
              <w:t>rimtą profesinį pažeidimą</w:t>
            </w:r>
            <w:r w:rsidRPr="0078743D">
              <w:rPr>
                <w:rFonts w:ascii="Arial" w:hAnsi="Arial" w:cs="Arial"/>
                <w:sz w:val="22"/>
                <w:szCs w:val="22"/>
              </w:rPr>
              <w:t>, dėl kurio perkančioji organizacija abejoja tiekėjo sąžiningumu,</w:t>
            </w:r>
            <w:r w:rsidRPr="0078743D">
              <w:rPr>
                <w:rFonts w:ascii="Arial" w:eastAsia="Times New Roman" w:hAnsi="Arial" w:cs="Arial"/>
                <w:sz w:val="22"/>
                <w:szCs w:val="22"/>
              </w:rPr>
              <w:t xml:space="preserve"> kai jis (tiekėjas) neatitinka minimalių </w:t>
            </w:r>
            <w:r w:rsidRPr="0078743D">
              <w:rPr>
                <w:rFonts w:ascii="Arial" w:eastAsia="Times New Roman" w:hAnsi="Arial" w:cs="Arial"/>
                <w:i/>
                <w:iCs/>
                <w:sz w:val="22"/>
                <w:szCs w:val="22"/>
              </w:rPr>
              <w:t>patikimo mokesčių mokėtojo</w:t>
            </w:r>
            <w:r w:rsidRPr="0078743D">
              <w:rPr>
                <w:rFonts w:ascii="Arial" w:eastAsia="Times New Roman" w:hAnsi="Arial" w:cs="Arial"/>
                <w:sz w:val="22"/>
                <w:szCs w:val="22"/>
              </w:rPr>
              <w:t xml:space="preserve"> kriterijų, nustatytų Lietuvos Respublikos mokesčių administravimo įstatymo 40</w:t>
            </w:r>
            <w:r w:rsidRPr="0078743D">
              <w:rPr>
                <w:rFonts w:ascii="Arial" w:eastAsia="Times New Roman" w:hAnsi="Arial" w:cs="Arial"/>
                <w:sz w:val="22"/>
                <w:szCs w:val="22"/>
                <w:vertAlign w:val="superscript"/>
              </w:rPr>
              <w:t>1</w:t>
            </w:r>
            <w:r w:rsidRPr="0078743D">
              <w:rPr>
                <w:rFonts w:ascii="Arial" w:eastAsia="Times New Roman" w:hAnsi="Arial" w:cs="Arial"/>
                <w:sz w:val="22"/>
                <w:szCs w:val="22"/>
              </w:rPr>
              <w:t xml:space="preserve"> straipsnio 1 dalyje.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CACAD4" w14:textId="77777777" w:rsidR="00FB2A89" w:rsidRPr="0078743D" w:rsidRDefault="00FB2A89" w:rsidP="00E8359A">
            <w:pPr>
              <w:spacing w:after="0"/>
              <w:jc w:val="both"/>
              <w:rPr>
                <w:rFonts w:ascii="Arial" w:eastAsia="Yu Mincho" w:hAnsi="Arial" w:cs="Arial"/>
                <w:b/>
                <w:bCs/>
                <w:sz w:val="22"/>
                <w:szCs w:val="22"/>
              </w:rPr>
            </w:pPr>
            <w:r w:rsidRPr="0078743D">
              <w:rPr>
                <w:rFonts w:ascii="Arial" w:eastAsia="Yu Mincho" w:hAnsi="Arial" w:cs="Arial"/>
                <w:b/>
                <w:bCs/>
                <w:sz w:val="22"/>
                <w:szCs w:val="22"/>
              </w:rPr>
              <w:t>VPĮ 46 straipsnio 4 dalies 7 punkto b papunktis</w:t>
            </w:r>
          </w:p>
          <w:p w14:paraId="48D40919" w14:textId="77777777" w:rsidR="00FB2A89" w:rsidRPr="0078743D" w:rsidRDefault="00FB2A89" w:rsidP="00E8359A">
            <w:pPr>
              <w:spacing w:after="0"/>
              <w:jc w:val="both"/>
              <w:rPr>
                <w:rFonts w:ascii="Arial" w:eastAsia="Yu Mincho" w:hAnsi="Arial" w:cs="Arial"/>
                <w:sz w:val="22"/>
                <w:szCs w:val="22"/>
              </w:rPr>
            </w:pPr>
          </w:p>
          <w:p w14:paraId="096DD502" w14:textId="77777777" w:rsidR="00FB2A89" w:rsidRPr="0078743D" w:rsidRDefault="00FB2A89" w:rsidP="00E8359A">
            <w:pPr>
              <w:spacing w:after="0"/>
              <w:jc w:val="both"/>
              <w:rPr>
                <w:rFonts w:ascii="Arial" w:eastAsia="Yu Mincho" w:hAnsi="Arial" w:cs="Arial"/>
                <w:sz w:val="22"/>
                <w:szCs w:val="22"/>
                <w:lang w:eastAsia="en-US"/>
              </w:rPr>
            </w:pPr>
            <w:r w:rsidRPr="0078743D">
              <w:rPr>
                <w:rFonts w:ascii="Arial" w:eastAsia="Yu Mincho" w:hAnsi="Arial" w:cs="Arial"/>
                <w:sz w:val="22"/>
                <w:szCs w:val="22"/>
              </w:rPr>
              <w:t>EBVPD III dalies C11 punktas</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59167CC" w14:textId="77777777" w:rsidR="00FB2A89" w:rsidRPr="0078743D" w:rsidRDefault="00FB2A89" w:rsidP="00E8359A">
            <w:pPr>
              <w:spacing w:after="0"/>
              <w:jc w:val="both"/>
              <w:rPr>
                <w:rFonts w:ascii="Arial" w:hAnsi="Arial" w:cs="Arial"/>
                <w:sz w:val="22"/>
                <w:szCs w:val="22"/>
                <w:lang w:eastAsia="en-US"/>
              </w:rPr>
            </w:pPr>
            <w:r w:rsidRPr="0078743D">
              <w:rPr>
                <w:rFonts w:ascii="Arial" w:hAnsi="Arial" w:cs="Arial"/>
                <w:sz w:val="22"/>
                <w:szCs w:val="22"/>
                <w:lang w:eastAsia="en-US"/>
              </w:rPr>
              <w:t>Iš Lietuvoje įsteigtų subjektų įrodančių dokumentų nereikalaujama. Užtenka pateikto EBVPD.</w:t>
            </w:r>
          </w:p>
          <w:p w14:paraId="4647CE2F" w14:textId="77777777" w:rsidR="00FB2A89" w:rsidRPr="0078743D" w:rsidRDefault="00FB2A89" w:rsidP="00E8359A">
            <w:pPr>
              <w:spacing w:after="0"/>
              <w:jc w:val="both"/>
              <w:rPr>
                <w:rFonts w:ascii="Arial" w:hAnsi="Arial" w:cs="Arial"/>
                <w:b/>
                <w:bCs/>
                <w:iCs/>
                <w:sz w:val="22"/>
                <w:szCs w:val="22"/>
                <w:lang w:eastAsia="en-US"/>
              </w:rPr>
            </w:pPr>
          </w:p>
          <w:p w14:paraId="4BBDA914" w14:textId="77777777" w:rsidR="00FB2A89" w:rsidRPr="0078743D" w:rsidRDefault="00FB2A89" w:rsidP="00E8359A">
            <w:pPr>
              <w:spacing w:after="0"/>
              <w:jc w:val="both"/>
              <w:rPr>
                <w:rFonts w:ascii="Arial" w:hAnsi="Arial" w:cs="Arial"/>
                <w:b/>
                <w:bCs/>
                <w:sz w:val="22"/>
                <w:szCs w:val="22"/>
              </w:rPr>
            </w:pPr>
            <w:r w:rsidRPr="0078743D">
              <w:rPr>
                <w:rFonts w:ascii="Arial" w:hAnsi="Arial" w:cs="Arial"/>
                <w:sz w:val="22"/>
                <w:szCs w:val="22"/>
              </w:rPr>
              <w:t>Priimant sprendimus dėl tiekėjo pašalinimo iš pirkimo procedūros šiame punkte nurodytu pašalinimo pagrindu, be kita ko, atsižvelgiama į</w:t>
            </w:r>
            <w:r w:rsidRPr="0078743D">
              <w:rPr>
                <w:rFonts w:ascii="Arial" w:hAnsi="Arial" w:cs="Arial"/>
                <w:b/>
                <w:bCs/>
                <w:sz w:val="22"/>
                <w:szCs w:val="22"/>
              </w:rPr>
              <w:t xml:space="preserve"> </w:t>
            </w:r>
            <w:r w:rsidRPr="0078743D">
              <w:rPr>
                <w:rFonts w:ascii="Arial" w:hAnsi="Arial" w:cs="Arial"/>
                <w:sz w:val="22"/>
                <w:szCs w:val="22"/>
              </w:rPr>
              <w:t xml:space="preserve">nacionalinėje duomenų bazėje adresu </w:t>
            </w:r>
            <w:hyperlink r:id="rId54">
              <w:r w:rsidRPr="0078743D">
                <w:rPr>
                  <w:rFonts w:ascii="Arial" w:hAnsi="Arial" w:cs="Arial"/>
                  <w:sz w:val="22"/>
                  <w:szCs w:val="22"/>
                  <w:u w:val="single"/>
                </w:rPr>
                <w:t>https://www.vmi.lt/evmi/mokesciu-moketoju-informacija</w:t>
              </w:r>
            </w:hyperlink>
            <w:r w:rsidRPr="0078743D">
              <w:rPr>
                <w:rFonts w:ascii="Arial" w:hAnsi="Arial" w:cs="Arial"/>
                <w:sz w:val="22"/>
                <w:szCs w:val="22"/>
              </w:rPr>
              <w:t xml:space="preserve"> skelbiamą informaciją.</w:t>
            </w:r>
          </w:p>
        </w:tc>
      </w:tr>
      <w:tr w:rsidR="00FB2A89" w:rsidRPr="0078743D" w14:paraId="4CEC7859" w14:textId="77777777" w:rsidTr="004A3118">
        <w:trPr>
          <w:trHeight w:val="2655"/>
        </w:trPr>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1EA9E9F" w14:textId="77777777" w:rsidR="00FB2A89" w:rsidRPr="0078743D" w:rsidRDefault="00FB2A89" w:rsidP="005B764C">
            <w:pPr>
              <w:numPr>
                <w:ilvl w:val="0"/>
                <w:numId w:val="23"/>
              </w:numPr>
              <w:spacing w:after="0"/>
              <w:ind w:left="57"/>
              <w:rPr>
                <w:rFonts w:ascii="Arial" w:hAnsi="Arial" w:cs="Arial"/>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D421EB"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 xml:space="preserve">Tiekėjas yra padaręs </w:t>
            </w:r>
            <w:r w:rsidRPr="0078743D">
              <w:rPr>
                <w:rFonts w:ascii="Arial" w:hAnsi="Arial" w:cs="Arial"/>
                <w:b/>
                <w:bCs/>
                <w:i/>
                <w:iCs/>
                <w:sz w:val="22"/>
                <w:szCs w:val="22"/>
              </w:rPr>
              <w:t>rimtą profesinį pažeidimą</w:t>
            </w:r>
            <w:r w:rsidRPr="0078743D">
              <w:rPr>
                <w:rFonts w:ascii="Arial" w:hAnsi="Arial" w:cs="Arial"/>
                <w:sz w:val="22"/>
                <w:szCs w:val="22"/>
              </w:rPr>
              <w:t>, dėl kurio perkančioji organizacija abejoja tiekėjo sąžiningumu,</w:t>
            </w:r>
            <w:r w:rsidRPr="0078743D">
              <w:rPr>
                <w:rFonts w:ascii="Arial" w:eastAsia="Times New Roman" w:hAnsi="Arial" w:cs="Arial"/>
                <w:sz w:val="22"/>
                <w:szCs w:val="22"/>
              </w:rPr>
              <w:t xml:space="preserve"> kai jis </w:t>
            </w:r>
            <w:r w:rsidRPr="0078743D">
              <w:rPr>
                <w:rFonts w:ascii="Arial" w:hAnsi="Arial" w:cs="Arial"/>
                <w:sz w:val="22"/>
                <w:szCs w:val="22"/>
              </w:rPr>
              <w:t xml:space="preserve">yra padaręs draudimo sudaryti </w:t>
            </w:r>
            <w:r w:rsidRPr="0078743D">
              <w:rPr>
                <w:rFonts w:ascii="Arial" w:hAnsi="Arial" w:cs="Arial"/>
                <w:i/>
                <w:iCs/>
                <w:sz w:val="22"/>
                <w:szCs w:val="22"/>
              </w:rPr>
              <w:t>draudžiamus susitarimus</w:t>
            </w:r>
            <w:r w:rsidRPr="0078743D">
              <w:rPr>
                <w:rFonts w:ascii="Arial" w:hAnsi="Arial" w:cs="Arial"/>
                <w:sz w:val="22"/>
                <w:szCs w:val="22"/>
              </w:rPr>
              <w:t>, įtvirtinto Lietuvos Respublikos konkurencijos įstatyme ar panašaus pobūdžio kitos valstybės teisės akte, pažeidimą ir nuo jo padarymo dienos praėjo mažiau kaip 3 metai.</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25D3EA" w14:textId="77777777" w:rsidR="00FB2A89" w:rsidRPr="0078743D" w:rsidRDefault="00FB2A89" w:rsidP="00E8359A">
            <w:pPr>
              <w:spacing w:after="0"/>
              <w:jc w:val="both"/>
              <w:rPr>
                <w:rFonts w:ascii="Arial" w:eastAsia="Yu Mincho" w:hAnsi="Arial" w:cs="Arial"/>
                <w:b/>
                <w:bCs/>
                <w:sz w:val="22"/>
                <w:szCs w:val="22"/>
              </w:rPr>
            </w:pPr>
            <w:r w:rsidRPr="0078743D">
              <w:rPr>
                <w:rFonts w:ascii="Arial" w:eastAsia="Yu Mincho" w:hAnsi="Arial" w:cs="Arial"/>
                <w:b/>
                <w:bCs/>
                <w:sz w:val="22"/>
                <w:szCs w:val="22"/>
              </w:rPr>
              <w:t>VPĮ 46 straipsnio 4 dalies 7 punkto c papunktis</w:t>
            </w:r>
          </w:p>
          <w:p w14:paraId="773FA3E7" w14:textId="77777777" w:rsidR="00FB2A89" w:rsidRPr="0078743D" w:rsidRDefault="00FB2A89" w:rsidP="00E8359A">
            <w:pPr>
              <w:spacing w:after="0"/>
              <w:jc w:val="both"/>
              <w:rPr>
                <w:rFonts w:ascii="Arial" w:eastAsia="Yu Mincho" w:hAnsi="Arial" w:cs="Arial"/>
                <w:sz w:val="22"/>
                <w:szCs w:val="22"/>
              </w:rPr>
            </w:pPr>
          </w:p>
          <w:p w14:paraId="5F7FCFCC" w14:textId="77777777" w:rsidR="00FB2A89" w:rsidRPr="0078743D" w:rsidRDefault="00FB2A89" w:rsidP="00E8359A">
            <w:pPr>
              <w:spacing w:after="0"/>
              <w:jc w:val="both"/>
              <w:rPr>
                <w:rFonts w:ascii="Arial" w:eastAsia="Yu Mincho" w:hAnsi="Arial" w:cs="Arial"/>
                <w:sz w:val="22"/>
                <w:szCs w:val="22"/>
                <w:lang w:eastAsia="en-US"/>
              </w:rPr>
            </w:pPr>
            <w:r w:rsidRPr="0078743D">
              <w:rPr>
                <w:rFonts w:ascii="Arial" w:eastAsia="Yu Mincho" w:hAnsi="Arial" w:cs="Arial"/>
                <w:sz w:val="22"/>
                <w:szCs w:val="22"/>
              </w:rPr>
              <w:t>EBVPD III dalies C11 punktas</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553C11E" w14:textId="77777777" w:rsidR="00FB2A89" w:rsidRPr="0078743D" w:rsidRDefault="00FB2A89" w:rsidP="00E8359A">
            <w:pPr>
              <w:spacing w:after="0"/>
              <w:jc w:val="both"/>
              <w:rPr>
                <w:rFonts w:ascii="Arial" w:hAnsi="Arial" w:cs="Arial"/>
                <w:sz w:val="22"/>
                <w:szCs w:val="22"/>
                <w:lang w:eastAsia="en-US"/>
              </w:rPr>
            </w:pPr>
            <w:r w:rsidRPr="0078743D">
              <w:rPr>
                <w:rFonts w:ascii="Arial" w:hAnsi="Arial" w:cs="Arial"/>
                <w:sz w:val="22"/>
                <w:szCs w:val="22"/>
                <w:lang w:eastAsia="en-US"/>
              </w:rPr>
              <w:t>Iš Lietuvoje įsteigtų subjektų įrodančių dokumentų nereikalaujama. Užtenka pateikto EBVPD.</w:t>
            </w:r>
          </w:p>
          <w:p w14:paraId="392466FA" w14:textId="77777777" w:rsidR="00FB2A89" w:rsidRPr="0078743D" w:rsidRDefault="00FB2A89" w:rsidP="00E8359A">
            <w:pPr>
              <w:spacing w:after="0"/>
              <w:jc w:val="both"/>
              <w:rPr>
                <w:rFonts w:ascii="Arial" w:hAnsi="Arial" w:cs="Arial"/>
                <w:bCs/>
                <w:iCs/>
                <w:sz w:val="22"/>
                <w:szCs w:val="22"/>
                <w:lang w:eastAsia="en-US"/>
              </w:rPr>
            </w:pPr>
          </w:p>
          <w:p w14:paraId="448F5ECF" w14:textId="77777777" w:rsidR="00FB2A89" w:rsidRPr="0078743D" w:rsidRDefault="00FB2A89" w:rsidP="00E8359A">
            <w:pPr>
              <w:spacing w:after="0"/>
              <w:rPr>
                <w:rFonts w:ascii="Arial" w:hAnsi="Arial" w:cs="Arial"/>
                <w:b/>
                <w:bCs/>
                <w:sz w:val="22"/>
                <w:szCs w:val="22"/>
              </w:rPr>
            </w:pPr>
            <w:r w:rsidRPr="0078743D">
              <w:rPr>
                <w:rFonts w:ascii="Arial" w:hAnsi="Arial" w:cs="Arial"/>
                <w:b/>
                <w:bCs/>
                <w:sz w:val="22"/>
                <w:szCs w:val="22"/>
              </w:rPr>
              <w:t xml:space="preserve">Priimant sprendimus dėl tiekėjo pašalinimo iš pirkimo procedūros šiame punkte nurodytu pašalinimo pagrindu, be kita ko, atsižvelgiama į nacionalinėje duomenų bazėje adresu: </w:t>
            </w:r>
          </w:p>
          <w:p w14:paraId="4B350ACF" w14:textId="77777777" w:rsidR="00FB2A89" w:rsidRPr="0078743D" w:rsidRDefault="00FB2A89" w:rsidP="00E8359A">
            <w:pPr>
              <w:spacing w:after="0"/>
              <w:rPr>
                <w:rFonts w:ascii="Arial" w:hAnsi="Arial" w:cs="Arial"/>
                <w:bCs/>
                <w:iCs/>
                <w:sz w:val="22"/>
                <w:szCs w:val="22"/>
                <w:u w:val="single"/>
                <w:lang w:eastAsia="en-US"/>
              </w:rPr>
            </w:pPr>
            <w:hyperlink r:id="rId55" w:history="1">
              <w:r w:rsidRPr="0078743D">
                <w:rPr>
                  <w:rFonts w:ascii="Arial" w:hAnsi="Arial" w:cs="Arial"/>
                  <w:sz w:val="22"/>
                  <w:szCs w:val="22"/>
                  <w:u w:val="single"/>
                </w:rPr>
                <w:t>https://kt.gov.lt/lt/atviri-duomenys/diskvalifikavimas-is-viesuju-pirkimu</w:t>
              </w:r>
            </w:hyperlink>
            <w:r w:rsidRPr="0078743D">
              <w:rPr>
                <w:rFonts w:ascii="Arial" w:hAnsi="Arial" w:cs="Arial"/>
                <w:sz w:val="22"/>
                <w:szCs w:val="22"/>
                <w:u w:val="single"/>
              </w:rPr>
              <w:t xml:space="preserve"> skelbiamą informaciją. </w:t>
            </w:r>
          </w:p>
        </w:tc>
      </w:tr>
      <w:tr w:rsidR="00FB2A89" w:rsidRPr="0078743D" w14:paraId="57584468" w14:textId="77777777" w:rsidTr="004A311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6D1BD4F" w14:textId="77777777" w:rsidR="00FB2A89" w:rsidRPr="0078743D" w:rsidRDefault="00FB2A89" w:rsidP="0056718D">
            <w:pPr>
              <w:spacing w:after="0"/>
              <w:ind w:left="57"/>
              <w:rPr>
                <w:rFonts w:ascii="Arial" w:hAnsi="Arial" w:cs="Arial"/>
                <w:b/>
                <w:bCs/>
                <w:sz w:val="22"/>
                <w:szCs w:val="22"/>
              </w:rPr>
            </w:pPr>
            <w:r w:rsidRPr="0078743D">
              <w:rPr>
                <w:rFonts w:ascii="Arial" w:hAnsi="Arial" w:cs="Arial"/>
                <w:b/>
                <w:bCs/>
                <w:sz w:val="22"/>
                <w:szCs w:val="22"/>
              </w:rPr>
              <w:t xml:space="preserve">Pašalinimo pagrindai pagal VPĮ 46 straipsnio 6 dalies nuostatas: </w:t>
            </w:r>
          </w:p>
        </w:tc>
      </w:tr>
      <w:tr w:rsidR="00FB2A89" w:rsidRPr="0078743D" w14:paraId="43ACE3C3" w14:textId="77777777" w:rsidTr="004A3118">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0453946" w14:textId="77777777" w:rsidR="00FB2A89" w:rsidRPr="0078743D" w:rsidRDefault="00FB2A89" w:rsidP="005B764C">
            <w:pPr>
              <w:numPr>
                <w:ilvl w:val="0"/>
                <w:numId w:val="23"/>
              </w:numPr>
              <w:spacing w:after="0"/>
              <w:ind w:left="57"/>
              <w:rPr>
                <w:rFonts w:ascii="Arial" w:hAnsi="Arial" w:cs="Arial"/>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AB3170F"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 xml:space="preserve">Tiekėjas yra </w:t>
            </w:r>
            <w:r w:rsidRPr="0078743D">
              <w:rPr>
                <w:rFonts w:ascii="Arial" w:hAnsi="Arial" w:cs="Arial"/>
                <w:b/>
                <w:bCs/>
                <w:i/>
                <w:iCs/>
                <w:sz w:val="22"/>
                <w:szCs w:val="22"/>
              </w:rPr>
              <w:t>nemokus</w:t>
            </w:r>
            <w:r w:rsidRPr="0078743D">
              <w:rPr>
                <w:rFonts w:ascii="Arial" w:hAnsi="Arial" w:cs="Arial"/>
                <w:sz w:val="22"/>
                <w:szCs w:val="22"/>
              </w:rPr>
              <w:t xml:space="preserve">, jam iškelta restruktūrizavimo ar bankroto byla, inicijuotos ar pradėtos likvidavimo procedūros, kai jo turtą valdo teismas ar nemokumo administratorius, kai jis su kreditoriais yra sudaręs taikos sutartį (tiekėjo ir kreditorių susitarimą tęsti tiekėjo veiklą, kai tiekėjas prisiima tam tikrus įsipareigojimus, o kreditoriai sutinka savo reikalavimus atidėti, </w:t>
            </w:r>
            <w:r w:rsidRPr="0078743D">
              <w:rPr>
                <w:rFonts w:ascii="Arial" w:hAnsi="Arial" w:cs="Arial"/>
                <w:sz w:val="22"/>
                <w:szCs w:val="22"/>
              </w:rPr>
              <w:lastRenderedPageBreak/>
              <w:t xml:space="preserve">sumažinti ar jų atsisakyti), kai jo veikla sustabdyta ar apribota arba jo padėtis pagal šalies, kurioje jis registruotas, teisės aktus yra tokia pati ar panaši. </w:t>
            </w:r>
          </w:p>
          <w:p w14:paraId="33887231"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Tačiau kai yra šiame punkte apibrėžta situacija, perkančioji organizacija nepašalins tiekėjo iš pirkimo procedūros, jeigu jis pateikia pagrįstų įrodymų, kad sugebės tinkamai įvykdyti sutartį.</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491902E" w14:textId="77777777" w:rsidR="00FB2A89" w:rsidRPr="0078743D" w:rsidRDefault="00FB2A89" w:rsidP="00E8359A">
            <w:pPr>
              <w:rPr>
                <w:rFonts w:ascii="Arial" w:eastAsia="Yu Mincho" w:hAnsi="Arial" w:cs="Arial"/>
                <w:sz w:val="22"/>
                <w:szCs w:val="22"/>
              </w:rPr>
            </w:pPr>
            <w:r w:rsidRPr="0078743D">
              <w:rPr>
                <w:rFonts w:ascii="Arial" w:eastAsia="Yu Mincho" w:hAnsi="Arial" w:cs="Arial"/>
                <w:b/>
                <w:bCs/>
                <w:sz w:val="22"/>
                <w:szCs w:val="22"/>
              </w:rPr>
              <w:lastRenderedPageBreak/>
              <w:t>VPĮ 46 straipsnio 6 dalies 2 punktas</w:t>
            </w:r>
          </w:p>
          <w:p w14:paraId="2F54E80A" w14:textId="77777777" w:rsidR="00FB2A89" w:rsidRPr="0078743D" w:rsidRDefault="00FB2A89" w:rsidP="00E8359A">
            <w:pPr>
              <w:spacing w:after="0"/>
              <w:jc w:val="both"/>
              <w:rPr>
                <w:rFonts w:ascii="Arial" w:eastAsia="Yu Mincho" w:hAnsi="Arial" w:cs="Arial"/>
                <w:sz w:val="22"/>
                <w:szCs w:val="22"/>
              </w:rPr>
            </w:pPr>
          </w:p>
          <w:p w14:paraId="67568B5E" w14:textId="77777777" w:rsidR="00FB2A89" w:rsidRPr="0078743D" w:rsidRDefault="00FB2A89" w:rsidP="00E8359A">
            <w:pPr>
              <w:spacing w:after="0"/>
              <w:jc w:val="both"/>
              <w:rPr>
                <w:rFonts w:ascii="Arial" w:eastAsia="Yu Mincho" w:hAnsi="Arial" w:cs="Arial"/>
                <w:sz w:val="22"/>
                <w:szCs w:val="22"/>
              </w:rPr>
            </w:pPr>
            <w:r w:rsidRPr="0078743D">
              <w:rPr>
                <w:rFonts w:ascii="Arial" w:eastAsia="Yu Mincho" w:hAnsi="Arial" w:cs="Arial"/>
                <w:sz w:val="22"/>
                <w:szCs w:val="22"/>
              </w:rPr>
              <w:t>EBVPD III dalies C4, C5, C6, C7, C8, C9 punktai</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E2D76C7"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lang w:eastAsia="en-US"/>
              </w:rPr>
              <w:t xml:space="preserve">Iš Lietuvoje įsteigtų subjektų įrodančių dokumentų nereikalaujama, užtenka pateikto EBVPD. </w:t>
            </w:r>
            <w:r w:rsidRPr="0078743D">
              <w:rPr>
                <w:rFonts w:ascii="Arial" w:hAnsi="Arial" w:cs="Arial"/>
                <w:sz w:val="22"/>
                <w:szCs w:val="22"/>
              </w:rPr>
              <w:t>Perkančioji organizacija savarankiškai patikrina duomenis nacionalinėje duomenų bazėje, adresu:</w:t>
            </w:r>
          </w:p>
          <w:p w14:paraId="3132A422" w14:textId="77777777" w:rsidR="00FB2A89" w:rsidRPr="0078743D" w:rsidRDefault="00FB2A89" w:rsidP="00E8359A">
            <w:pPr>
              <w:spacing w:after="0"/>
              <w:jc w:val="both"/>
              <w:rPr>
                <w:rFonts w:ascii="Arial" w:hAnsi="Arial" w:cs="Arial"/>
                <w:bCs/>
                <w:sz w:val="22"/>
                <w:szCs w:val="22"/>
              </w:rPr>
            </w:pPr>
            <w:hyperlink r:id="rId56" w:history="1">
              <w:r w:rsidRPr="0078743D">
                <w:rPr>
                  <w:rFonts w:ascii="Arial" w:hAnsi="Arial" w:cs="Arial"/>
                  <w:bCs/>
                  <w:sz w:val="22"/>
                  <w:szCs w:val="22"/>
                  <w:u w:val="single"/>
                </w:rPr>
                <w:t>https://www.registrucentras.lt/jar/p/</w:t>
              </w:r>
            </w:hyperlink>
            <w:r w:rsidRPr="0078743D">
              <w:rPr>
                <w:rFonts w:ascii="Arial" w:hAnsi="Arial" w:cs="Arial"/>
                <w:bCs/>
                <w:sz w:val="22"/>
                <w:szCs w:val="22"/>
              </w:rPr>
              <w:t xml:space="preserve">. </w:t>
            </w:r>
          </w:p>
          <w:p w14:paraId="7ECF7F4B" w14:textId="77777777" w:rsidR="00FB2A89" w:rsidRPr="0078743D" w:rsidRDefault="00FB2A89" w:rsidP="00E8359A">
            <w:pPr>
              <w:spacing w:after="0"/>
              <w:jc w:val="both"/>
              <w:rPr>
                <w:rFonts w:ascii="Arial" w:hAnsi="Arial" w:cs="Arial"/>
                <w:b/>
                <w:bCs/>
                <w:sz w:val="22"/>
                <w:szCs w:val="22"/>
              </w:rPr>
            </w:pPr>
          </w:p>
          <w:p w14:paraId="7953635E" w14:textId="77777777" w:rsidR="00FB2A89" w:rsidRPr="0078743D" w:rsidRDefault="00FB2A89" w:rsidP="00E8359A">
            <w:pPr>
              <w:spacing w:after="0"/>
              <w:jc w:val="both"/>
              <w:rPr>
                <w:rFonts w:ascii="Arial" w:hAnsi="Arial" w:cs="Arial"/>
                <w:i/>
                <w:iCs/>
                <w:sz w:val="22"/>
                <w:szCs w:val="22"/>
              </w:rPr>
            </w:pPr>
            <w:r w:rsidRPr="0078743D">
              <w:rPr>
                <w:rFonts w:ascii="Arial" w:hAnsi="Arial" w:cs="Arial"/>
                <w:sz w:val="22"/>
                <w:szCs w:val="22"/>
              </w:rPr>
              <w:t xml:space="preserve">Prireikus, perkančioji organizacija turi teisę prašyti pateikti valstybės įmonės Registrų centro Lietuvos Respublikos Vyriausybės nustatyta tvarka išduoto dokumento, patvirtinančio jungtinius </w:t>
            </w:r>
            <w:r w:rsidRPr="0078743D">
              <w:rPr>
                <w:rFonts w:ascii="Arial" w:hAnsi="Arial" w:cs="Arial"/>
                <w:sz w:val="22"/>
                <w:szCs w:val="22"/>
              </w:rPr>
              <w:lastRenderedPageBreak/>
              <w:t xml:space="preserve">kompetentingų institucijų tvarkomus duomenis. Tokiu atveju dokumentas turi būti  išduotas ne anksčiau kaip 120 dienų iki </w:t>
            </w:r>
            <w:r w:rsidRPr="0078743D">
              <w:rPr>
                <w:rFonts w:ascii="Arial" w:eastAsia="Times New Roman" w:hAnsi="Arial" w:cs="Arial"/>
                <w:i/>
                <w:iCs/>
                <w:sz w:val="22"/>
                <w:szCs w:val="22"/>
              </w:rPr>
              <w:t>tos dienos, kai tiekėjas perkančiosios organizacijos prašymu turės pateikti pašalinimo pagrindų nebuvimą patvirtinančius dok</w:t>
            </w:r>
            <w:r w:rsidRPr="0078743D">
              <w:rPr>
                <w:rFonts w:ascii="Arial" w:eastAsia="Times New Roman" w:hAnsi="Arial" w:cs="Arial"/>
                <w:sz w:val="22"/>
                <w:szCs w:val="22"/>
              </w:rPr>
              <w:t>umentus</w:t>
            </w:r>
            <w:r w:rsidRPr="0078743D">
              <w:rPr>
                <w:rFonts w:ascii="Arial" w:hAnsi="Arial" w:cs="Arial"/>
                <w:sz w:val="22"/>
                <w:szCs w:val="22"/>
              </w:rPr>
              <w:t xml:space="preserve">. </w:t>
            </w:r>
            <w:r w:rsidRPr="0078743D">
              <w:rPr>
                <w:rFonts w:ascii="Arial" w:hAnsi="Arial" w:cs="Arial"/>
                <w:b/>
                <w:bCs/>
                <w:i/>
                <w:iCs/>
                <w:sz w:val="22"/>
                <w:szCs w:val="22"/>
              </w:rPr>
              <w:t>Pavyzdys</w:t>
            </w:r>
            <w:r w:rsidRPr="0078743D">
              <w:rPr>
                <w:rFonts w:ascii="Arial" w:hAnsi="Arial" w:cs="Arial"/>
                <w:i/>
                <w:iCs/>
                <w:sz w:val="22"/>
                <w:szCs w:val="22"/>
              </w:rPr>
              <w:t>: Jeigu perkančioji organizacija 2022-10-10 kreipėsi į tiekėją prašydama iki 2022-10-14 pateikti įrodančius dokumentus, jie turi būti išduoti ne anksčiau kaip 120 dienų, jas skaičiuojant atgal nuo 2022-10-14.</w:t>
            </w:r>
          </w:p>
          <w:p w14:paraId="0F18088F" w14:textId="77777777" w:rsidR="00FB2A89" w:rsidRPr="0078743D" w:rsidRDefault="00FB2A89" w:rsidP="00E8359A">
            <w:pPr>
              <w:spacing w:after="0"/>
              <w:jc w:val="both"/>
              <w:rPr>
                <w:rFonts w:ascii="Arial" w:hAnsi="Arial" w:cs="Arial"/>
                <w:sz w:val="22"/>
                <w:szCs w:val="22"/>
              </w:rPr>
            </w:pPr>
          </w:p>
          <w:p w14:paraId="280D0FB9" w14:textId="77777777" w:rsidR="00FB2A89" w:rsidRPr="0078743D" w:rsidRDefault="00FB2A89" w:rsidP="00E8359A">
            <w:pPr>
              <w:spacing w:after="0"/>
              <w:jc w:val="both"/>
              <w:rPr>
                <w:rFonts w:ascii="Arial" w:hAnsi="Arial" w:cs="Arial"/>
                <w:sz w:val="22"/>
                <w:szCs w:val="22"/>
              </w:rPr>
            </w:pPr>
            <w:r w:rsidRPr="0078743D">
              <w:rPr>
                <w:rFonts w:ascii="Arial" w:hAnsi="Arial" w:cs="Arial"/>
                <w:sz w:val="22"/>
                <w:szCs w:val="22"/>
              </w:rPr>
              <w:t>Jei dokumentas išduotas anksčiau, tačiau jame nurodytas galiojimo terminas ilgesnis nei pašalinimo pagrindų nebuvimą patvirtinančių dokumentų pagal EBVPD galutinis pateikimo terminas, toks dokumentas jo galiojimo laikotarpiu yra priimtinas.</w:t>
            </w:r>
          </w:p>
          <w:p w14:paraId="1820E169" w14:textId="77777777" w:rsidR="00FB2A89" w:rsidRPr="0078743D" w:rsidRDefault="00FB2A89" w:rsidP="00E8359A">
            <w:pPr>
              <w:spacing w:after="0"/>
              <w:jc w:val="both"/>
              <w:rPr>
                <w:rFonts w:ascii="Arial" w:hAnsi="Arial" w:cs="Arial"/>
                <w:b/>
                <w:bCs/>
                <w:sz w:val="22"/>
                <w:szCs w:val="22"/>
              </w:rPr>
            </w:pPr>
            <w:r w:rsidRPr="0078743D">
              <w:rPr>
                <w:rFonts w:ascii="Arial" w:hAnsi="Arial" w:cs="Arial"/>
                <w:b/>
                <w:bCs/>
                <w:sz w:val="22"/>
                <w:szCs w:val="22"/>
                <w:lang w:eastAsia="en-US"/>
              </w:rPr>
              <w:t>Jeigu vykdomas supaprastintas pirkimas</w:t>
            </w:r>
            <w:r w:rsidRPr="0078743D">
              <w:rPr>
                <w:rFonts w:ascii="Arial" w:hAnsi="Arial" w:cs="Arial"/>
                <w:b/>
                <w:bCs/>
                <w:sz w:val="22"/>
                <w:szCs w:val="22"/>
              </w:rPr>
              <w:t>:</w:t>
            </w:r>
          </w:p>
          <w:p w14:paraId="40742B46" w14:textId="77777777" w:rsidR="00FB2A89" w:rsidRPr="0078743D" w:rsidRDefault="00FB2A89" w:rsidP="00E8359A">
            <w:pPr>
              <w:spacing w:after="0"/>
              <w:jc w:val="both"/>
              <w:rPr>
                <w:rFonts w:ascii="Arial" w:hAnsi="Arial" w:cs="Arial"/>
                <w:b/>
                <w:bCs/>
                <w:sz w:val="22"/>
                <w:szCs w:val="22"/>
              </w:rPr>
            </w:pPr>
            <w:r w:rsidRPr="0078743D">
              <w:rPr>
                <w:rFonts w:ascii="Arial" w:hAnsi="Arial" w:cs="Arial"/>
                <w:sz w:val="22"/>
                <w:szCs w:val="22"/>
              </w:rPr>
              <w:t>Pažymų, patvirtinančių VPĮ 46 straipsnyje nurodytų tiekėjo pašalinimo pagrindų nebuvimą, pateikti nereikalaujama. Jų perkančioji organizacija reikalaus tik turėdama pagrįstų abejonių dėl tiekėjo patikimumo.</w:t>
            </w:r>
          </w:p>
        </w:tc>
      </w:tr>
    </w:tbl>
    <w:p w14:paraId="2DAFEDDA" w14:textId="6CEAD65B" w:rsidR="00092C5D" w:rsidRPr="0078743D" w:rsidRDefault="00092C5D" w:rsidP="00E8359A">
      <w:pPr>
        <w:spacing w:after="0"/>
        <w:jc w:val="center"/>
        <w:rPr>
          <w:rFonts w:ascii="Arial" w:hAnsi="Arial" w:cs="Arial"/>
          <w:smallCaps/>
          <w:sz w:val="24"/>
          <w:szCs w:val="24"/>
        </w:rPr>
      </w:pPr>
    </w:p>
    <w:p w14:paraId="7464CF88" w14:textId="77777777" w:rsidR="00380CCD" w:rsidRPr="0078743D" w:rsidRDefault="00380CCD" w:rsidP="00E8359A">
      <w:pPr>
        <w:jc w:val="center"/>
        <w:rPr>
          <w:rFonts w:ascii="Arial" w:hAnsi="Arial" w:cs="Arial"/>
          <w:smallCaps/>
          <w:sz w:val="24"/>
          <w:szCs w:val="24"/>
        </w:rPr>
      </w:pPr>
      <w:r w:rsidRPr="0078743D">
        <w:rPr>
          <w:rFonts w:ascii="Arial" w:hAnsi="Arial" w:cs="Arial"/>
          <w:smallCaps/>
          <w:sz w:val="24"/>
          <w:szCs w:val="24"/>
        </w:rPr>
        <w:t>______________</w:t>
      </w:r>
    </w:p>
    <w:p w14:paraId="082E544D" w14:textId="77777777" w:rsidR="00380CCD" w:rsidRPr="0078743D" w:rsidRDefault="00380CCD" w:rsidP="00E8359A">
      <w:pPr>
        <w:spacing w:after="0"/>
        <w:jc w:val="center"/>
        <w:rPr>
          <w:rFonts w:ascii="Arial" w:hAnsi="Arial" w:cs="Arial"/>
          <w:smallCaps/>
          <w:sz w:val="24"/>
          <w:szCs w:val="24"/>
        </w:rPr>
      </w:pPr>
    </w:p>
    <w:p w14:paraId="744D038B" w14:textId="621FA4A4" w:rsidR="00CA6659" w:rsidRPr="0078743D" w:rsidRDefault="00A4599F" w:rsidP="00E8359A">
      <w:pPr>
        <w:spacing w:after="0"/>
        <w:jc w:val="right"/>
        <w:rPr>
          <w:rFonts w:ascii="Arial" w:hAnsi="Arial" w:cs="Arial"/>
          <w:b/>
          <w:bCs/>
          <w:smallCaps/>
          <w:sz w:val="24"/>
          <w:szCs w:val="24"/>
        </w:rPr>
      </w:pPr>
      <w:r w:rsidRPr="0078743D">
        <w:rPr>
          <w:rFonts w:ascii="Arial" w:hAnsi="Arial" w:cs="Arial"/>
          <w:b/>
          <w:bCs/>
          <w:smallCaps/>
          <w:sz w:val="24"/>
          <w:szCs w:val="24"/>
        </w:rPr>
        <w:br w:type="page"/>
      </w:r>
      <w:bookmarkStart w:id="55" w:name="_Hlk89874144"/>
      <w:bookmarkStart w:id="56" w:name="_Ref38291223"/>
      <w:bookmarkStart w:id="57" w:name="_Ref38291334"/>
      <w:bookmarkStart w:id="58" w:name="_Ref38533412"/>
      <w:bookmarkStart w:id="59" w:name="_Toc126333942"/>
      <w:r w:rsidR="00855683" w:rsidRPr="0078743D">
        <w:rPr>
          <w:rFonts w:ascii="Arial" w:eastAsia="Calibri" w:hAnsi="Arial" w:cs="Arial"/>
          <w:sz w:val="24"/>
          <w:szCs w:val="24"/>
        </w:rPr>
        <w:lastRenderedPageBreak/>
        <w:t>P</w:t>
      </w:r>
      <w:r w:rsidR="00CA6659" w:rsidRPr="0078743D">
        <w:rPr>
          <w:rFonts w:ascii="Arial" w:eastAsia="Calibri" w:hAnsi="Arial" w:cs="Arial"/>
          <w:sz w:val="24"/>
          <w:szCs w:val="24"/>
        </w:rPr>
        <w:t>irkimo sąlygų 3 priedo priedas</w:t>
      </w:r>
      <w:r w:rsidR="00CA6659" w:rsidRPr="0078743D">
        <w:rPr>
          <w:rStyle w:val="Puslapioinaosnuoroda"/>
          <w:rFonts w:ascii="Arial" w:hAnsi="Arial" w:cs="Arial"/>
          <w:sz w:val="24"/>
          <w:szCs w:val="24"/>
        </w:rPr>
        <w:t xml:space="preserve"> </w:t>
      </w:r>
      <w:r w:rsidR="00CA6659" w:rsidRPr="0078743D">
        <w:rPr>
          <w:rStyle w:val="Puslapioinaosnuoroda"/>
          <w:rFonts w:ascii="Arial" w:hAnsi="Arial" w:cs="Arial"/>
          <w:sz w:val="24"/>
          <w:szCs w:val="24"/>
        </w:rPr>
        <w:footnoteReference w:id="5"/>
      </w:r>
    </w:p>
    <w:p w14:paraId="41FB6501" w14:textId="77777777" w:rsidR="00683CA8" w:rsidRPr="0078743D" w:rsidRDefault="00683CA8" w:rsidP="00E8359A">
      <w:pPr>
        <w:tabs>
          <w:tab w:val="left" w:pos="1560"/>
        </w:tabs>
        <w:spacing w:after="0"/>
        <w:jc w:val="center"/>
        <w:rPr>
          <w:rFonts w:ascii="Arial" w:hAnsi="Arial" w:cs="Arial"/>
          <w:b/>
          <w:sz w:val="24"/>
          <w:szCs w:val="24"/>
        </w:rPr>
      </w:pPr>
      <w:bookmarkStart w:id="60" w:name="_Hlk536433953"/>
      <w:bookmarkStart w:id="61" w:name="_Hlk102747449"/>
      <w:bookmarkEnd w:id="55"/>
    </w:p>
    <w:p w14:paraId="610BACA4" w14:textId="5D9F43DD" w:rsidR="00CA6659" w:rsidRPr="0078743D" w:rsidRDefault="00CA6659" w:rsidP="00E8359A">
      <w:pPr>
        <w:tabs>
          <w:tab w:val="left" w:pos="1560"/>
        </w:tabs>
        <w:spacing w:after="0"/>
        <w:jc w:val="center"/>
        <w:rPr>
          <w:rFonts w:ascii="Arial" w:hAnsi="Arial" w:cs="Arial"/>
          <w:b/>
          <w:sz w:val="24"/>
          <w:szCs w:val="24"/>
        </w:rPr>
      </w:pPr>
      <w:r w:rsidRPr="0078743D">
        <w:rPr>
          <w:rFonts w:ascii="Arial" w:hAnsi="Arial" w:cs="Arial"/>
          <w:b/>
          <w:sz w:val="24"/>
          <w:szCs w:val="24"/>
        </w:rPr>
        <w:t>TIEKĖJO, KURIS YRA JURIDINIS ASMUO, VALDYMO AR PRIEŽIŪROS ORGANO NARIŲ AR KITŲ ASMENŲ, TURINČIŲ TEISĘ ATSTOVAUTI TIEKĖJUI AR JĮ KONTROLIUOTI, JO VARDU PRIIMTI SPRENDIMĄ, SUDARYTI SANDORĮ, SĄRAŠAS</w:t>
      </w:r>
      <w:bookmarkEnd w:id="60"/>
      <w:r w:rsidRPr="0078743D">
        <w:rPr>
          <w:rStyle w:val="Puslapioinaosnuoroda"/>
          <w:rFonts w:ascii="Arial" w:hAnsi="Arial" w:cs="Arial"/>
          <w:b/>
          <w:sz w:val="24"/>
          <w:szCs w:val="24"/>
        </w:rPr>
        <w:footnoteReference w:id="6"/>
      </w:r>
    </w:p>
    <w:bookmarkEnd w:id="61"/>
    <w:p w14:paraId="17EAEDD7" w14:textId="77777777" w:rsidR="00CA6659" w:rsidRPr="0078743D" w:rsidRDefault="00CA6659" w:rsidP="00E8359A">
      <w:pPr>
        <w:tabs>
          <w:tab w:val="left" w:pos="1560"/>
        </w:tabs>
        <w:spacing w:after="0"/>
        <w:rPr>
          <w:rFonts w:ascii="Arial" w:hAnsi="Arial" w:cs="Arial"/>
          <w:sz w:val="24"/>
          <w:szCs w:val="24"/>
        </w:rPr>
      </w:pPr>
    </w:p>
    <w:tbl>
      <w:tblPr>
        <w:tblStyle w:val="Lentelstinklelis"/>
        <w:tblW w:w="9776" w:type="dxa"/>
        <w:tblInd w:w="0" w:type="dxa"/>
        <w:tblLook w:val="04A0" w:firstRow="1" w:lastRow="0" w:firstColumn="1" w:lastColumn="0" w:noHBand="0" w:noVBand="1"/>
      </w:tblPr>
      <w:tblGrid>
        <w:gridCol w:w="1980"/>
        <w:gridCol w:w="2268"/>
        <w:gridCol w:w="2268"/>
        <w:gridCol w:w="3260"/>
      </w:tblGrid>
      <w:tr w:rsidR="00CA6659" w:rsidRPr="0078743D" w14:paraId="068C0CB2" w14:textId="77777777" w:rsidTr="00580F9A">
        <w:tc>
          <w:tcPr>
            <w:tcW w:w="1980" w:type="dxa"/>
          </w:tcPr>
          <w:p w14:paraId="2AB317EA" w14:textId="77777777" w:rsidR="00CA6659" w:rsidRPr="0078743D" w:rsidRDefault="00CA6659" w:rsidP="00E8359A">
            <w:pPr>
              <w:tabs>
                <w:tab w:val="left" w:pos="1560"/>
              </w:tabs>
              <w:spacing w:line="276" w:lineRule="auto"/>
              <w:jc w:val="center"/>
              <w:rPr>
                <w:rFonts w:ascii="Arial" w:hAnsi="Arial" w:cs="Arial"/>
                <w:b/>
                <w:sz w:val="24"/>
                <w:szCs w:val="24"/>
              </w:rPr>
            </w:pPr>
            <w:r w:rsidRPr="0078743D">
              <w:rPr>
                <w:rFonts w:ascii="Arial" w:hAnsi="Arial" w:cs="Arial"/>
                <w:b/>
                <w:sz w:val="24"/>
                <w:szCs w:val="24"/>
              </w:rPr>
              <w:t>Tiekėjo pavadinimas ir kodas</w:t>
            </w:r>
          </w:p>
        </w:tc>
        <w:tc>
          <w:tcPr>
            <w:tcW w:w="2268" w:type="dxa"/>
          </w:tcPr>
          <w:p w14:paraId="33A93870" w14:textId="77777777" w:rsidR="00CA6659" w:rsidRPr="0078743D" w:rsidRDefault="00CA6659" w:rsidP="00E8359A">
            <w:pPr>
              <w:tabs>
                <w:tab w:val="left" w:pos="1560"/>
              </w:tabs>
              <w:spacing w:line="276" w:lineRule="auto"/>
              <w:jc w:val="center"/>
              <w:rPr>
                <w:rFonts w:ascii="Arial" w:hAnsi="Arial" w:cs="Arial"/>
                <w:b/>
                <w:sz w:val="24"/>
                <w:szCs w:val="24"/>
              </w:rPr>
            </w:pPr>
            <w:r w:rsidRPr="0078743D">
              <w:rPr>
                <w:rFonts w:ascii="Arial" w:hAnsi="Arial" w:cs="Arial"/>
                <w:b/>
                <w:sz w:val="24"/>
                <w:szCs w:val="24"/>
              </w:rPr>
              <w:t>Valdymo organo nariai (jeigu yra valdymo organas)</w:t>
            </w:r>
          </w:p>
        </w:tc>
        <w:tc>
          <w:tcPr>
            <w:tcW w:w="2268" w:type="dxa"/>
          </w:tcPr>
          <w:p w14:paraId="7DE6DEA6" w14:textId="77777777" w:rsidR="00CA6659" w:rsidRPr="0078743D" w:rsidRDefault="00CA6659" w:rsidP="00E8359A">
            <w:pPr>
              <w:tabs>
                <w:tab w:val="left" w:pos="1560"/>
              </w:tabs>
              <w:spacing w:line="276" w:lineRule="auto"/>
              <w:jc w:val="center"/>
              <w:rPr>
                <w:rFonts w:ascii="Arial" w:hAnsi="Arial" w:cs="Arial"/>
                <w:b/>
                <w:sz w:val="24"/>
                <w:szCs w:val="24"/>
              </w:rPr>
            </w:pPr>
            <w:r w:rsidRPr="0078743D">
              <w:rPr>
                <w:rFonts w:ascii="Arial" w:hAnsi="Arial" w:cs="Arial"/>
                <w:b/>
                <w:sz w:val="24"/>
                <w:szCs w:val="24"/>
              </w:rPr>
              <w:t>Priežiūros organo nariai (jeigu yra priežiūros organas)</w:t>
            </w:r>
          </w:p>
        </w:tc>
        <w:tc>
          <w:tcPr>
            <w:tcW w:w="3260" w:type="dxa"/>
          </w:tcPr>
          <w:p w14:paraId="1CF88ED4" w14:textId="77777777" w:rsidR="00CA6659" w:rsidRPr="0078743D" w:rsidRDefault="00CA6659" w:rsidP="00E8359A">
            <w:pPr>
              <w:tabs>
                <w:tab w:val="left" w:pos="1560"/>
              </w:tabs>
              <w:spacing w:line="276" w:lineRule="auto"/>
              <w:jc w:val="center"/>
              <w:rPr>
                <w:rFonts w:ascii="Arial" w:hAnsi="Arial" w:cs="Arial"/>
                <w:b/>
                <w:sz w:val="24"/>
                <w:szCs w:val="24"/>
              </w:rPr>
            </w:pPr>
            <w:r w:rsidRPr="0078743D">
              <w:rPr>
                <w:rFonts w:ascii="Arial" w:hAnsi="Arial" w:cs="Arial"/>
                <w:b/>
                <w:sz w:val="24"/>
                <w:szCs w:val="24"/>
              </w:rPr>
              <w:t>Kiti asmenys , turintys teisę atstovauti tiekėjui ar jį kontroliuoti, jo vardu priimti sprendimą, sudaryti sandorį (jeigu tokie yra)</w:t>
            </w:r>
          </w:p>
        </w:tc>
      </w:tr>
      <w:tr w:rsidR="00CA6659" w:rsidRPr="0078743D" w14:paraId="55B7A1F9" w14:textId="77777777" w:rsidTr="00580F9A">
        <w:tc>
          <w:tcPr>
            <w:tcW w:w="1980" w:type="dxa"/>
          </w:tcPr>
          <w:p w14:paraId="45CFCC8D" w14:textId="77777777" w:rsidR="00CA6659" w:rsidRPr="0078743D" w:rsidRDefault="00CA6659" w:rsidP="00E8359A">
            <w:pPr>
              <w:tabs>
                <w:tab w:val="left" w:pos="1560"/>
              </w:tabs>
              <w:spacing w:line="276" w:lineRule="auto"/>
              <w:rPr>
                <w:rFonts w:ascii="Arial" w:hAnsi="Arial" w:cs="Arial"/>
                <w:sz w:val="24"/>
                <w:szCs w:val="24"/>
              </w:rPr>
            </w:pPr>
          </w:p>
        </w:tc>
        <w:tc>
          <w:tcPr>
            <w:tcW w:w="2268" w:type="dxa"/>
          </w:tcPr>
          <w:p w14:paraId="4FE7066D" w14:textId="77777777" w:rsidR="00CA6659" w:rsidRPr="0078743D" w:rsidRDefault="00CA6659" w:rsidP="00E8359A">
            <w:pPr>
              <w:tabs>
                <w:tab w:val="left" w:pos="1560"/>
              </w:tabs>
              <w:spacing w:line="276" w:lineRule="auto"/>
              <w:rPr>
                <w:rFonts w:ascii="Arial" w:hAnsi="Arial" w:cs="Arial"/>
                <w:sz w:val="24"/>
                <w:szCs w:val="24"/>
              </w:rPr>
            </w:pPr>
          </w:p>
        </w:tc>
        <w:tc>
          <w:tcPr>
            <w:tcW w:w="2268" w:type="dxa"/>
          </w:tcPr>
          <w:p w14:paraId="6CEE6F31" w14:textId="77777777" w:rsidR="00CA6659" w:rsidRPr="0078743D" w:rsidRDefault="00CA6659" w:rsidP="00E8359A">
            <w:pPr>
              <w:tabs>
                <w:tab w:val="left" w:pos="1560"/>
              </w:tabs>
              <w:spacing w:line="276" w:lineRule="auto"/>
              <w:rPr>
                <w:rFonts w:ascii="Arial" w:hAnsi="Arial" w:cs="Arial"/>
                <w:sz w:val="24"/>
                <w:szCs w:val="24"/>
              </w:rPr>
            </w:pPr>
          </w:p>
        </w:tc>
        <w:tc>
          <w:tcPr>
            <w:tcW w:w="3260" w:type="dxa"/>
          </w:tcPr>
          <w:p w14:paraId="122CA4B6" w14:textId="77777777" w:rsidR="00CA6659" w:rsidRPr="0078743D" w:rsidRDefault="00CA6659" w:rsidP="00E8359A">
            <w:pPr>
              <w:tabs>
                <w:tab w:val="left" w:pos="1560"/>
              </w:tabs>
              <w:spacing w:line="276" w:lineRule="auto"/>
              <w:rPr>
                <w:rFonts w:ascii="Arial" w:hAnsi="Arial" w:cs="Arial"/>
                <w:sz w:val="24"/>
                <w:szCs w:val="24"/>
              </w:rPr>
            </w:pPr>
          </w:p>
        </w:tc>
      </w:tr>
      <w:tr w:rsidR="00CA6659" w:rsidRPr="0078743D" w14:paraId="47F76D5C" w14:textId="77777777" w:rsidTr="00580F9A">
        <w:tc>
          <w:tcPr>
            <w:tcW w:w="1980" w:type="dxa"/>
          </w:tcPr>
          <w:p w14:paraId="00CDAEB8" w14:textId="77777777" w:rsidR="00CA6659" w:rsidRPr="0078743D" w:rsidRDefault="00CA6659" w:rsidP="00E8359A">
            <w:pPr>
              <w:tabs>
                <w:tab w:val="left" w:pos="1560"/>
              </w:tabs>
              <w:spacing w:line="276" w:lineRule="auto"/>
              <w:rPr>
                <w:rFonts w:ascii="Arial" w:hAnsi="Arial" w:cs="Arial"/>
                <w:sz w:val="24"/>
                <w:szCs w:val="24"/>
              </w:rPr>
            </w:pPr>
          </w:p>
        </w:tc>
        <w:tc>
          <w:tcPr>
            <w:tcW w:w="2268" w:type="dxa"/>
          </w:tcPr>
          <w:p w14:paraId="6DB4737A" w14:textId="77777777" w:rsidR="00CA6659" w:rsidRPr="0078743D" w:rsidRDefault="00CA6659" w:rsidP="00E8359A">
            <w:pPr>
              <w:tabs>
                <w:tab w:val="left" w:pos="1560"/>
              </w:tabs>
              <w:spacing w:line="276" w:lineRule="auto"/>
              <w:rPr>
                <w:rFonts w:ascii="Arial" w:hAnsi="Arial" w:cs="Arial"/>
                <w:sz w:val="24"/>
                <w:szCs w:val="24"/>
              </w:rPr>
            </w:pPr>
          </w:p>
        </w:tc>
        <w:tc>
          <w:tcPr>
            <w:tcW w:w="2268" w:type="dxa"/>
          </w:tcPr>
          <w:p w14:paraId="3EBEF6B9" w14:textId="77777777" w:rsidR="00CA6659" w:rsidRPr="0078743D" w:rsidRDefault="00CA6659" w:rsidP="00E8359A">
            <w:pPr>
              <w:tabs>
                <w:tab w:val="left" w:pos="1560"/>
              </w:tabs>
              <w:spacing w:line="276" w:lineRule="auto"/>
              <w:rPr>
                <w:rFonts w:ascii="Arial" w:hAnsi="Arial" w:cs="Arial"/>
                <w:sz w:val="24"/>
                <w:szCs w:val="24"/>
              </w:rPr>
            </w:pPr>
          </w:p>
        </w:tc>
        <w:tc>
          <w:tcPr>
            <w:tcW w:w="3260" w:type="dxa"/>
          </w:tcPr>
          <w:p w14:paraId="3F0BEFB3" w14:textId="77777777" w:rsidR="00CA6659" w:rsidRPr="0078743D" w:rsidRDefault="00CA6659" w:rsidP="00E8359A">
            <w:pPr>
              <w:tabs>
                <w:tab w:val="left" w:pos="1560"/>
              </w:tabs>
              <w:spacing w:line="276" w:lineRule="auto"/>
              <w:rPr>
                <w:rFonts w:ascii="Arial" w:hAnsi="Arial" w:cs="Arial"/>
                <w:sz w:val="24"/>
                <w:szCs w:val="24"/>
              </w:rPr>
            </w:pPr>
          </w:p>
        </w:tc>
      </w:tr>
      <w:tr w:rsidR="00CA6659" w:rsidRPr="0078743D" w14:paraId="082AA36C" w14:textId="77777777" w:rsidTr="00580F9A">
        <w:tc>
          <w:tcPr>
            <w:tcW w:w="1980" w:type="dxa"/>
          </w:tcPr>
          <w:p w14:paraId="7A2B3943" w14:textId="77777777" w:rsidR="00CA6659" w:rsidRPr="0078743D" w:rsidRDefault="00CA6659" w:rsidP="00E8359A">
            <w:pPr>
              <w:tabs>
                <w:tab w:val="left" w:pos="1560"/>
              </w:tabs>
              <w:spacing w:line="276" w:lineRule="auto"/>
              <w:rPr>
                <w:rFonts w:ascii="Arial" w:hAnsi="Arial" w:cs="Arial"/>
                <w:sz w:val="24"/>
                <w:szCs w:val="24"/>
              </w:rPr>
            </w:pPr>
          </w:p>
        </w:tc>
        <w:tc>
          <w:tcPr>
            <w:tcW w:w="2268" w:type="dxa"/>
          </w:tcPr>
          <w:p w14:paraId="6740AD2F" w14:textId="77777777" w:rsidR="00CA6659" w:rsidRPr="0078743D" w:rsidRDefault="00CA6659" w:rsidP="00E8359A">
            <w:pPr>
              <w:tabs>
                <w:tab w:val="left" w:pos="1560"/>
              </w:tabs>
              <w:spacing w:line="276" w:lineRule="auto"/>
              <w:rPr>
                <w:rFonts w:ascii="Arial" w:hAnsi="Arial" w:cs="Arial"/>
                <w:sz w:val="24"/>
                <w:szCs w:val="24"/>
              </w:rPr>
            </w:pPr>
          </w:p>
        </w:tc>
        <w:tc>
          <w:tcPr>
            <w:tcW w:w="2268" w:type="dxa"/>
          </w:tcPr>
          <w:p w14:paraId="3740C901" w14:textId="77777777" w:rsidR="00CA6659" w:rsidRPr="0078743D" w:rsidRDefault="00CA6659" w:rsidP="00E8359A">
            <w:pPr>
              <w:tabs>
                <w:tab w:val="left" w:pos="1560"/>
              </w:tabs>
              <w:spacing w:line="276" w:lineRule="auto"/>
              <w:rPr>
                <w:rFonts w:ascii="Arial" w:hAnsi="Arial" w:cs="Arial"/>
                <w:sz w:val="24"/>
                <w:szCs w:val="24"/>
              </w:rPr>
            </w:pPr>
          </w:p>
        </w:tc>
        <w:tc>
          <w:tcPr>
            <w:tcW w:w="3260" w:type="dxa"/>
          </w:tcPr>
          <w:p w14:paraId="4B6BF88A" w14:textId="77777777" w:rsidR="00CA6659" w:rsidRPr="0078743D" w:rsidRDefault="00CA6659" w:rsidP="00E8359A">
            <w:pPr>
              <w:tabs>
                <w:tab w:val="left" w:pos="1560"/>
              </w:tabs>
              <w:spacing w:line="276" w:lineRule="auto"/>
              <w:rPr>
                <w:rFonts w:ascii="Arial" w:hAnsi="Arial" w:cs="Arial"/>
                <w:sz w:val="24"/>
                <w:szCs w:val="24"/>
              </w:rPr>
            </w:pPr>
          </w:p>
        </w:tc>
      </w:tr>
    </w:tbl>
    <w:p w14:paraId="66CC1F2E" w14:textId="1FBD8441" w:rsidR="00CA6659" w:rsidRPr="0078743D" w:rsidRDefault="00CA6659" w:rsidP="00E8359A">
      <w:pPr>
        <w:tabs>
          <w:tab w:val="left" w:pos="1560"/>
        </w:tabs>
        <w:spacing w:after="0"/>
        <w:rPr>
          <w:rFonts w:ascii="Arial" w:hAnsi="Arial" w:cs="Arial"/>
          <w:sz w:val="24"/>
          <w:szCs w:val="24"/>
        </w:rPr>
      </w:pPr>
    </w:p>
    <w:p w14:paraId="18DF194C" w14:textId="77777777" w:rsidR="00380CCD" w:rsidRPr="0078743D" w:rsidRDefault="00380CCD" w:rsidP="00E8359A">
      <w:pPr>
        <w:jc w:val="center"/>
        <w:rPr>
          <w:rFonts w:ascii="Arial" w:hAnsi="Arial" w:cs="Arial"/>
          <w:smallCaps/>
          <w:sz w:val="24"/>
          <w:szCs w:val="24"/>
        </w:rPr>
      </w:pPr>
      <w:r w:rsidRPr="0078743D">
        <w:rPr>
          <w:rFonts w:ascii="Arial" w:hAnsi="Arial" w:cs="Arial"/>
          <w:smallCaps/>
          <w:sz w:val="24"/>
          <w:szCs w:val="24"/>
        </w:rPr>
        <w:t>______________</w:t>
      </w:r>
    </w:p>
    <w:p w14:paraId="4487629E" w14:textId="77777777" w:rsidR="00380CCD" w:rsidRPr="0078743D" w:rsidRDefault="00380CCD" w:rsidP="00E8359A">
      <w:pPr>
        <w:tabs>
          <w:tab w:val="left" w:pos="1560"/>
        </w:tabs>
        <w:spacing w:after="0"/>
        <w:rPr>
          <w:rFonts w:ascii="Arial" w:hAnsi="Arial" w:cs="Arial"/>
          <w:sz w:val="24"/>
          <w:szCs w:val="24"/>
        </w:rPr>
      </w:pPr>
    </w:p>
    <w:p w14:paraId="1E9280C0" w14:textId="77777777" w:rsidR="007A0EE9" w:rsidRPr="0078743D" w:rsidRDefault="00CA6659" w:rsidP="00E8359A">
      <w:pPr>
        <w:tabs>
          <w:tab w:val="left" w:pos="1560"/>
        </w:tabs>
        <w:spacing w:after="0"/>
        <w:ind w:firstLine="2268"/>
        <w:jc w:val="right"/>
        <w:rPr>
          <w:rFonts w:ascii="Arial" w:hAnsi="Arial" w:cs="Arial"/>
          <w:sz w:val="24"/>
          <w:szCs w:val="24"/>
        </w:rPr>
      </w:pPr>
      <w:r w:rsidRPr="0078743D">
        <w:rPr>
          <w:rFonts w:ascii="Arial" w:hAnsi="Arial" w:cs="Arial"/>
          <w:sz w:val="24"/>
          <w:szCs w:val="24"/>
        </w:rPr>
        <w:br w:type="page"/>
      </w:r>
      <w:bookmarkStart w:id="62" w:name="_Hlk152062951"/>
      <w:r w:rsidR="008D704D" w:rsidRPr="0078743D">
        <w:rPr>
          <w:rFonts w:ascii="Arial" w:hAnsi="Arial" w:cs="Arial"/>
          <w:sz w:val="24"/>
          <w:szCs w:val="24"/>
        </w:rPr>
        <w:lastRenderedPageBreak/>
        <w:t xml:space="preserve">Pirkimo sąlygų </w:t>
      </w:r>
      <w:r w:rsidR="00F1334C" w:rsidRPr="0078743D">
        <w:rPr>
          <w:rFonts w:ascii="Arial" w:hAnsi="Arial" w:cs="Arial"/>
          <w:sz w:val="24"/>
          <w:szCs w:val="24"/>
        </w:rPr>
        <w:t>4</w:t>
      </w:r>
      <w:r w:rsidR="008D704D" w:rsidRPr="0078743D">
        <w:rPr>
          <w:rFonts w:ascii="Arial" w:hAnsi="Arial" w:cs="Arial"/>
          <w:sz w:val="24"/>
          <w:szCs w:val="24"/>
        </w:rPr>
        <w:t xml:space="preserve"> priedas </w:t>
      </w:r>
    </w:p>
    <w:p w14:paraId="7BFABC1F" w14:textId="33354B32" w:rsidR="008D704D" w:rsidRPr="0078743D" w:rsidRDefault="008D704D" w:rsidP="00E8359A">
      <w:pPr>
        <w:tabs>
          <w:tab w:val="left" w:pos="1560"/>
        </w:tabs>
        <w:spacing w:after="0"/>
        <w:ind w:firstLine="2268"/>
        <w:jc w:val="right"/>
        <w:rPr>
          <w:rFonts w:ascii="Arial" w:hAnsi="Arial" w:cs="Arial"/>
          <w:sz w:val="24"/>
          <w:szCs w:val="24"/>
        </w:rPr>
      </w:pPr>
      <w:r w:rsidRPr="0078743D">
        <w:rPr>
          <w:rFonts w:ascii="Arial" w:hAnsi="Arial" w:cs="Arial"/>
          <w:sz w:val="24"/>
          <w:szCs w:val="24"/>
        </w:rPr>
        <w:t>„Tiekėjų kvalifikacijos reikalavimai</w:t>
      </w:r>
      <w:r w:rsidR="00283391" w:rsidRPr="0078743D">
        <w:rPr>
          <w:rFonts w:ascii="Arial" w:hAnsi="Arial" w:cs="Arial"/>
          <w:sz w:val="24"/>
          <w:szCs w:val="24"/>
        </w:rPr>
        <w:t xml:space="preserve"> ir reikalaujami kokybės bei aplinkos apsaugos vadybos sistemų standartai</w:t>
      </w:r>
      <w:r w:rsidRPr="0078743D">
        <w:rPr>
          <w:rFonts w:ascii="Arial" w:hAnsi="Arial" w:cs="Arial"/>
          <w:sz w:val="24"/>
          <w:szCs w:val="24"/>
        </w:rPr>
        <w:t>“</w:t>
      </w:r>
      <w:bookmarkEnd w:id="56"/>
      <w:bookmarkEnd w:id="57"/>
      <w:bookmarkEnd w:id="58"/>
      <w:bookmarkEnd w:id="59"/>
    </w:p>
    <w:bookmarkEnd w:id="62"/>
    <w:p w14:paraId="70EF5423" w14:textId="77777777" w:rsidR="002F396F" w:rsidRPr="0078743D" w:rsidRDefault="002F396F" w:rsidP="00E8359A">
      <w:pPr>
        <w:spacing w:after="0"/>
        <w:jc w:val="center"/>
        <w:rPr>
          <w:rFonts w:ascii="Arial" w:hAnsi="Arial" w:cs="Arial"/>
          <w:b/>
          <w:bCs/>
          <w:sz w:val="24"/>
          <w:szCs w:val="24"/>
        </w:rPr>
      </w:pPr>
    </w:p>
    <w:p w14:paraId="2E4A6A51" w14:textId="7E7B2F33" w:rsidR="002F396F" w:rsidRPr="0078743D" w:rsidRDefault="002F396F" w:rsidP="00E8359A">
      <w:pPr>
        <w:spacing w:after="0"/>
        <w:jc w:val="center"/>
        <w:rPr>
          <w:rFonts w:ascii="Arial" w:hAnsi="Arial" w:cs="Arial"/>
          <w:b/>
          <w:bCs/>
          <w:sz w:val="24"/>
          <w:szCs w:val="24"/>
          <w:lang w:eastAsia="en-US"/>
        </w:rPr>
      </w:pPr>
      <w:r w:rsidRPr="0078743D">
        <w:rPr>
          <w:rFonts w:ascii="Arial" w:hAnsi="Arial" w:cs="Arial"/>
          <w:b/>
          <w:bCs/>
          <w:sz w:val="24"/>
          <w:szCs w:val="24"/>
        </w:rPr>
        <w:t>TIEKĖJŲ KVALIFIKACIJOS REIKALAVIMAI</w:t>
      </w:r>
      <w:r w:rsidR="00955F2F" w:rsidRPr="0078743D">
        <w:rPr>
          <w:rFonts w:ascii="Arial" w:hAnsi="Arial" w:cs="Arial"/>
          <w:b/>
          <w:bCs/>
          <w:sz w:val="24"/>
          <w:szCs w:val="24"/>
        </w:rPr>
        <w:t xml:space="preserve"> IR REIKALAVIMAI LAIKYTIS </w:t>
      </w:r>
      <w:r w:rsidR="00955F2F" w:rsidRPr="0078743D">
        <w:rPr>
          <w:rFonts w:ascii="Arial" w:hAnsi="Arial" w:cs="Arial"/>
          <w:b/>
          <w:bCs/>
          <w:sz w:val="24"/>
          <w:szCs w:val="24"/>
          <w:lang w:eastAsia="en-US"/>
        </w:rPr>
        <w:t>KOKYBĖS VADYBOS SISTEMOS IR (ARBA) APLINKOS APSAUGOS VADYBOS SISTEMOS STANDARTŲ</w:t>
      </w:r>
    </w:p>
    <w:p w14:paraId="56CEBB2D" w14:textId="53EF8CBB" w:rsidR="008950D8" w:rsidRPr="0078743D" w:rsidRDefault="008950D8" w:rsidP="00E8359A">
      <w:pPr>
        <w:spacing w:after="0"/>
        <w:jc w:val="center"/>
        <w:rPr>
          <w:rFonts w:ascii="Arial" w:hAnsi="Arial" w:cs="Arial"/>
          <w:b/>
          <w:bCs/>
          <w:sz w:val="24"/>
          <w:szCs w:val="24"/>
          <w:lang w:eastAsia="en-US"/>
        </w:rPr>
      </w:pPr>
    </w:p>
    <w:p w14:paraId="24CBC405" w14:textId="77777777" w:rsidR="009F0556" w:rsidRPr="0078743D" w:rsidRDefault="006015A1" w:rsidP="00E8359A">
      <w:pPr>
        <w:pStyle w:val="Sraopastraipa"/>
        <w:numPr>
          <w:ilvl w:val="0"/>
          <w:numId w:val="12"/>
        </w:numPr>
        <w:tabs>
          <w:tab w:val="left" w:pos="1134"/>
        </w:tabs>
        <w:spacing w:after="0"/>
        <w:ind w:left="0" w:firstLine="709"/>
        <w:jc w:val="both"/>
        <w:rPr>
          <w:rFonts w:ascii="Arial" w:hAnsi="Arial" w:cs="Arial"/>
          <w:b/>
          <w:bCs/>
          <w:sz w:val="24"/>
          <w:szCs w:val="24"/>
        </w:rPr>
      </w:pPr>
      <w:r w:rsidRPr="0078743D">
        <w:rPr>
          <w:rFonts w:ascii="Arial" w:hAnsi="Arial" w:cs="Arial"/>
          <w:iCs/>
          <w:sz w:val="24"/>
          <w:szCs w:val="24"/>
          <w:lang w:eastAsia="en-US"/>
        </w:rPr>
        <w:t>Tiekėjo kvalifikacijos reikalavimai nustatomi vadovaujantis</w:t>
      </w:r>
      <w:r w:rsidR="00C85D49" w:rsidRPr="0078743D">
        <w:rPr>
          <w:rFonts w:ascii="Arial" w:hAnsi="Arial" w:cs="Arial"/>
          <w:iCs/>
          <w:sz w:val="24"/>
          <w:szCs w:val="24"/>
          <w:lang w:eastAsia="en-US"/>
        </w:rPr>
        <w:t xml:space="preserve"> </w:t>
      </w:r>
      <w:hyperlink r:id="rId57" w:history="1">
        <w:r w:rsidR="00DE2046" w:rsidRPr="0078743D">
          <w:rPr>
            <w:rStyle w:val="Hipersaitas"/>
            <w:rFonts w:ascii="Arial" w:hAnsi="Arial" w:cs="Arial"/>
            <w:iCs/>
            <w:sz w:val="24"/>
            <w:szCs w:val="24"/>
          </w:rPr>
          <w:t>Tiekėjo kvalifikacijos reikalavimų nustatymo metodika</w:t>
        </w:r>
      </w:hyperlink>
      <w:r w:rsidRPr="0078743D">
        <w:rPr>
          <w:rFonts w:ascii="Arial" w:hAnsi="Arial" w:cs="Arial"/>
          <w:iCs/>
          <w:sz w:val="24"/>
          <w:szCs w:val="24"/>
        </w:rPr>
        <w:t>, patvirtinta Viešųjų pirkimų tarnybos direktoriaus 2017 m. birželio 29 d. įsakymu Nr. 1S-105.</w:t>
      </w:r>
    </w:p>
    <w:p w14:paraId="2F949C08" w14:textId="77777777" w:rsidR="009F0556" w:rsidRPr="0078743D" w:rsidRDefault="009F0556" w:rsidP="00E8359A">
      <w:pPr>
        <w:pStyle w:val="Sraopastraipa"/>
        <w:numPr>
          <w:ilvl w:val="0"/>
          <w:numId w:val="12"/>
        </w:numPr>
        <w:tabs>
          <w:tab w:val="left" w:pos="1134"/>
        </w:tabs>
        <w:spacing w:after="0"/>
        <w:ind w:left="0" w:firstLine="709"/>
        <w:jc w:val="both"/>
        <w:rPr>
          <w:rFonts w:ascii="Arial" w:hAnsi="Arial" w:cs="Arial"/>
          <w:b/>
          <w:bCs/>
          <w:sz w:val="24"/>
          <w:szCs w:val="24"/>
        </w:rPr>
      </w:pPr>
      <w:r w:rsidRPr="0078743D">
        <w:rPr>
          <w:rFonts w:ascii="Arial" w:hAnsi="Arial" w:cs="Arial"/>
          <w:sz w:val="24"/>
          <w:szCs w:val="24"/>
        </w:rPr>
        <w:t>Tiekėjo kvalifikacija turi atitikti šiame priede nustatytus reikalavimus kvalifikacijai</w:t>
      </w:r>
      <w:r w:rsidR="00D77BCC" w:rsidRPr="0078743D">
        <w:rPr>
          <w:rFonts w:ascii="Arial" w:hAnsi="Arial" w:cs="Arial"/>
          <w:sz w:val="24"/>
          <w:szCs w:val="24"/>
        </w:rPr>
        <w:t xml:space="preserve">. </w:t>
      </w:r>
    </w:p>
    <w:p w14:paraId="568090F5" w14:textId="5A59CBE3" w:rsidR="009C555F" w:rsidRPr="0078743D" w:rsidRDefault="009F0556" w:rsidP="00E8359A">
      <w:pPr>
        <w:pStyle w:val="Sraopastraipa"/>
        <w:numPr>
          <w:ilvl w:val="0"/>
          <w:numId w:val="12"/>
        </w:numPr>
        <w:tabs>
          <w:tab w:val="left" w:pos="1134"/>
        </w:tabs>
        <w:spacing w:after="0"/>
        <w:ind w:left="0" w:firstLine="709"/>
        <w:jc w:val="both"/>
        <w:rPr>
          <w:rFonts w:ascii="Arial" w:hAnsi="Arial" w:cs="Arial"/>
          <w:b/>
          <w:bCs/>
          <w:sz w:val="24"/>
          <w:szCs w:val="24"/>
        </w:rPr>
      </w:pPr>
      <w:r w:rsidRPr="0078743D">
        <w:rPr>
          <w:rFonts w:ascii="Arial" w:hAnsi="Arial" w:cs="Arial"/>
          <w:sz w:val="24"/>
          <w:szCs w:val="24"/>
        </w:rPr>
        <w:t>Kai tiekėjas remiasi kitų ūkio subjektų pajėgumais, kad atitiktų nustatytus ekonominio ir finansinio pajėgumo reikalavimus, jie privalo prisiimti solidarią atsakomybę už sutarties įvykdymą. Papildomai nustatomos sąlygos, susijusios su laidavimo sutarties ir jos pateikimo sąlygomis</w:t>
      </w:r>
      <w:r w:rsidR="00641F0A" w:rsidRPr="0078743D">
        <w:rPr>
          <w:rFonts w:ascii="Arial" w:hAnsi="Arial" w:cs="Arial"/>
          <w:sz w:val="24"/>
          <w:szCs w:val="24"/>
        </w:rPr>
        <w:t>: t</w:t>
      </w:r>
      <w:r w:rsidRPr="0078743D">
        <w:rPr>
          <w:rFonts w:ascii="Arial" w:hAnsi="Arial" w:cs="Arial"/>
          <w:sz w:val="24"/>
          <w:szCs w:val="24"/>
        </w:rPr>
        <w:t>okiu atveju kartu su pasiūlymu pateikiama ūkio subjekto pasirašytos laidavimo sutarties kopija, patvirtinanti, kad ūkio subjektas, kurio ekonominiais ir (ar) finansiniais pajėgumais remiamasi, yra solidariai atsakingas už tiekėjo įsipareigojimų pagal sutartį vykdymą ir pareikalavus atlygins bet kokią žalą, kilusią dėl netinkamo įsipareigojimų vykdymo ir (ar) nevykdymo. Tiekėjas, kuris bus pripažintas laimėjusiu, privalės pateikti pasirašytos laidavimo sutarties originalus, o nepateikus jų laikoma, kad tiekėjas atsisakė pasirašyti sutartį pirkimo dokumentuose nustatytomis sąlygomis“.</w:t>
      </w:r>
    </w:p>
    <w:p w14:paraId="18165607" w14:textId="3EA7F3F8" w:rsidR="00BF326C" w:rsidRPr="0078743D" w:rsidRDefault="00BF326C" w:rsidP="00E8359A">
      <w:pPr>
        <w:pStyle w:val="Sraopastraipa"/>
        <w:numPr>
          <w:ilvl w:val="0"/>
          <w:numId w:val="12"/>
        </w:numPr>
        <w:tabs>
          <w:tab w:val="left" w:pos="1134"/>
        </w:tabs>
        <w:spacing w:after="0"/>
        <w:ind w:left="0" w:firstLine="709"/>
        <w:jc w:val="both"/>
        <w:rPr>
          <w:rFonts w:ascii="Arial" w:hAnsi="Arial" w:cs="Arial"/>
          <w:sz w:val="24"/>
          <w:szCs w:val="24"/>
        </w:rPr>
      </w:pPr>
      <w:r w:rsidRPr="0078743D">
        <w:rPr>
          <w:rFonts w:ascii="Arial" w:hAnsi="Arial" w:cs="Arial"/>
          <w:sz w:val="24"/>
          <w:szCs w:val="24"/>
        </w:rPr>
        <w:t>Jeigu tiekėjo kvalifikacija dėl teisės verstis atitinkama veikla nebuvo tikrinama arba tikrinama ne visa apimtimi, tiekėjas perkančiajai organizacijai įsipareigoja, kad pirkimo sutartį vykdys tik tokią teisę turintys asmenys. Perkančiajai organizacijai pareikalavus, tiekėjas turės pateikti dokumentus, įrodančius, kad pirkimo sutartį vykdo ar vykdys tik tokią teisę turintys asmenys.</w:t>
      </w:r>
    </w:p>
    <w:p w14:paraId="2249FA6F" w14:textId="77777777" w:rsidR="003E2CAA" w:rsidRPr="0078743D" w:rsidRDefault="003E2CAA" w:rsidP="00E8359A">
      <w:pPr>
        <w:spacing w:after="0"/>
        <w:jc w:val="both"/>
        <w:rPr>
          <w:rFonts w:ascii="Arial" w:hAnsi="Arial" w:cs="Arial"/>
          <w:b/>
          <w:bCs/>
          <w:sz w:val="24"/>
          <w:szCs w:val="24"/>
        </w:rPr>
      </w:pPr>
    </w:p>
    <w:p w14:paraId="021A17F8" w14:textId="72222ED9" w:rsidR="003E2CAA" w:rsidRPr="0078743D" w:rsidRDefault="003E2CAA" w:rsidP="00E8359A">
      <w:pPr>
        <w:spacing w:after="0"/>
        <w:jc w:val="center"/>
        <w:rPr>
          <w:rFonts w:ascii="Arial" w:hAnsi="Arial" w:cs="Arial"/>
          <w:b/>
          <w:bCs/>
          <w:sz w:val="24"/>
          <w:szCs w:val="24"/>
          <w:highlight w:val="yellow"/>
        </w:rPr>
      </w:pPr>
      <w:r w:rsidRPr="0078743D">
        <w:rPr>
          <w:rFonts w:ascii="Arial" w:hAnsi="Arial" w:cs="Arial"/>
          <w:b/>
          <w:bCs/>
          <w:sz w:val="24"/>
          <w:szCs w:val="24"/>
        </w:rPr>
        <w:t>Tiekėjų kvalifikacijos reikalavimai</w:t>
      </w:r>
    </w:p>
    <w:p w14:paraId="42D5AAB4" w14:textId="77777777" w:rsidR="009F0556" w:rsidRPr="0078743D" w:rsidRDefault="009F0556" w:rsidP="00E8359A">
      <w:pPr>
        <w:pStyle w:val="Sraopastraipa"/>
        <w:spacing w:after="0"/>
        <w:ind w:left="709"/>
        <w:jc w:val="center"/>
        <w:rPr>
          <w:rFonts w:ascii="Arial" w:hAnsi="Arial" w:cs="Arial"/>
          <w:b/>
          <w:bCs/>
          <w:sz w:val="24"/>
          <w:szCs w:val="24"/>
        </w:rPr>
      </w:pPr>
    </w:p>
    <w:p w14:paraId="3E841E64" w14:textId="083C221E" w:rsidR="008950D8" w:rsidRPr="0078743D" w:rsidRDefault="008950D8" w:rsidP="00E8359A">
      <w:pPr>
        <w:pStyle w:val="Sraopastraipa"/>
        <w:spacing w:after="0"/>
        <w:ind w:left="709"/>
        <w:jc w:val="right"/>
        <w:rPr>
          <w:rFonts w:ascii="Arial" w:hAnsi="Arial" w:cs="Arial"/>
          <w:b/>
          <w:bCs/>
          <w:sz w:val="24"/>
          <w:szCs w:val="24"/>
        </w:rPr>
      </w:pPr>
      <w:r w:rsidRPr="0078743D">
        <w:rPr>
          <w:rFonts w:ascii="Arial" w:hAnsi="Arial" w:cs="Arial"/>
          <w:b/>
          <w:bCs/>
          <w:sz w:val="24"/>
          <w:szCs w:val="24"/>
        </w:rPr>
        <w:t>1 lentelė. Kvalifikacijos reikalavimai</w:t>
      </w:r>
    </w:p>
    <w:tbl>
      <w:tblPr>
        <w:tblW w:w="0" w:type="auto"/>
        <w:tblInd w:w="-10" w:type="dxa"/>
        <w:tblCellMar>
          <w:left w:w="0" w:type="dxa"/>
          <w:right w:w="0" w:type="dxa"/>
        </w:tblCellMar>
        <w:tblLook w:val="04A0" w:firstRow="1" w:lastRow="0" w:firstColumn="1" w:lastColumn="0" w:noHBand="0" w:noVBand="1"/>
      </w:tblPr>
      <w:tblGrid>
        <w:gridCol w:w="1259"/>
        <w:gridCol w:w="4411"/>
        <w:gridCol w:w="4292"/>
      </w:tblGrid>
      <w:tr w:rsidR="000764AE" w:rsidRPr="0078743D" w14:paraId="7A8AF8FE" w14:textId="77777777" w:rsidTr="00FB0A13">
        <w:trPr>
          <w:cantSplit/>
          <w:tblHeader/>
        </w:trPr>
        <w:tc>
          <w:tcPr>
            <w:tcW w:w="125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4B3BBB9" w14:textId="258DD9BF" w:rsidR="000764AE" w:rsidRPr="0078743D" w:rsidRDefault="000764AE" w:rsidP="000764AE">
            <w:pPr>
              <w:pStyle w:val="Sraopastraipa"/>
              <w:ind w:left="709" w:hanging="676"/>
              <w:jc w:val="both"/>
              <w:rPr>
                <w:rFonts w:ascii="Arial" w:hAnsi="Arial" w:cs="Arial"/>
                <w:b/>
                <w:bCs/>
                <w:sz w:val="24"/>
                <w:szCs w:val="24"/>
              </w:rPr>
            </w:pPr>
            <w:r w:rsidRPr="0078743D">
              <w:rPr>
                <w:rFonts w:ascii="Arial" w:hAnsi="Arial" w:cs="Arial"/>
                <w:b/>
                <w:bCs/>
                <w:sz w:val="24"/>
                <w:szCs w:val="24"/>
              </w:rPr>
              <w:t>Eil. Nr.</w:t>
            </w:r>
          </w:p>
        </w:tc>
        <w:tc>
          <w:tcPr>
            <w:tcW w:w="44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E35A51D" w14:textId="77777777" w:rsidR="000764AE" w:rsidRPr="0078743D" w:rsidRDefault="000764AE" w:rsidP="000764AE">
            <w:pPr>
              <w:pStyle w:val="Sraopastraipa"/>
              <w:ind w:left="709"/>
              <w:rPr>
                <w:rFonts w:ascii="Arial" w:hAnsi="Arial" w:cs="Arial"/>
                <w:b/>
                <w:bCs/>
                <w:sz w:val="24"/>
                <w:szCs w:val="24"/>
              </w:rPr>
            </w:pPr>
            <w:r w:rsidRPr="0078743D">
              <w:rPr>
                <w:rFonts w:ascii="Arial" w:hAnsi="Arial" w:cs="Arial"/>
                <w:b/>
                <w:bCs/>
                <w:sz w:val="24"/>
                <w:szCs w:val="24"/>
              </w:rPr>
              <w:t>Kvalifikacijos reikalavimai</w:t>
            </w:r>
          </w:p>
        </w:tc>
        <w:tc>
          <w:tcPr>
            <w:tcW w:w="429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B0C1B95" w14:textId="77777777" w:rsidR="000764AE" w:rsidRPr="0078743D" w:rsidRDefault="000764AE" w:rsidP="000764AE">
            <w:pPr>
              <w:pStyle w:val="Sraopastraipa"/>
              <w:ind w:left="709"/>
              <w:rPr>
                <w:rFonts w:ascii="Arial" w:hAnsi="Arial" w:cs="Arial"/>
                <w:b/>
                <w:bCs/>
                <w:sz w:val="24"/>
                <w:szCs w:val="24"/>
              </w:rPr>
            </w:pPr>
            <w:r w:rsidRPr="0078743D">
              <w:rPr>
                <w:rFonts w:ascii="Arial" w:hAnsi="Arial" w:cs="Arial"/>
                <w:b/>
                <w:bCs/>
                <w:sz w:val="24"/>
                <w:szCs w:val="24"/>
              </w:rPr>
              <w:t>Patvirtinančių dokumentų sąrašas</w:t>
            </w:r>
          </w:p>
        </w:tc>
      </w:tr>
      <w:tr w:rsidR="000764AE" w:rsidRPr="0078743D" w14:paraId="6A2C5776" w14:textId="77777777" w:rsidTr="00B83E47">
        <w:tc>
          <w:tcPr>
            <w:tcW w:w="996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07F2E9F" w14:textId="77777777" w:rsidR="000764AE" w:rsidRPr="0078743D" w:rsidRDefault="000764AE" w:rsidP="000764AE">
            <w:pPr>
              <w:pStyle w:val="Sraopastraipa"/>
              <w:ind w:left="709"/>
              <w:rPr>
                <w:rFonts w:ascii="Arial" w:hAnsi="Arial" w:cs="Arial"/>
                <w:b/>
                <w:bCs/>
                <w:i/>
                <w:iCs/>
                <w:sz w:val="24"/>
                <w:szCs w:val="24"/>
              </w:rPr>
            </w:pPr>
            <w:r w:rsidRPr="0078743D">
              <w:rPr>
                <w:rFonts w:ascii="Arial" w:hAnsi="Arial" w:cs="Arial"/>
                <w:b/>
                <w:bCs/>
                <w:i/>
                <w:iCs/>
                <w:sz w:val="24"/>
                <w:szCs w:val="24"/>
              </w:rPr>
              <w:t>Techninis ir profesinis pajėgumas</w:t>
            </w:r>
          </w:p>
        </w:tc>
      </w:tr>
      <w:tr w:rsidR="000764AE" w:rsidRPr="0078743D" w14:paraId="30AE157A" w14:textId="77777777" w:rsidTr="00FB0A13">
        <w:tc>
          <w:tcPr>
            <w:tcW w:w="125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243191" w14:textId="0C02270B" w:rsidR="000764AE" w:rsidRPr="0078743D" w:rsidRDefault="000764AE" w:rsidP="000764AE">
            <w:pPr>
              <w:rPr>
                <w:rFonts w:ascii="Arial" w:hAnsi="Arial" w:cs="Arial"/>
                <w:sz w:val="24"/>
                <w:szCs w:val="24"/>
              </w:rPr>
            </w:pPr>
            <w:r w:rsidRPr="0078743D">
              <w:rPr>
                <w:rFonts w:ascii="Arial" w:hAnsi="Arial" w:cs="Arial"/>
                <w:sz w:val="24"/>
                <w:szCs w:val="24"/>
              </w:rPr>
              <w:t>1.</w:t>
            </w:r>
          </w:p>
        </w:tc>
        <w:tc>
          <w:tcPr>
            <w:tcW w:w="4411" w:type="dxa"/>
            <w:tcBorders>
              <w:top w:val="nil"/>
              <w:left w:val="nil"/>
              <w:bottom w:val="single" w:sz="8" w:space="0" w:color="auto"/>
              <w:right w:val="single" w:sz="8" w:space="0" w:color="auto"/>
            </w:tcBorders>
            <w:tcMar>
              <w:top w:w="0" w:type="dxa"/>
              <w:left w:w="108" w:type="dxa"/>
              <w:bottom w:w="0" w:type="dxa"/>
              <w:right w:w="108" w:type="dxa"/>
            </w:tcMar>
            <w:hideMark/>
          </w:tcPr>
          <w:p w14:paraId="018E7081" w14:textId="1F633326" w:rsidR="000764AE" w:rsidRPr="0078743D" w:rsidRDefault="000764AE" w:rsidP="00B63492">
            <w:pPr>
              <w:pStyle w:val="Sraopastraipa"/>
              <w:ind w:left="0"/>
              <w:rPr>
                <w:rFonts w:ascii="Arial" w:hAnsi="Arial" w:cs="Arial"/>
                <w:sz w:val="24"/>
                <w:szCs w:val="24"/>
              </w:rPr>
            </w:pPr>
            <w:r w:rsidRPr="0078743D">
              <w:rPr>
                <w:rFonts w:ascii="Arial" w:hAnsi="Arial" w:cs="Arial"/>
                <w:sz w:val="24"/>
                <w:szCs w:val="24"/>
              </w:rPr>
              <w:t xml:space="preserve">Tiekėjas (tiekėjų grupės partneriai kartu) per pastaruosius 3 metus iki pasiūlymų pateikimo termino pabaigos pagal vieną ar daugiau pirkimo sutarčių yra savo jėgomis tinkamai suteikęs </w:t>
            </w:r>
            <w:proofErr w:type="spellStart"/>
            <w:r w:rsidRPr="0078743D">
              <w:rPr>
                <w:rFonts w:ascii="Arial" w:hAnsi="Arial" w:cs="Arial"/>
                <w:sz w:val="24"/>
                <w:szCs w:val="24"/>
              </w:rPr>
              <w:t>robotizavimo</w:t>
            </w:r>
            <w:proofErr w:type="spellEnd"/>
            <w:r w:rsidRPr="0078743D">
              <w:rPr>
                <w:rFonts w:ascii="Arial" w:hAnsi="Arial" w:cs="Arial"/>
                <w:sz w:val="24"/>
                <w:szCs w:val="24"/>
              </w:rPr>
              <w:t xml:space="preserve"> sistemos diegimo ir (ar) tobulinimo ir (ar) palaikymo paslaugas, </w:t>
            </w:r>
            <w:r w:rsidRPr="0078743D">
              <w:rPr>
                <w:rFonts w:ascii="Arial" w:hAnsi="Arial" w:cs="Arial"/>
                <w:sz w:val="24"/>
                <w:szCs w:val="24"/>
              </w:rPr>
              <w:lastRenderedPageBreak/>
              <w:t xml:space="preserve">kurių bendra vertė yra ne mažesnė kaip </w:t>
            </w:r>
            <w:r w:rsidR="001E4540">
              <w:rPr>
                <w:rFonts w:ascii="Arial" w:hAnsi="Arial" w:cs="Arial"/>
                <w:sz w:val="24"/>
                <w:szCs w:val="24"/>
              </w:rPr>
              <w:t>57 500,00</w:t>
            </w:r>
            <w:r w:rsidRPr="0078743D">
              <w:rPr>
                <w:rFonts w:ascii="Arial" w:hAnsi="Arial" w:cs="Arial"/>
                <w:sz w:val="24"/>
                <w:szCs w:val="24"/>
              </w:rPr>
              <w:t xml:space="preserve"> Eur be PVM.</w:t>
            </w:r>
          </w:p>
          <w:p w14:paraId="507EBCC2" w14:textId="77777777" w:rsidR="000764AE" w:rsidRPr="0078743D" w:rsidRDefault="000764AE" w:rsidP="00B63492">
            <w:pPr>
              <w:pStyle w:val="Sraopastraipa"/>
              <w:ind w:left="0"/>
              <w:rPr>
                <w:rFonts w:ascii="Arial" w:hAnsi="Arial" w:cs="Arial"/>
                <w:sz w:val="24"/>
                <w:szCs w:val="24"/>
              </w:rPr>
            </w:pPr>
            <w:r w:rsidRPr="0078743D">
              <w:rPr>
                <w:rFonts w:ascii="Arial" w:hAnsi="Arial" w:cs="Arial"/>
                <w:sz w:val="24"/>
                <w:szCs w:val="24"/>
              </w:rPr>
              <w:t>Pastaba. Nepriklausomai nuo įvykdytos (-ų) ir (ar) vykdomos (-ų) sutarties (-</w:t>
            </w:r>
            <w:proofErr w:type="spellStart"/>
            <w:r w:rsidRPr="0078743D">
              <w:rPr>
                <w:rFonts w:ascii="Arial" w:hAnsi="Arial" w:cs="Arial"/>
                <w:sz w:val="24"/>
                <w:szCs w:val="24"/>
              </w:rPr>
              <w:t>čių</w:t>
            </w:r>
            <w:proofErr w:type="spellEnd"/>
            <w:r w:rsidRPr="0078743D">
              <w:rPr>
                <w:rFonts w:ascii="Arial" w:hAnsi="Arial" w:cs="Arial"/>
                <w:sz w:val="24"/>
                <w:szCs w:val="24"/>
              </w:rPr>
              <w:t>) paslaugų teikimo pradžios ir pabaigos, į bendrą vertę bus skaičiuojama tik per paskutiniuosius 3 metus įvykdytos paslaugų dalies vertė iki pasiūlymų pateikimo termino pabaigos.</w:t>
            </w:r>
          </w:p>
        </w:tc>
        <w:tc>
          <w:tcPr>
            <w:tcW w:w="4292" w:type="dxa"/>
            <w:tcBorders>
              <w:top w:val="nil"/>
              <w:left w:val="nil"/>
              <w:bottom w:val="single" w:sz="8" w:space="0" w:color="auto"/>
              <w:right w:val="single" w:sz="8" w:space="0" w:color="auto"/>
            </w:tcBorders>
            <w:tcMar>
              <w:top w:w="0" w:type="dxa"/>
              <w:left w:w="108" w:type="dxa"/>
              <w:bottom w:w="0" w:type="dxa"/>
              <w:right w:w="108" w:type="dxa"/>
            </w:tcMar>
            <w:hideMark/>
          </w:tcPr>
          <w:p w14:paraId="291C4BA6" w14:textId="77777777" w:rsidR="000764AE" w:rsidRPr="0078743D" w:rsidRDefault="000764AE" w:rsidP="00B63492">
            <w:pPr>
              <w:pStyle w:val="Sraopastraipa"/>
              <w:ind w:left="-111"/>
              <w:rPr>
                <w:rFonts w:ascii="Arial" w:hAnsi="Arial" w:cs="Arial"/>
                <w:sz w:val="24"/>
                <w:szCs w:val="24"/>
              </w:rPr>
            </w:pPr>
            <w:r w:rsidRPr="0078743D">
              <w:rPr>
                <w:rFonts w:ascii="Arial" w:hAnsi="Arial" w:cs="Arial"/>
                <w:sz w:val="24"/>
                <w:szCs w:val="24"/>
              </w:rPr>
              <w:lastRenderedPageBreak/>
              <w:t>EBVPD.</w:t>
            </w:r>
          </w:p>
          <w:p w14:paraId="3D8EF732" w14:textId="3A034620" w:rsidR="000764AE" w:rsidRPr="0078743D" w:rsidRDefault="000764AE" w:rsidP="00B63492">
            <w:pPr>
              <w:pStyle w:val="Sraopastraipa"/>
              <w:ind w:left="-111"/>
              <w:rPr>
                <w:rFonts w:ascii="Arial" w:hAnsi="Arial" w:cs="Arial"/>
                <w:sz w:val="24"/>
                <w:szCs w:val="24"/>
              </w:rPr>
            </w:pPr>
            <w:r w:rsidRPr="0078743D">
              <w:rPr>
                <w:rFonts w:ascii="Arial" w:hAnsi="Arial" w:cs="Arial"/>
                <w:sz w:val="24"/>
                <w:szCs w:val="24"/>
              </w:rPr>
              <w:t>Pagrindinių per pastaruosius 3 metus iki pasiūlymų pateikimo termino pabaigos suteiktų paslaugų sąrašas (</w:t>
            </w:r>
            <w:r w:rsidR="00B16F44" w:rsidRPr="0078743D">
              <w:rPr>
                <w:rFonts w:ascii="Arial" w:hAnsi="Arial" w:cs="Arial"/>
                <w:sz w:val="24"/>
                <w:szCs w:val="24"/>
              </w:rPr>
              <w:t>4</w:t>
            </w:r>
            <w:r w:rsidRPr="0078743D">
              <w:rPr>
                <w:rFonts w:ascii="Arial" w:hAnsi="Arial" w:cs="Arial"/>
                <w:sz w:val="24"/>
                <w:szCs w:val="24"/>
              </w:rPr>
              <w:t xml:space="preserve"> </w:t>
            </w:r>
            <w:r w:rsidRPr="001E4540">
              <w:rPr>
                <w:rFonts w:ascii="Arial" w:hAnsi="Arial" w:cs="Arial"/>
                <w:sz w:val="24"/>
                <w:szCs w:val="24"/>
              </w:rPr>
              <w:t>pried</w:t>
            </w:r>
            <w:r w:rsidR="00DC3FFF" w:rsidRPr="001E4540">
              <w:rPr>
                <w:rFonts w:ascii="Arial" w:hAnsi="Arial" w:cs="Arial"/>
                <w:sz w:val="24"/>
                <w:szCs w:val="24"/>
              </w:rPr>
              <w:t>o</w:t>
            </w:r>
            <w:r w:rsidR="00B16F44" w:rsidRPr="001E4540">
              <w:rPr>
                <w:rFonts w:ascii="Arial" w:hAnsi="Arial" w:cs="Arial"/>
                <w:sz w:val="24"/>
                <w:szCs w:val="24"/>
              </w:rPr>
              <w:t xml:space="preserve"> </w:t>
            </w:r>
            <w:r w:rsidR="00B16F44" w:rsidRPr="00DC3FFF">
              <w:rPr>
                <w:rFonts w:ascii="Arial" w:hAnsi="Arial" w:cs="Arial"/>
                <w:sz w:val="24"/>
                <w:szCs w:val="24"/>
              </w:rPr>
              <w:t>Nr. 1</w:t>
            </w:r>
            <w:r w:rsidRPr="00DC3FFF">
              <w:rPr>
                <w:rFonts w:ascii="Arial" w:hAnsi="Arial" w:cs="Arial"/>
                <w:sz w:val="24"/>
                <w:szCs w:val="24"/>
              </w:rPr>
              <w:t>), kuriame nurodytos paslaugų ben</w:t>
            </w:r>
            <w:r w:rsidRPr="0078743D">
              <w:rPr>
                <w:rFonts w:ascii="Arial" w:hAnsi="Arial" w:cs="Arial"/>
                <w:sz w:val="24"/>
                <w:szCs w:val="24"/>
              </w:rPr>
              <w:t xml:space="preserve">dros sumos (EUR be PVM), datos ir paslaugų gavėjai (tiek </w:t>
            </w:r>
            <w:r w:rsidRPr="0078743D">
              <w:rPr>
                <w:rFonts w:ascii="Arial" w:hAnsi="Arial" w:cs="Arial"/>
                <w:sz w:val="24"/>
                <w:szCs w:val="24"/>
              </w:rPr>
              <w:lastRenderedPageBreak/>
              <w:t>viešieji, tiek privatieji), kartu su užsakovų pažymomis apie tinkamai įvykdytas ankstesnes sutartis. Pažymose turi būti nurodytos paslaugų bendros sumos (EUR be PVM), datos ir vieta, ar paslaugos buvo suteiktos pagal sutarties vykdymą reglamentuojančių teisės aktų ir sutarties reikalavimus.</w:t>
            </w:r>
          </w:p>
        </w:tc>
      </w:tr>
      <w:tr w:rsidR="000764AE" w:rsidRPr="0078743D" w14:paraId="5A07B3E3" w14:textId="77777777" w:rsidTr="00FB0A13">
        <w:tc>
          <w:tcPr>
            <w:tcW w:w="125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17ABAC5" w14:textId="272D080F" w:rsidR="000764AE" w:rsidRPr="0078743D" w:rsidRDefault="000764AE" w:rsidP="00574AD9">
            <w:pPr>
              <w:rPr>
                <w:rFonts w:ascii="Arial" w:hAnsi="Arial" w:cs="Arial"/>
                <w:sz w:val="24"/>
                <w:szCs w:val="24"/>
              </w:rPr>
            </w:pPr>
            <w:r w:rsidRPr="0078743D">
              <w:rPr>
                <w:rFonts w:ascii="Arial" w:hAnsi="Arial" w:cs="Arial"/>
                <w:sz w:val="24"/>
                <w:szCs w:val="24"/>
              </w:rPr>
              <w:lastRenderedPageBreak/>
              <w:t>2.</w:t>
            </w:r>
          </w:p>
        </w:tc>
        <w:tc>
          <w:tcPr>
            <w:tcW w:w="4411" w:type="dxa"/>
            <w:tcBorders>
              <w:top w:val="nil"/>
              <w:left w:val="nil"/>
              <w:bottom w:val="single" w:sz="8" w:space="0" w:color="auto"/>
              <w:right w:val="single" w:sz="8" w:space="0" w:color="auto"/>
            </w:tcBorders>
            <w:tcMar>
              <w:top w:w="0" w:type="dxa"/>
              <w:left w:w="108" w:type="dxa"/>
              <w:bottom w:w="0" w:type="dxa"/>
              <w:right w:w="108" w:type="dxa"/>
            </w:tcMar>
          </w:tcPr>
          <w:p w14:paraId="59FCCF11" w14:textId="2962AAA7" w:rsidR="00CD497A" w:rsidRPr="00CD497A" w:rsidRDefault="000764AE" w:rsidP="00CD497A">
            <w:pPr>
              <w:pStyle w:val="Sraopastraipa"/>
              <w:ind w:left="49"/>
              <w:rPr>
                <w:rFonts w:ascii="Arial" w:hAnsi="Arial" w:cs="Arial"/>
                <w:sz w:val="24"/>
                <w:szCs w:val="24"/>
              </w:rPr>
            </w:pPr>
            <w:r w:rsidRPr="0078743D">
              <w:rPr>
                <w:rFonts w:ascii="Arial" w:hAnsi="Arial" w:cs="Arial"/>
                <w:sz w:val="24"/>
                <w:szCs w:val="24"/>
              </w:rPr>
              <w:t>Tiekėjas sutarčiai vykdyti turi pasiūlyti:</w:t>
            </w:r>
          </w:p>
          <w:p w14:paraId="3B1E80C7" w14:textId="4D1A9069" w:rsidR="00CD497A" w:rsidRDefault="00A30D17" w:rsidP="000E6359">
            <w:pPr>
              <w:pStyle w:val="Sraopastraipa"/>
              <w:numPr>
                <w:ilvl w:val="0"/>
                <w:numId w:val="49"/>
              </w:numPr>
              <w:ind w:left="50" w:firstLine="0"/>
              <w:jc w:val="both"/>
              <w:rPr>
                <w:rFonts w:ascii="Arial" w:hAnsi="Arial" w:cs="Arial"/>
                <w:sz w:val="24"/>
                <w:szCs w:val="24"/>
              </w:rPr>
            </w:pPr>
            <w:r w:rsidRPr="00941A34">
              <w:rPr>
                <w:rFonts w:ascii="Arial" w:hAnsi="Arial" w:cs="Arial"/>
                <w:b/>
                <w:bCs/>
                <w:sz w:val="24"/>
                <w:szCs w:val="24"/>
              </w:rPr>
              <w:t>Projekto vadovą</w:t>
            </w:r>
            <w:r w:rsidR="00E17490">
              <w:rPr>
                <w:rFonts w:ascii="Arial" w:hAnsi="Arial" w:cs="Arial"/>
                <w:b/>
                <w:bCs/>
                <w:sz w:val="24"/>
                <w:szCs w:val="24"/>
              </w:rPr>
              <w:t>*</w:t>
            </w:r>
            <w:r>
              <w:rPr>
                <w:rFonts w:ascii="Arial" w:hAnsi="Arial" w:cs="Arial"/>
                <w:sz w:val="24"/>
                <w:szCs w:val="24"/>
              </w:rPr>
              <w:t>,</w:t>
            </w:r>
            <w:r w:rsidR="006B6ECB">
              <w:rPr>
                <w:rFonts w:ascii="Arial" w:hAnsi="Arial" w:cs="Arial"/>
                <w:sz w:val="24"/>
                <w:szCs w:val="24"/>
              </w:rPr>
              <w:t xml:space="preserve"> turintį </w:t>
            </w:r>
            <w:r w:rsidR="00941A34">
              <w:rPr>
                <w:rFonts w:ascii="Arial" w:hAnsi="Arial" w:cs="Arial"/>
                <w:sz w:val="24"/>
                <w:szCs w:val="24"/>
              </w:rPr>
              <w:t>ne</w:t>
            </w:r>
            <w:r w:rsidR="004B5427">
              <w:rPr>
                <w:rFonts w:ascii="Arial" w:hAnsi="Arial" w:cs="Arial"/>
                <w:sz w:val="24"/>
                <w:szCs w:val="24"/>
              </w:rPr>
              <w:t xml:space="preserve"> </w:t>
            </w:r>
            <w:r w:rsidR="00941A34">
              <w:rPr>
                <w:rFonts w:ascii="Arial" w:hAnsi="Arial" w:cs="Arial"/>
                <w:sz w:val="24"/>
                <w:szCs w:val="24"/>
              </w:rPr>
              <w:t>trumpesnę kaip</w:t>
            </w:r>
            <w:r w:rsidR="006B6ECB">
              <w:rPr>
                <w:rFonts w:ascii="Arial" w:hAnsi="Arial" w:cs="Arial"/>
                <w:sz w:val="24"/>
                <w:szCs w:val="24"/>
              </w:rPr>
              <w:t xml:space="preserve"> 1</w:t>
            </w:r>
            <w:r w:rsidR="00FB0A13">
              <w:rPr>
                <w:rFonts w:ascii="Arial" w:hAnsi="Arial" w:cs="Arial"/>
                <w:sz w:val="24"/>
                <w:szCs w:val="24"/>
              </w:rPr>
              <w:t>2</w:t>
            </w:r>
            <w:r w:rsidR="006B6ECB">
              <w:rPr>
                <w:rFonts w:ascii="Arial" w:hAnsi="Arial" w:cs="Arial"/>
                <w:sz w:val="24"/>
                <w:szCs w:val="24"/>
              </w:rPr>
              <w:t xml:space="preserve"> m</w:t>
            </w:r>
            <w:r w:rsidR="00FB0A13">
              <w:rPr>
                <w:rFonts w:ascii="Arial" w:hAnsi="Arial" w:cs="Arial"/>
                <w:sz w:val="24"/>
                <w:szCs w:val="24"/>
              </w:rPr>
              <w:t>ėnesių</w:t>
            </w:r>
            <w:r w:rsidR="00941A34">
              <w:rPr>
                <w:rFonts w:ascii="Arial" w:hAnsi="Arial" w:cs="Arial"/>
                <w:sz w:val="24"/>
                <w:szCs w:val="24"/>
              </w:rPr>
              <w:t xml:space="preserve"> patirtį projektų vadovavime (atliekant paslaugų teikimo valdymą ir eigos kontrolę, projekto rizikos veiksnių valdymą, kokybiško paslaugų valdymo kontrolę, vadovavimo specialistų, dalyvaujančių, vykdant sutartį, komandai).</w:t>
            </w:r>
          </w:p>
          <w:p w14:paraId="3A23FC9A" w14:textId="77777777" w:rsidR="00CD497A" w:rsidRDefault="00CD497A" w:rsidP="00CD497A">
            <w:pPr>
              <w:pStyle w:val="Sraopastraipa"/>
              <w:ind w:left="50"/>
              <w:jc w:val="both"/>
              <w:rPr>
                <w:rFonts w:ascii="Arial" w:hAnsi="Arial" w:cs="Arial"/>
                <w:sz w:val="24"/>
                <w:szCs w:val="24"/>
              </w:rPr>
            </w:pPr>
          </w:p>
          <w:p w14:paraId="6B15B94F" w14:textId="44B3F060" w:rsidR="000764AE" w:rsidRPr="00CD497A" w:rsidRDefault="000764AE" w:rsidP="000E6359">
            <w:pPr>
              <w:pStyle w:val="Sraopastraipa"/>
              <w:numPr>
                <w:ilvl w:val="0"/>
                <w:numId w:val="49"/>
              </w:numPr>
              <w:ind w:left="50" w:firstLine="0"/>
              <w:jc w:val="both"/>
              <w:rPr>
                <w:rFonts w:ascii="Arial" w:hAnsi="Arial" w:cs="Arial"/>
                <w:sz w:val="24"/>
                <w:szCs w:val="24"/>
              </w:rPr>
            </w:pPr>
            <w:bookmarkStart w:id="63" w:name="_Hlk190165293"/>
            <w:r w:rsidRPr="00E172E5">
              <w:rPr>
                <w:rFonts w:ascii="Arial" w:hAnsi="Arial" w:cs="Arial"/>
                <w:b/>
                <w:bCs/>
                <w:sz w:val="24"/>
                <w:szCs w:val="24"/>
              </w:rPr>
              <w:t>Veiklos procesų analitiką</w:t>
            </w:r>
            <w:bookmarkEnd w:id="63"/>
            <w:r w:rsidR="00E17490">
              <w:rPr>
                <w:rFonts w:ascii="Arial" w:hAnsi="Arial" w:cs="Arial"/>
                <w:b/>
                <w:bCs/>
                <w:sz w:val="24"/>
                <w:szCs w:val="24"/>
              </w:rPr>
              <w:t>*</w:t>
            </w:r>
            <w:r w:rsidRPr="00CD497A">
              <w:rPr>
                <w:rFonts w:ascii="Arial" w:hAnsi="Arial" w:cs="Arial"/>
                <w:sz w:val="24"/>
                <w:szCs w:val="24"/>
              </w:rPr>
              <w:t xml:space="preserve">, kuris: </w:t>
            </w:r>
          </w:p>
          <w:p w14:paraId="3B72FCC4" w14:textId="77777777" w:rsidR="000764AE" w:rsidRPr="0078743D" w:rsidRDefault="000764AE" w:rsidP="00956C4F">
            <w:pPr>
              <w:pStyle w:val="Sraopastraipa"/>
              <w:ind w:left="49"/>
              <w:rPr>
                <w:rFonts w:ascii="Arial" w:hAnsi="Arial" w:cs="Arial"/>
                <w:sz w:val="24"/>
                <w:szCs w:val="24"/>
              </w:rPr>
            </w:pPr>
            <w:r w:rsidRPr="0078743D">
              <w:rPr>
                <w:rFonts w:ascii="Arial" w:hAnsi="Arial" w:cs="Arial"/>
                <w:sz w:val="24"/>
                <w:szCs w:val="24"/>
              </w:rPr>
              <w:t xml:space="preserve">- turi ne trumpesnę kaip 12 mėnesių darbo patirtį veiklos procesų (angl. </w:t>
            </w:r>
            <w:proofErr w:type="spellStart"/>
            <w:r w:rsidRPr="0078743D">
              <w:rPr>
                <w:rFonts w:ascii="Arial" w:hAnsi="Arial" w:cs="Arial"/>
                <w:sz w:val="24"/>
                <w:szCs w:val="24"/>
              </w:rPr>
              <w:t>business</w:t>
            </w:r>
            <w:proofErr w:type="spellEnd"/>
            <w:r w:rsidRPr="0078743D">
              <w:rPr>
                <w:rFonts w:ascii="Arial" w:hAnsi="Arial" w:cs="Arial"/>
                <w:sz w:val="24"/>
                <w:szCs w:val="24"/>
              </w:rPr>
              <w:t xml:space="preserve"> </w:t>
            </w:r>
            <w:proofErr w:type="spellStart"/>
            <w:r w:rsidRPr="0078743D">
              <w:rPr>
                <w:rFonts w:ascii="Arial" w:hAnsi="Arial" w:cs="Arial"/>
                <w:sz w:val="24"/>
                <w:szCs w:val="24"/>
              </w:rPr>
              <w:t>process</w:t>
            </w:r>
            <w:proofErr w:type="spellEnd"/>
            <w:r w:rsidRPr="0078743D">
              <w:rPr>
                <w:rFonts w:ascii="Arial" w:hAnsi="Arial" w:cs="Arial"/>
                <w:sz w:val="24"/>
                <w:szCs w:val="24"/>
              </w:rPr>
              <w:t xml:space="preserve">) analizės srityje; </w:t>
            </w:r>
          </w:p>
          <w:p w14:paraId="4557C8CA" w14:textId="77777777" w:rsidR="000764AE" w:rsidRPr="0078743D" w:rsidRDefault="000764AE" w:rsidP="00956C4F">
            <w:pPr>
              <w:pStyle w:val="Sraopastraipa"/>
              <w:ind w:left="49"/>
              <w:rPr>
                <w:rFonts w:ascii="Arial" w:hAnsi="Arial" w:cs="Arial"/>
                <w:sz w:val="24"/>
                <w:szCs w:val="24"/>
              </w:rPr>
            </w:pPr>
            <w:r w:rsidRPr="0078743D">
              <w:rPr>
                <w:rFonts w:ascii="Arial" w:hAnsi="Arial" w:cs="Arial"/>
                <w:sz w:val="24"/>
                <w:szCs w:val="24"/>
              </w:rPr>
              <w:t>- yra dalyvavęs ne mažiau kaip 1 (viename)  informacinių sistemų kūrimo ir (arba) tobulinimo ir (arba) vystymo projekte kaip veiklos procesų analizės specialistas;</w:t>
            </w:r>
          </w:p>
          <w:p w14:paraId="25A7698F" w14:textId="77777777" w:rsidR="00CD497A" w:rsidRDefault="000764AE" w:rsidP="00CD497A">
            <w:pPr>
              <w:pStyle w:val="Sraopastraipa"/>
              <w:ind w:left="49"/>
              <w:rPr>
                <w:rFonts w:ascii="Arial" w:hAnsi="Arial" w:cs="Arial"/>
                <w:sz w:val="24"/>
                <w:szCs w:val="24"/>
              </w:rPr>
            </w:pPr>
            <w:r w:rsidRPr="0078743D">
              <w:rPr>
                <w:rFonts w:ascii="Arial" w:hAnsi="Arial" w:cs="Arial"/>
                <w:sz w:val="24"/>
                <w:szCs w:val="24"/>
              </w:rPr>
              <w:t xml:space="preserve">- </w:t>
            </w:r>
            <w:bookmarkStart w:id="64" w:name="_Hlk190165603"/>
            <w:bookmarkStart w:id="65" w:name="_Hlk190166361"/>
            <w:r w:rsidRPr="0078743D">
              <w:rPr>
                <w:rFonts w:ascii="Arial" w:hAnsi="Arial" w:cs="Arial"/>
                <w:sz w:val="24"/>
                <w:szCs w:val="24"/>
              </w:rPr>
              <w:t xml:space="preserve">turi tarptautiniu mastu pripažįstamą </w:t>
            </w:r>
            <w:r w:rsidRPr="00BE3A15">
              <w:rPr>
                <w:rFonts w:ascii="Arial" w:hAnsi="Arial" w:cs="Arial"/>
                <w:sz w:val="24"/>
                <w:szCs w:val="24"/>
              </w:rPr>
              <w:t>informacinių sistemų</w:t>
            </w:r>
            <w:r w:rsidR="00FB0A13">
              <w:rPr>
                <w:rFonts w:ascii="Arial" w:hAnsi="Arial" w:cs="Arial"/>
                <w:sz w:val="24"/>
                <w:szCs w:val="24"/>
              </w:rPr>
              <w:t xml:space="preserve"> </w:t>
            </w:r>
            <w:r w:rsidR="00CD497A">
              <w:rPr>
                <w:rFonts w:ascii="Arial" w:hAnsi="Arial" w:cs="Arial"/>
                <w:sz w:val="24"/>
                <w:szCs w:val="24"/>
              </w:rPr>
              <w:t>analitiko kv</w:t>
            </w:r>
            <w:r w:rsidRPr="00CD497A">
              <w:rPr>
                <w:rFonts w:ascii="Arial" w:hAnsi="Arial" w:cs="Arial"/>
                <w:sz w:val="24"/>
                <w:szCs w:val="24"/>
              </w:rPr>
              <w:t>alifikaciją</w:t>
            </w:r>
            <w:bookmarkEnd w:id="64"/>
            <w:r w:rsidR="00CD497A">
              <w:rPr>
                <w:rFonts w:ascii="Arial" w:hAnsi="Arial" w:cs="Arial"/>
                <w:sz w:val="24"/>
                <w:szCs w:val="24"/>
              </w:rPr>
              <w:t>.</w:t>
            </w:r>
            <w:bookmarkEnd w:id="65"/>
          </w:p>
          <w:p w14:paraId="73C4C973" w14:textId="77777777" w:rsidR="00CD497A" w:rsidRDefault="00CD497A" w:rsidP="00CD497A">
            <w:pPr>
              <w:pStyle w:val="Sraopastraipa"/>
              <w:ind w:left="49"/>
              <w:rPr>
                <w:rFonts w:ascii="Arial" w:hAnsi="Arial" w:cs="Arial"/>
                <w:sz w:val="24"/>
                <w:szCs w:val="24"/>
              </w:rPr>
            </w:pPr>
          </w:p>
          <w:p w14:paraId="31784FC2" w14:textId="1863B8C4" w:rsidR="00D72183" w:rsidRDefault="00CD497A" w:rsidP="00956C4F">
            <w:pPr>
              <w:pStyle w:val="Sraopastraipa"/>
              <w:ind w:left="49"/>
              <w:rPr>
                <w:rFonts w:ascii="Arial" w:hAnsi="Arial" w:cs="Arial"/>
                <w:sz w:val="24"/>
                <w:szCs w:val="24"/>
              </w:rPr>
            </w:pPr>
            <w:r w:rsidRPr="00CD497A">
              <w:rPr>
                <w:rFonts w:ascii="Arial" w:hAnsi="Arial" w:cs="Arial"/>
                <w:b/>
                <w:bCs/>
                <w:sz w:val="24"/>
                <w:szCs w:val="24"/>
              </w:rPr>
              <w:t xml:space="preserve">3) </w:t>
            </w:r>
            <w:r w:rsidR="000764AE" w:rsidRPr="00CD497A">
              <w:rPr>
                <w:rFonts w:ascii="Arial" w:hAnsi="Arial" w:cs="Arial"/>
                <w:b/>
                <w:bCs/>
                <w:sz w:val="24"/>
                <w:szCs w:val="24"/>
              </w:rPr>
              <w:t>Programuotoją</w:t>
            </w:r>
            <w:r w:rsidR="00E17490">
              <w:rPr>
                <w:rFonts w:ascii="Arial" w:hAnsi="Arial" w:cs="Arial"/>
                <w:b/>
                <w:bCs/>
                <w:sz w:val="24"/>
                <w:szCs w:val="24"/>
              </w:rPr>
              <w:t>*</w:t>
            </w:r>
            <w:r w:rsidR="000764AE" w:rsidRPr="00CD497A">
              <w:rPr>
                <w:rFonts w:ascii="Arial" w:hAnsi="Arial" w:cs="Arial"/>
                <w:sz w:val="24"/>
                <w:szCs w:val="24"/>
              </w:rPr>
              <w:t>,</w:t>
            </w:r>
            <w:r w:rsidR="00D72183">
              <w:rPr>
                <w:rFonts w:ascii="Arial" w:hAnsi="Arial" w:cs="Arial"/>
                <w:sz w:val="24"/>
                <w:szCs w:val="24"/>
              </w:rPr>
              <w:t xml:space="preserve"> kuris:</w:t>
            </w:r>
          </w:p>
          <w:p w14:paraId="4A33FB39" w14:textId="026348F3" w:rsidR="00D72183" w:rsidRDefault="00D72183" w:rsidP="00956C4F">
            <w:pPr>
              <w:pStyle w:val="Sraopastraipa"/>
              <w:ind w:left="49"/>
              <w:rPr>
                <w:rFonts w:ascii="Arial" w:hAnsi="Arial" w:cs="Arial"/>
                <w:sz w:val="24"/>
                <w:szCs w:val="24"/>
              </w:rPr>
            </w:pPr>
            <w:r w:rsidRPr="00D72183">
              <w:rPr>
                <w:rFonts w:ascii="Arial" w:hAnsi="Arial" w:cs="Arial"/>
                <w:sz w:val="24"/>
                <w:szCs w:val="24"/>
              </w:rPr>
              <w:t>-</w:t>
            </w:r>
            <w:r w:rsidRPr="00D72183">
              <w:rPr>
                <w:sz w:val="24"/>
                <w:szCs w:val="24"/>
              </w:rPr>
              <w:t xml:space="preserve"> </w:t>
            </w:r>
            <w:r w:rsidRPr="00D72183">
              <w:rPr>
                <w:rFonts w:ascii="Arial" w:hAnsi="Arial" w:cs="Arial"/>
                <w:sz w:val="24"/>
                <w:szCs w:val="24"/>
              </w:rPr>
              <w:t>turi</w:t>
            </w:r>
            <w:r w:rsidRPr="00D72183">
              <w:rPr>
                <w:rFonts w:ascii="Arial" w:hAnsi="Arial" w:cs="Arial"/>
              </w:rPr>
              <w:t xml:space="preserve"> </w:t>
            </w:r>
            <w:r w:rsidRPr="00D72183">
              <w:rPr>
                <w:rFonts w:ascii="Arial" w:hAnsi="Arial" w:cs="Arial"/>
                <w:sz w:val="24"/>
                <w:szCs w:val="24"/>
              </w:rPr>
              <w:t xml:space="preserve">tarptautiniu mastu pripažįstamą procesų </w:t>
            </w:r>
            <w:proofErr w:type="spellStart"/>
            <w:r w:rsidRPr="00D72183">
              <w:rPr>
                <w:rFonts w:ascii="Arial" w:hAnsi="Arial" w:cs="Arial"/>
                <w:sz w:val="24"/>
                <w:szCs w:val="24"/>
              </w:rPr>
              <w:t>robotizavimo</w:t>
            </w:r>
            <w:proofErr w:type="spellEnd"/>
            <w:r w:rsidRPr="00D72183">
              <w:rPr>
                <w:rFonts w:ascii="Arial" w:hAnsi="Arial" w:cs="Arial"/>
                <w:sz w:val="24"/>
                <w:szCs w:val="24"/>
              </w:rPr>
              <w:t xml:space="preserve"> kvalifikaciją;</w:t>
            </w:r>
          </w:p>
          <w:p w14:paraId="582D100B" w14:textId="0F1B8413" w:rsidR="000764AE" w:rsidRPr="0078743D" w:rsidRDefault="00D72183" w:rsidP="00956C4F">
            <w:pPr>
              <w:pStyle w:val="Sraopastraipa"/>
              <w:ind w:left="49"/>
              <w:rPr>
                <w:rFonts w:ascii="Arial" w:hAnsi="Arial" w:cs="Arial"/>
                <w:sz w:val="24"/>
                <w:szCs w:val="24"/>
              </w:rPr>
            </w:pPr>
            <w:r>
              <w:rPr>
                <w:rFonts w:ascii="Arial" w:hAnsi="Arial" w:cs="Arial"/>
                <w:sz w:val="24"/>
                <w:szCs w:val="24"/>
              </w:rPr>
              <w:t>-</w:t>
            </w:r>
            <w:r w:rsidR="000764AE" w:rsidRPr="00CD497A">
              <w:rPr>
                <w:rFonts w:ascii="Arial" w:hAnsi="Arial" w:cs="Arial"/>
                <w:sz w:val="24"/>
                <w:szCs w:val="24"/>
              </w:rPr>
              <w:t xml:space="preserve"> turi </w:t>
            </w:r>
            <w:r w:rsidR="000764AE" w:rsidRPr="0078743D">
              <w:rPr>
                <w:rFonts w:ascii="Arial" w:hAnsi="Arial" w:cs="Arial"/>
                <w:sz w:val="24"/>
                <w:szCs w:val="24"/>
              </w:rPr>
              <w:t xml:space="preserve">ne trumpesnę kaip 12 mėnesių darbo patirtį </w:t>
            </w:r>
            <w:proofErr w:type="spellStart"/>
            <w:r w:rsidR="000764AE" w:rsidRPr="0078743D">
              <w:rPr>
                <w:rFonts w:ascii="Arial" w:hAnsi="Arial" w:cs="Arial"/>
                <w:sz w:val="24"/>
                <w:szCs w:val="24"/>
              </w:rPr>
              <w:t>robotizavimo</w:t>
            </w:r>
            <w:proofErr w:type="spellEnd"/>
            <w:r w:rsidR="000764AE" w:rsidRPr="0078743D">
              <w:rPr>
                <w:rFonts w:ascii="Arial" w:hAnsi="Arial" w:cs="Arial"/>
                <w:sz w:val="24"/>
                <w:szCs w:val="24"/>
              </w:rPr>
              <w:t xml:space="preserve"> proceso </w:t>
            </w:r>
            <w:r w:rsidR="000764AE" w:rsidRPr="0078743D">
              <w:rPr>
                <w:rFonts w:ascii="Arial" w:hAnsi="Arial" w:cs="Arial"/>
                <w:sz w:val="24"/>
                <w:szCs w:val="24"/>
              </w:rPr>
              <w:lastRenderedPageBreak/>
              <w:t xml:space="preserve">kūrime ir (ar) vystyme, naudojant </w:t>
            </w:r>
            <w:proofErr w:type="spellStart"/>
            <w:r w:rsidR="000764AE" w:rsidRPr="0078743D">
              <w:rPr>
                <w:rFonts w:ascii="Arial" w:hAnsi="Arial" w:cs="Arial"/>
                <w:sz w:val="24"/>
                <w:szCs w:val="24"/>
              </w:rPr>
              <w:t>UiPath</w:t>
            </w:r>
            <w:proofErr w:type="spellEnd"/>
            <w:r w:rsidR="000764AE" w:rsidRPr="0078743D">
              <w:rPr>
                <w:rFonts w:ascii="Arial" w:hAnsi="Arial" w:cs="Arial"/>
                <w:sz w:val="24"/>
                <w:szCs w:val="24"/>
              </w:rPr>
              <w:t xml:space="preserve"> arba Microsoft Power Automate arba lygiavertę informacinę sistemą.</w:t>
            </w:r>
          </w:p>
          <w:p w14:paraId="53CD56F4" w14:textId="77777777" w:rsidR="000764AE" w:rsidRPr="0078743D" w:rsidRDefault="000764AE" w:rsidP="00956C4F">
            <w:pPr>
              <w:pStyle w:val="Sraopastraipa"/>
              <w:ind w:left="49"/>
              <w:rPr>
                <w:rFonts w:ascii="Arial" w:hAnsi="Arial" w:cs="Arial"/>
                <w:sz w:val="24"/>
                <w:szCs w:val="24"/>
              </w:rPr>
            </w:pPr>
          </w:p>
          <w:p w14:paraId="078DAA22" w14:textId="77777777" w:rsidR="000764AE" w:rsidRPr="0078743D" w:rsidRDefault="000764AE" w:rsidP="00956C4F">
            <w:pPr>
              <w:pStyle w:val="Sraopastraipa"/>
              <w:ind w:left="49"/>
              <w:rPr>
                <w:rFonts w:ascii="Arial" w:hAnsi="Arial" w:cs="Arial"/>
                <w:i/>
                <w:iCs/>
                <w:sz w:val="24"/>
                <w:szCs w:val="24"/>
              </w:rPr>
            </w:pPr>
            <w:r w:rsidRPr="0078743D">
              <w:rPr>
                <w:rFonts w:ascii="Arial" w:hAnsi="Arial" w:cs="Arial"/>
                <w:i/>
                <w:iCs/>
                <w:sz w:val="24"/>
                <w:szCs w:val="24"/>
              </w:rPr>
              <w:t>Pastabos:</w:t>
            </w:r>
          </w:p>
          <w:p w14:paraId="60C48582" w14:textId="77777777" w:rsidR="000764AE" w:rsidRPr="0078743D" w:rsidRDefault="000764AE" w:rsidP="00956C4F">
            <w:pPr>
              <w:pStyle w:val="Sraopastraipa"/>
              <w:ind w:left="49"/>
              <w:rPr>
                <w:rFonts w:ascii="Arial" w:hAnsi="Arial" w:cs="Arial"/>
                <w:i/>
                <w:iCs/>
                <w:sz w:val="24"/>
                <w:szCs w:val="24"/>
              </w:rPr>
            </w:pPr>
            <w:r w:rsidRPr="0078743D">
              <w:rPr>
                <w:rFonts w:ascii="Arial" w:hAnsi="Arial" w:cs="Arial"/>
                <w:i/>
                <w:iCs/>
                <w:sz w:val="24"/>
                <w:szCs w:val="24"/>
              </w:rPr>
              <w:t>- specialisto darbo patirtis skaičiuojama mėnesio tikslumu. Tuo pačiu laikotarpiu įgyta darbo patirties trukmė nėra sumuojama, t. y. jei specialistas pagal vieną sutartį paslaugas teikė nuo (tų pačių metų) rugsėjo 1 d. iki  lapkričio 1 d., o pagal kitą sutartį nuo rugsėjo 1 d. iki gruodžio 1 d., laikoma, kad jo patirtis yra 3 mėn.,</w:t>
            </w:r>
          </w:p>
          <w:p w14:paraId="4D225501" w14:textId="77777777" w:rsidR="000764AE" w:rsidRDefault="000764AE" w:rsidP="00956C4F">
            <w:pPr>
              <w:pStyle w:val="Sraopastraipa"/>
              <w:ind w:left="49"/>
              <w:rPr>
                <w:rFonts w:ascii="Arial" w:hAnsi="Arial" w:cs="Arial"/>
                <w:i/>
                <w:iCs/>
                <w:color w:val="FF0000"/>
                <w:sz w:val="24"/>
                <w:szCs w:val="24"/>
              </w:rPr>
            </w:pPr>
            <w:r w:rsidRPr="0078743D">
              <w:rPr>
                <w:rFonts w:ascii="Arial" w:hAnsi="Arial" w:cs="Arial"/>
                <w:i/>
                <w:iCs/>
                <w:sz w:val="24"/>
                <w:szCs w:val="24"/>
              </w:rPr>
              <w:t xml:space="preserve">- </w:t>
            </w:r>
            <w:r w:rsidR="00E17490">
              <w:rPr>
                <w:rFonts w:ascii="Arial" w:hAnsi="Arial" w:cs="Arial"/>
                <w:i/>
                <w:iCs/>
                <w:sz w:val="24"/>
                <w:szCs w:val="24"/>
              </w:rPr>
              <w:t>*</w:t>
            </w:r>
            <w:r w:rsidRPr="00E17490">
              <w:rPr>
                <w:rFonts w:ascii="Arial" w:hAnsi="Arial" w:cs="Arial"/>
                <w:i/>
                <w:iCs/>
                <w:color w:val="FF0000"/>
                <w:sz w:val="24"/>
                <w:szCs w:val="24"/>
              </w:rPr>
              <w:t xml:space="preserve">tas pats specialistas </w:t>
            </w:r>
            <w:r w:rsidR="00E17490" w:rsidRPr="00E17490">
              <w:rPr>
                <w:rFonts w:ascii="Arial" w:hAnsi="Arial" w:cs="Arial"/>
                <w:i/>
                <w:iCs/>
                <w:color w:val="FF0000"/>
                <w:sz w:val="24"/>
                <w:szCs w:val="24"/>
              </w:rPr>
              <w:t>ne</w:t>
            </w:r>
            <w:r w:rsidRPr="00E17490">
              <w:rPr>
                <w:rFonts w:ascii="Arial" w:hAnsi="Arial" w:cs="Arial"/>
                <w:i/>
                <w:iCs/>
                <w:color w:val="FF0000"/>
                <w:sz w:val="24"/>
                <w:szCs w:val="24"/>
              </w:rPr>
              <w:t xml:space="preserve">gali būti siūlomas </w:t>
            </w:r>
            <w:r w:rsidR="00C127CC" w:rsidRPr="00E17490">
              <w:rPr>
                <w:rFonts w:ascii="Arial" w:hAnsi="Arial" w:cs="Arial"/>
                <w:i/>
                <w:iCs/>
                <w:color w:val="FF0000"/>
                <w:sz w:val="24"/>
                <w:szCs w:val="24"/>
              </w:rPr>
              <w:t>visoms</w:t>
            </w:r>
            <w:r w:rsidRPr="00E17490">
              <w:rPr>
                <w:rFonts w:ascii="Arial" w:hAnsi="Arial" w:cs="Arial"/>
                <w:i/>
                <w:iCs/>
                <w:color w:val="FF0000"/>
                <w:sz w:val="24"/>
                <w:szCs w:val="24"/>
              </w:rPr>
              <w:t xml:space="preserve"> pozicijoms,</w:t>
            </w:r>
            <w:r w:rsidR="00E17490" w:rsidRPr="00E17490">
              <w:rPr>
                <w:rFonts w:ascii="Arial" w:hAnsi="Arial" w:cs="Arial"/>
                <w:i/>
                <w:iCs/>
                <w:color w:val="FF0000"/>
                <w:sz w:val="24"/>
                <w:szCs w:val="24"/>
              </w:rPr>
              <w:t xml:space="preserve"> nei</w:t>
            </w:r>
            <w:r w:rsidRPr="00E17490">
              <w:rPr>
                <w:rFonts w:ascii="Arial" w:hAnsi="Arial" w:cs="Arial"/>
                <w:i/>
                <w:iCs/>
                <w:color w:val="FF0000"/>
                <w:sz w:val="24"/>
                <w:szCs w:val="24"/>
              </w:rPr>
              <w:t xml:space="preserve"> jei turi reikalaujamą patirtį ir (ar) kvalifikaciją.</w:t>
            </w:r>
            <w:r w:rsidR="00E17490">
              <w:rPr>
                <w:rFonts w:ascii="Arial" w:hAnsi="Arial" w:cs="Arial"/>
                <w:i/>
                <w:iCs/>
                <w:color w:val="FF0000"/>
                <w:sz w:val="24"/>
                <w:szCs w:val="24"/>
              </w:rPr>
              <w:t xml:space="preserve"> Perkamoms paslaugoms reikalingi 3 specialistai.</w:t>
            </w:r>
            <w:r w:rsidRPr="00E17490">
              <w:rPr>
                <w:rFonts w:ascii="Arial" w:hAnsi="Arial" w:cs="Arial"/>
                <w:i/>
                <w:iCs/>
                <w:color w:val="FF0000"/>
                <w:sz w:val="24"/>
                <w:szCs w:val="24"/>
              </w:rPr>
              <w:t xml:space="preserve"> </w:t>
            </w:r>
          </w:p>
          <w:p w14:paraId="6E42BE0A" w14:textId="1265FB8B" w:rsidR="00916D91" w:rsidRPr="0078743D" w:rsidRDefault="00916D91" w:rsidP="00956C4F">
            <w:pPr>
              <w:pStyle w:val="Sraopastraipa"/>
              <w:ind w:left="49"/>
              <w:rPr>
                <w:rFonts w:ascii="Arial" w:hAnsi="Arial" w:cs="Arial"/>
                <w:sz w:val="24"/>
                <w:szCs w:val="24"/>
              </w:rPr>
            </w:pPr>
            <w:r>
              <w:rPr>
                <w:rFonts w:ascii="Arial" w:hAnsi="Arial" w:cs="Arial"/>
                <w:i/>
                <w:iCs/>
                <w:sz w:val="24"/>
                <w:szCs w:val="24"/>
              </w:rPr>
              <w:t>Sertifikate turi ir būti patvirtinta, kad baigė tuos kursus</w:t>
            </w:r>
          </w:p>
        </w:tc>
        <w:tc>
          <w:tcPr>
            <w:tcW w:w="4292" w:type="dxa"/>
            <w:tcBorders>
              <w:top w:val="nil"/>
              <w:left w:val="nil"/>
              <w:bottom w:val="single" w:sz="8" w:space="0" w:color="auto"/>
              <w:right w:val="single" w:sz="8" w:space="0" w:color="auto"/>
            </w:tcBorders>
            <w:tcMar>
              <w:top w:w="0" w:type="dxa"/>
              <w:left w:w="108" w:type="dxa"/>
              <w:bottom w:w="0" w:type="dxa"/>
              <w:right w:w="108" w:type="dxa"/>
            </w:tcMar>
          </w:tcPr>
          <w:p w14:paraId="47296030" w14:textId="1B2BADDF" w:rsidR="00B16F44" w:rsidRPr="0078743D" w:rsidRDefault="00B16F44" w:rsidP="006A39B6">
            <w:pPr>
              <w:suppressAutoHyphens/>
              <w:spacing w:after="0"/>
              <w:jc w:val="both"/>
              <w:rPr>
                <w:rFonts w:ascii="Arial" w:hAnsi="Arial" w:cs="Arial"/>
                <w:iCs/>
                <w:sz w:val="24"/>
                <w:szCs w:val="24"/>
                <w:lang w:eastAsia="ar-SA"/>
              </w:rPr>
            </w:pPr>
            <w:r w:rsidRPr="0078743D">
              <w:rPr>
                <w:rFonts w:ascii="Arial" w:hAnsi="Arial" w:cs="Arial"/>
                <w:sz w:val="24"/>
                <w:szCs w:val="24"/>
                <w:lang w:eastAsia="en-US"/>
              </w:rPr>
              <w:lastRenderedPageBreak/>
              <w:t>EBVPD</w:t>
            </w:r>
            <w:r w:rsidR="001E4540">
              <w:rPr>
                <w:rFonts w:ascii="Arial" w:hAnsi="Arial" w:cs="Arial"/>
                <w:sz w:val="24"/>
                <w:szCs w:val="24"/>
                <w:lang w:eastAsia="en-US"/>
              </w:rPr>
              <w:t>.</w:t>
            </w:r>
          </w:p>
          <w:p w14:paraId="195BDAB8" w14:textId="5F3A293A" w:rsidR="00B16F44" w:rsidRDefault="00B16F44" w:rsidP="006A39B6">
            <w:pPr>
              <w:spacing w:after="0"/>
              <w:jc w:val="both"/>
              <w:rPr>
                <w:rFonts w:ascii="Arial" w:hAnsi="Arial" w:cs="Arial"/>
                <w:sz w:val="24"/>
                <w:szCs w:val="24"/>
                <w:lang w:eastAsia="en-US"/>
              </w:rPr>
            </w:pPr>
            <w:r w:rsidRPr="0078743D">
              <w:rPr>
                <w:rFonts w:ascii="Arial" w:hAnsi="Arial" w:cs="Arial"/>
                <w:sz w:val="24"/>
                <w:szCs w:val="24"/>
                <w:lang w:eastAsia="en-US"/>
              </w:rPr>
              <w:t>Reikalavimo atitikčiai pagrįsti pateikiama:</w:t>
            </w:r>
          </w:p>
          <w:p w14:paraId="32D38D4D" w14:textId="5410F268" w:rsidR="004B5427" w:rsidRPr="0078743D" w:rsidRDefault="00CD497A" w:rsidP="000E6359">
            <w:pPr>
              <w:pStyle w:val="Sraopastraipa"/>
              <w:numPr>
                <w:ilvl w:val="0"/>
                <w:numId w:val="48"/>
              </w:numPr>
              <w:suppressAutoHyphens/>
              <w:ind w:left="0" w:firstLine="0"/>
              <w:jc w:val="both"/>
              <w:rPr>
                <w:rFonts w:ascii="Arial" w:hAnsi="Arial" w:cs="Arial"/>
                <w:color w:val="000000"/>
                <w:sz w:val="24"/>
                <w:szCs w:val="24"/>
                <w:lang w:eastAsia="en-US"/>
              </w:rPr>
            </w:pPr>
            <w:r w:rsidRPr="00CD497A">
              <w:rPr>
                <w:rFonts w:ascii="Arial" w:hAnsi="Arial" w:cs="Arial"/>
                <w:i/>
                <w:iCs/>
                <w:color w:val="000000"/>
                <w:sz w:val="24"/>
                <w:szCs w:val="24"/>
                <w:lang w:eastAsia="en-US"/>
              </w:rPr>
              <w:t>(Taikoma 1,2,3 pozicijos specialistams)</w:t>
            </w:r>
            <w:r>
              <w:rPr>
                <w:rFonts w:ascii="Arial" w:hAnsi="Arial" w:cs="Arial"/>
                <w:color w:val="000000"/>
                <w:sz w:val="24"/>
                <w:szCs w:val="24"/>
                <w:lang w:eastAsia="en-US"/>
              </w:rPr>
              <w:t xml:space="preserve"> </w:t>
            </w:r>
            <w:r w:rsidR="004B5427" w:rsidRPr="0078743D">
              <w:rPr>
                <w:rFonts w:ascii="Arial" w:hAnsi="Arial" w:cs="Arial"/>
                <w:color w:val="000000"/>
                <w:sz w:val="24"/>
                <w:szCs w:val="24"/>
                <w:lang w:eastAsia="en-US"/>
              </w:rPr>
              <w:t xml:space="preserve">už sutarties vykdymą atsakingų </w:t>
            </w:r>
            <w:r w:rsidR="004B5427" w:rsidRPr="0078743D">
              <w:rPr>
                <w:rFonts w:ascii="Arial" w:hAnsi="Arial" w:cs="Arial"/>
                <w:i/>
                <w:iCs/>
                <w:color w:val="000000"/>
                <w:sz w:val="24"/>
                <w:szCs w:val="24"/>
                <w:lang w:eastAsia="en-US"/>
              </w:rPr>
              <w:t xml:space="preserve">specialistų sąrašas, </w:t>
            </w:r>
            <w:r w:rsidR="004B5427" w:rsidRPr="0078743D">
              <w:rPr>
                <w:rFonts w:ascii="Arial" w:hAnsi="Arial" w:cs="Arial"/>
                <w:color w:val="000000"/>
                <w:sz w:val="24"/>
                <w:szCs w:val="24"/>
                <w:lang w:eastAsia="en-US"/>
              </w:rPr>
              <w:t>užpildytas pagal specialiųjų p</w:t>
            </w:r>
            <w:r w:rsidR="004B5427" w:rsidRPr="0078743D">
              <w:rPr>
                <w:rFonts w:ascii="Arial" w:hAnsi="Arial" w:cs="Arial"/>
                <w:sz w:val="24"/>
                <w:szCs w:val="24"/>
                <w:lang w:eastAsia="en-US"/>
              </w:rPr>
              <w:t>irkimo</w:t>
            </w:r>
            <w:r w:rsidR="004B5427" w:rsidRPr="0078743D">
              <w:rPr>
                <w:rFonts w:ascii="Arial" w:hAnsi="Arial" w:cs="Arial"/>
                <w:color w:val="000000"/>
                <w:sz w:val="24"/>
                <w:szCs w:val="24"/>
                <w:lang w:eastAsia="en-US"/>
              </w:rPr>
              <w:t xml:space="preserve"> sąlygų 4 priedo Nr. 2 priede pateiktą formą</w:t>
            </w:r>
            <w:r w:rsidR="004B5427">
              <w:rPr>
                <w:rFonts w:ascii="Arial" w:hAnsi="Arial" w:cs="Arial"/>
                <w:color w:val="000000"/>
                <w:sz w:val="24"/>
                <w:szCs w:val="24"/>
                <w:lang w:eastAsia="en-US"/>
              </w:rPr>
              <w:t>;</w:t>
            </w:r>
          </w:p>
          <w:p w14:paraId="0D96621F" w14:textId="790A66E3" w:rsidR="004B5427" w:rsidRPr="004B5427" w:rsidRDefault="00CD497A" w:rsidP="000E6359">
            <w:pPr>
              <w:pStyle w:val="Sraopastraipa"/>
              <w:numPr>
                <w:ilvl w:val="0"/>
                <w:numId w:val="48"/>
              </w:numPr>
              <w:spacing w:after="0"/>
              <w:ind w:left="0" w:firstLine="2"/>
              <w:jc w:val="both"/>
              <w:rPr>
                <w:rFonts w:ascii="Arial" w:hAnsi="Arial" w:cs="Arial"/>
                <w:sz w:val="24"/>
                <w:szCs w:val="24"/>
                <w:lang w:eastAsia="en-US"/>
              </w:rPr>
            </w:pPr>
            <w:r w:rsidRPr="00CD497A">
              <w:rPr>
                <w:rFonts w:ascii="Arial" w:hAnsi="Arial" w:cs="Arial"/>
                <w:i/>
                <w:iCs/>
                <w:sz w:val="24"/>
                <w:szCs w:val="24"/>
                <w:lang w:eastAsia="en-US"/>
              </w:rPr>
              <w:t>(Taikoma 1 pozicijos specialistui)</w:t>
            </w:r>
            <w:r>
              <w:rPr>
                <w:rFonts w:ascii="Arial" w:hAnsi="Arial" w:cs="Arial"/>
                <w:sz w:val="24"/>
                <w:szCs w:val="24"/>
                <w:lang w:eastAsia="en-US"/>
              </w:rPr>
              <w:t xml:space="preserve"> </w:t>
            </w:r>
            <w:r w:rsidR="004B5427" w:rsidRPr="004B5427">
              <w:rPr>
                <w:rFonts w:ascii="Arial" w:hAnsi="Arial" w:cs="Arial"/>
                <w:sz w:val="24"/>
                <w:szCs w:val="24"/>
                <w:lang w:eastAsia="en-US"/>
              </w:rPr>
              <w:t>informacij</w:t>
            </w:r>
            <w:r w:rsidR="004B5427">
              <w:rPr>
                <w:rFonts w:ascii="Arial" w:hAnsi="Arial" w:cs="Arial"/>
                <w:sz w:val="24"/>
                <w:szCs w:val="24"/>
                <w:lang w:eastAsia="en-US"/>
              </w:rPr>
              <w:t>a</w:t>
            </w:r>
            <w:r w:rsidR="004B5427" w:rsidRPr="004B5427">
              <w:rPr>
                <w:rFonts w:ascii="Arial" w:hAnsi="Arial" w:cs="Arial"/>
                <w:sz w:val="24"/>
                <w:szCs w:val="24"/>
                <w:lang w:eastAsia="en-US"/>
              </w:rPr>
              <w:t xml:space="preserve"> apie darbo patirtį projektų </w:t>
            </w:r>
            <w:r w:rsidR="004B5427">
              <w:rPr>
                <w:rFonts w:ascii="Arial" w:hAnsi="Arial" w:cs="Arial"/>
                <w:sz w:val="24"/>
                <w:szCs w:val="24"/>
                <w:lang w:eastAsia="en-US"/>
              </w:rPr>
              <w:t>vadovavimo</w:t>
            </w:r>
            <w:r w:rsidR="004B5427" w:rsidRPr="004B5427">
              <w:rPr>
                <w:rFonts w:ascii="Arial" w:hAnsi="Arial" w:cs="Arial"/>
                <w:sz w:val="24"/>
                <w:szCs w:val="24"/>
                <w:lang w:eastAsia="en-US"/>
              </w:rPr>
              <w:t xml:space="preserve"> srityje (nurod</w:t>
            </w:r>
            <w:r w:rsidR="004B5427">
              <w:rPr>
                <w:rFonts w:ascii="Arial" w:hAnsi="Arial" w:cs="Arial"/>
                <w:sz w:val="24"/>
                <w:szCs w:val="24"/>
                <w:lang w:eastAsia="en-US"/>
              </w:rPr>
              <w:t>oma</w:t>
            </w:r>
            <w:r w:rsidR="004B5427" w:rsidRPr="004B5427">
              <w:rPr>
                <w:rFonts w:ascii="Arial" w:hAnsi="Arial" w:cs="Arial"/>
                <w:sz w:val="24"/>
                <w:szCs w:val="24"/>
                <w:lang w:eastAsia="en-US"/>
              </w:rPr>
              <w:t xml:space="preserve"> mėnesių tikslumu, nesumuojant vienu metu valdomų projektų patirties</w:t>
            </w:r>
            <w:r w:rsidR="007E21ED">
              <w:rPr>
                <w:rFonts w:ascii="Arial" w:hAnsi="Arial" w:cs="Arial"/>
                <w:sz w:val="24"/>
                <w:szCs w:val="24"/>
                <w:lang w:eastAsia="en-US"/>
              </w:rPr>
              <w:t>, nurodomos vykdomos funkcijos</w:t>
            </w:r>
            <w:r w:rsidR="004B5427" w:rsidRPr="004B5427">
              <w:rPr>
                <w:rFonts w:ascii="Arial" w:hAnsi="Arial" w:cs="Arial"/>
                <w:sz w:val="24"/>
                <w:szCs w:val="24"/>
                <w:lang w:eastAsia="en-US"/>
              </w:rPr>
              <w:t xml:space="preserve">); </w:t>
            </w:r>
          </w:p>
          <w:p w14:paraId="24CB4952" w14:textId="77777777" w:rsidR="005C28F1" w:rsidRPr="005C28F1" w:rsidRDefault="005C28F1" w:rsidP="000E6359">
            <w:pPr>
              <w:pStyle w:val="Sraopastraipa"/>
              <w:numPr>
                <w:ilvl w:val="0"/>
                <w:numId w:val="48"/>
              </w:numPr>
              <w:spacing w:after="0"/>
              <w:ind w:left="28" w:firstLine="142"/>
              <w:jc w:val="both"/>
              <w:rPr>
                <w:rFonts w:ascii="Arial" w:hAnsi="Arial" w:cs="Arial"/>
                <w:sz w:val="24"/>
                <w:szCs w:val="24"/>
              </w:rPr>
            </w:pPr>
            <w:r w:rsidRPr="00CD497A">
              <w:rPr>
                <w:rFonts w:ascii="Arial" w:hAnsi="Arial" w:cs="Arial"/>
                <w:i/>
                <w:iCs/>
                <w:sz w:val="24"/>
                <w:szCs w:val="24"/>
                <w:lang w:eastAsia="en-US"/>
              </w:rPr>
              <w:t xml:space="preserve">(Taikoma </w:t>
            </w:r>
            <w:r>
              <w:rPr>
                <w:rFonts w:ascii="Arial" w:hAnsi="Arial" w:cs="Arial"/>
                <w:i/>
                <w:iCs/>
                <w:sz w:val="24"/>
                <w:szCs w:val="24"/>
                <w:lang w:eastAsia="en-US"/>
              </w:rPr>
              <w:t>2</w:t>
            </w:r>
            <w:r w:rsidRPr="00CD497A">
              <w:rPr>
                <w:rFonts w:ascii="Arial" w:hAnsi="Arial" w:cs="Arial"/>
                <w:i/>
                <w:iCs/>
                <w:sz w:val="24"/>
                <w:szCs w:val="24"/>
                <w:lang w:eastAsia="en-US"/>
              </w:rPr>
              <w:t xml:space="preserve"> pozicijos specialistui)</w:t>
            </w:r>
            <w:r>
              <w:rPr>
                <w:rFonts w:ascii="Arial" w:hAnsi="Arial" w:cs="Arial"/>
                <w:i/>
                <w:iCs/>
                <w:sz w:val="24"/>
                <w:szCs w:val="24"/>
                <w:lang w:eastAsia="en-US"/>
              </w:rPr>
              <w:t>:</w:t>
            </w:r>
          </w:p>
          <w:p w14:paraId="532C480B" w14:textId="77777777" w:rsidR="00B62C69" w:rsidRDefault="005C28F1" w:rsidP="000E6359">
            <w:pPr>
              <w:pStyle w:val="Sraopastraipa"/>
              <w:numPr>
                <w:ilvl w:val="1"/>
                <w:numId w:val="50"/>
              </w:numPr>
              <w:spacing w:after="0"/>
              <w:ind w:left="170" w:hanging="142"/>
              <w:jc w:val="both"/>
              <w:rPr>
                <w:rFonts w:ascii="Arial" w:hAnsi="Arial" w:cs="Arial"/>
                <w:sz w:val="24"/>
                <w:szCs w:val="24"/>
              </w:rPr>
            </w:pPr>
            <w:r w:rsidRPr="004B5427">
              <w:rPr>
                <w:rFonts w:ascii="Arial" w:hAnsi="Arial" w:cs="Arial"/>
                <w:sz w:val="24"/>
                <w:szCs w:val="24"/>
                <w:lang w:eastAsia="en-US"/>
              </w:rPr>
              <w:t>informacij</w:t>
            </w:r>
            <w:r>
              <w:rPr>
                <w:rFonts w:ascii="Arial" w:hAnsi="Arial" w:cs="Arial"/>
                <w:sz w:val="24"/>
                <w:szCs w:val="24"/>
                <w:lang w:eastAsia="en-US"/>
              </w:rPr>
              <w:t>a</w:t>
            </w:r>
            <w:r w:rsidRPr="004B5427">
              <w:rPr>
                <w:rFonts w:ascii="Arial" w:hAnsi="Arial" w:cs="Arial"/>
                <w:sz w:val="24"/>
                <w:szCs w:val="24"/>
                <w:lang w:eastAsia="en-US"/>
              </w:rPr>
              <w:t xml:space="preserve"> apie darbo patirtį </w:t>
            </w:r>
            <w:r>
              <w:rPr>
                <w:rFonts w:ascii="Arial" w:hAnsi="Arial" w:cs="Arial"/>
                <w:sz w:val="24"/>
                <w:szCs w:val="24"/>
                <w:lang w:eastAsia="en-US"/>
              </w:rPr>
              <w:t>veiklos procesų analizės</w:t>
            </w:r>
            <w:r w:rsidRPr="004B5427">
              <w:rPr>
                <w:rFonts w:ascii="Arial" w:hAnsi="Arial" w:cs="Arial"/>
                <w:sz w:val="24"/>
                <w:szCs w:val="24"/>
                <w:lang w:eastAsia="en-US"/>
              </w:rPr>
              <w:t xml:space="preserve"> srityje (nurod</w:t>
            </w:r>
            <w:r>
              <w:rPr>
                <w:rFonts w:ascii="Arial" w:hAnsi="Arial" w:cs="Arial"/>
                <w:sz w:val="24"/>
                <w:szCs w:val="24"/>
                <w:lang w:eastAsia="en-US"/>
              </w:rPr>
              <w:t>oma</w:t>
            </w:r>
            <w:r w:rsidRPr="004B5427">
              <w:rPr>
                <w:rFonts w:ascii="Arial" w:hAnsi="Arial" w:cs="Arial"/>
                <w:sz w:val="24"/>
                <w:szCs w:val="24"/>
                <w:lang w:eastAsia="en-US"/>
              </w:rPr>
              <w:t xml:space="preserve"> mėnesių tikslumu, nesumuojant vienu metu</w:t>
            </w:r>
            <w:r>
              <w:rPr>
                <w:rFonts w:ascii="Arial" w:hAnsi="Arial" w:cs="Arial"/>
                <w:sz w:val="24"/>
                <w:szCs w:val="24"/>
                <w:lang w:eastAsia="en-US"/>
              </w:rPr>
              <w:t xml:space="preserve"> kelių</w:t>
            </w:r>
            <w:r w:rsidRPr="004B5427">
              <w:rPr>
                <w:rFonts w:ascii="Arial" w:hAnsi="Arial" w:cs="Arial"/>
                <w:sz w:val="24"/>
                <w:szCs w:val="24"/>
                <w:lang w:eastAsia="en-US"/>
              </w:rPr>
              <w:t xml:space="preserve"> </w:t>
            </w:r>
            <w:r>
              <w:rPr>
                <w:rFonts w:ascii="Arial" w:hAnsi="Arial" w:cs="Arial"/>
                <w:sz w:val="24"/>
                <w:szCs w:val="24"/>
                <w:lang w:eastAsia="en-US"/>
              </w:rPr>
              <w:t>vykdomų veiklos procesų</w:t>
            </w:r>
            <w:r w:rsidRPr="004B5427">
              <w:rPr>
                <w:rFonts w:ascii="Arial" w:hAnsi="Arial" w:cs="Arial"/>
                <w:sz w:val="24"/>
                <w:szCs w:val="24"/>
                <w:lang w:eastAsia="en-US"/>
              </w:rPr>
              <w:t xml:space="preserve"> patirties</w:t>
            </w:r>
            <w:r>
              <w:rPr>
                <w:rFonts w:ascii="Arial" w:hAnsi="Arial" w:cs="Arial"/>
                <w:sz w:val="24"/>
                <w:szCs w:val="24"/>
                <w:lang w:eastAsia="en-US"/>
              </w:rPr>
              <w:t>)</w:t>
            </w:r>
            <w:r w:rsidR="00B62C69">
              <w:rPr>
                <w:rFonts w:ascii="Arial" w:hAnsi="Arial" w:cs="Arial"/>
                <w:sz w:val="24"/>
                <w:szCs w:val="24"/>
                <w:lang w:eastAsia="en-US"/>
              </w:rPr>
              <w:t>;</w:t>
            </w:r>
          </w:p>
          <w:p w14:paraId="48E23C1E" w14:textId="5C069A62" w:rsidR="005C28F1" w:rsidRDefault="00B62C69" w:rsidP="000E6359">
            <w:pPr>
              <w:pStyle w:val="Sraopastraipa"/>
              <w:numPr>
                <w:ilvl w:val="1"/>
                <w:numId w:val="50"/>
              </w:numPr>
              <w:spacing w:after="0"/>
              <w:ind w:left="170" w:hanging="142"/>
              <w:jc w:val="both"/>
              <w:rPr>
                <w:rFonts w:ascii="Arial" w:hAnsi="Arial" w:cs="Arial"/>
                <w:sz w:val="24"/>
                <w:szCs w:val="24"/>
              </w:rPr>
            </w:pPr>
            <w:r>
              <w:rPr>
                <w:rFonts w:ascii="Arial" w:hAnsi="Arial" w:cs="Arial"/>
                <w:sz w:val="24"/>
                <w:szCs w:val="24"/>
                <w:lang w:eastAsia="en-US"/>
              </w:rPr>
              <w:t>informacija apie dalyvavimą</w:t>
            </w:r>
            <w:r w:rsidR="005C28F1">
              <w:rPr>
                <w:rFonts w:ascii="Arial" w:hAnsi="Arial" w:cs="Arial"/>
                <w:sz w:val="24"/>
                <w:szCs w:val="24"/>
                <w:lang w:eastAsia="en-US"/>
              </w:rPr>
              <w:t xml:space="preserve"> </w:t>
            </w:r>
            <w:r w:rsidRPr="0078743D">
              <w:rPr>
                <w:rFonts w:ascii="Arial" w:hAnsi="Arial" w:cs="Arial"/>
                <w:sz w:val="24"/>
                <w:szCs w:val="24"/>
              </w:rPr>
              <w:t>ne mažiau kaip 1 (viename)  informacinių sistemų kūrimo ir (arba) tobulinimo ir (arba) vystymo projekte</w:t>
            </w:r>
            <w:r>
              <w:rPr>
                <w:rFonts w:ascii="Arial" w:hAnsi="Arial" w:cs="Arial"/>
                <w:sz w:val="24"/>
                <w:szCs w:val="24"/>
              </w:rPr>
              <w:t>, vykdant</w:t>
            </w:r>
            <w:r w:rsidRPr="0078743D">
              <w:rPr>
                <w:rFonts w:ascii="Arial" w:hAnsi="Arial" w:cs="Arial"/>
                <w:sz w:val="24"/>
                <w:szCs w:val="24"/>
              </w:rPr>
              <w:t xml:space="preserve"> veiklos procesų anali</w:t>
            </w:r>
            <w:r>
              <w:rPr>
                <w:rFonts w:ascii="Arial" w:hAnsi="Arial" w:cs="Arial"/>
                <w:sz w:val="24"/>
                <w:szCs w:val="24"/>
              </w:rPr>
              <w:t>tiko funkcijas</w:t>
            </w:r>
            <w:r w:rsidR="005C28F1">
              <w:rPr>
                <w:rFonts w:ascii="Arial" w:hAnsi="Arial" w:cs="Arial"/>
                <w:sz w:val="24"/>
                <w:szCs w:val="24"/>
                <w:lang w:eastAsia="en-US"/>
              </w:rPr>
              <w:t>;</w:t>
            </w:r>
          </w:p>
          <w:p w14:paraId="15970389" w14:textId="3D20907C" w:rsidR="00CD497A" w:rsidRPr="005C28F1" w:rsidRDefault="000764AE" w:rsidP="000E6359">
            <w:pPr>
              <w:pStyle w:val="Sraopastraipa"/>
              <w:numPr>
                <w:ilvl w:val="1"/>
                <w:numId w:val="50"/>
              </w:numPr>
              <w:spacing w:after="0"/>
              <w:ind w:left="28" w:firstLine="142"/>
              <w:jc w:val="both"/>
              <w:rPr>
                <w:rFonts w:ascii="Arial" w:hAnsi="Arial" w:cs="Arial"/>
                <w:sz w:val="24"/>
                <w:szCs w:val="24"/>
              </w:rPr>
            </w:pPr>
            <w:r w:rsidRPr="005C28F1">
              <w:rPr>
                <w:rFonts w:ascii="Arial" w:hAnsi="Arial" w:cs="Arial"/>
                <w:sz w:val="24"/>
                <w:szCs w:val="24"/>
              </w:rPr>
              <w:lastRenderedPageBreak/>
              <w:t>tarptautiniu mastu pripažįstamą informacinių sistemų analitiko kvalifikaciją pagrindžiantis dokumentas ar jam lygiavertis dokumentas.</w:t>
            </w:r>
          </w:p>
          <w:p w14:paraId="3B3935EA" w14:textId="28DCFB78" w:rsidR="001078F7" w:rsidRPr="00D72183" w:rsidRDefault="001078F7" w:rsidP="000E6359">
            <w:pPr>
              <w:pStyle w:val="Sraopastraipa"/>
              <w:numPr>
                <w:ilvl w:val="0"/>
                <w:numId w:val="48"/>
              </w:numPr>
              <w:spacing w:after="0"/>
              <w:ind w:left="28" w:firstLine="142"/>
              <w:jc w:val="both"/>
              <w:rPr>
                <w:rFonts w:ascii="Arial" w:hAnsi="Arial" w:cs="Arial"/>
                <w:sz w:val="24"/>
                <w:szCs w:val="24"/>
              </w:rPr>
            </w:pPr>
            <w:r w:rsidRPr="00CD497A">
              <w:rPr>
                <w:rFonts w:ascii="Arial" w:hAnsi="Arial" w:cs="Arial"/>
                <w:i/>
                <w:iCs/>
                <w:sz w:val="24"/>
                <w:szCs w:val="24"/>
                <w:lang w:eastAsia="en-US"/>
              </w:rPr>
              <w:t xml:space="preserve">(Taikoma </w:t>
            </w:r>
            <w:r>
              <w:rPr>
                <w:rFonts w:ascii="Arial" w:hAnsi="Arial" w:cs="Arial"/>
                <w:i/>
                <w:iCs/>
                <w:sz w:val="24"/>
                <w:szCs w:val="24"/>
                <w:lang w:eastAsia="en-US"/>
              </w:rPr>
              <w:t>3</w:t>
            </w:r>
            <w:r w:rsidRPr="00CD497A">
              <w:rPr>
                <w:rFonts w:ascii="Arial" w:hAnsi="Arial" w:cs="Arial"/>
                <w:i/>
                <w:iCs/>
                <w:sz w:val="24"/>
                <w:szCs w:val="24"/>
                <w:lang w:eastAsia="en-US"/>
              </w:rPr>
              <w:t xml:space="preserve"> pozicijos specialistui)</w:t>
            </w:r>
            <w:r>
              <w:rPr>
                <w:rFonts w:ascii="Arial" w:hAnsi="Arial" w:cs="Arial"/>
                <w:i/>
                <w:iCs/>
                <w:sz w:val="24"/>
                <w:szCs w:val="24"/>
                <w:lang w:eastAsia="en-US"/>
              </w:rPr>
              <w:t>:</w:t>
            </w:r>
          </w:p>
          <w:p w14:paraId="1326DCA4" w14:textId="4EBC874B" w:rsidR="00D72183" w:rsidRPr="001078F7" w:rsidRDefault="00D72183" w:rsidP="00D72183">
            <w:pPr>
              <w:pStyle w:val="Sraopastraipa"/>
              <w:spacing w:after="0"/>
              <w:ind w:left="170"/>
              <w:jc w:val="both"/>
              <w:rPr>
                <w:rFonts w:ascii="Arial" w:hAnsi="Arial" w:cs="Arial"/>
                <w:sz w:val="24"/>
                <w:szCs w:val="24"/>
              </w:rPr>
            </w:pPr>
            <w:r>
              <w:rPr>
                <w:rFonts w:ascii="Arial" w:hAnsi="Arial" w:cs="Arial"/>
                <w:i/>
                <w:iCs/>
                <w:sz w:val="24"/>
                <w:szCs w:val="24"/>
                <w:lang w:eastAsia="en-US"/>
              </w:rPr>
              <w:t xml:space="preserve">4.1) </w:t>
            </w:r>
            <w:r w:rsidRPr="00D72183">
              <w:rPr>
                <w:rFonts w:ascii="Arial" w:hAnsi="Arial" w:cs="Arial"/>
                <w:sz w:val="24"/>
                <w:szCs w:val="24"/>
                <w:lang w:eastAsia="en-US"/>
              </w:rPr>
              <w:t>galiojantį</w:t>
            </w:r>
            <w:r w:rsidR="00E17490">
              <w:rPr>
                <w:rFonts w:ascii="Arial" w:hAnsi="Arial" w:cs="Arial"/>
                <w:sz w:val="24"/>
                <w:szCs w:val="24"/>
                <w:lang w:eastAsia="en-US"/>
              </w:rPr>
              <w:t xml:space="preserve"> </w:t>
            </w:r>
            <w:proofErr w:type="spellStart"/>
            <w:r w:rsidR="00E17490" w:rsidRPr="00E17490">
              <w:rPr>
                <w:rFonts w:ascii="Arial" w:hAnsi="Arial" w:cs="Arial"/>
                <w:sz w:val="24"/>
                <w:szCs w:val="24"/>
                <w:lang w:eastAsia="en-US"/>
              </w:rPr>
              <w:t>UiPath</w:t>
            </w:r>
            <w:proofErr w:type="spellEnd"/>
            <w:r w:rsidR="00E17490" w:rsidRPr="00E17490">
              <w:rPr>
                <w:rFonts w:ascii="Arial" w:hAnsi="Arial" w:cs="Arial"/>
                <w:sz w:val="24"/>
                <w:szCs w:val="24"/>
                <w:lang w:eastAsia="en-US"/>
              </w:rPr>
              <w:t xml:space="preserve"> </w:t>
            </w:r>
            <w:proofErr w:type="spellStart"/>
            <w:r w:rsidR="00E17490" w:rsidRPr="00E17490">
              <w:rPr>
                <w:rFonts w:ascii="Arial" w:hAnsi="Arial" w:cs="Arial"/>
                <w:sz w:val="24"/>
                <w:szCs w:val="24"/>
                <w:lang w:eastAsia="en-US"/>
              </w:rPr>
              <w:t>Certified</w:t>
            </w:r>
            <w:proofErr w:type="spellEnd"/>
            <w:r w:rsidR="00E17490" w:rsidRPr="00E17490">
              <w:rPr>
                <w:rFonts w:ascii="Arial" w:hAnsi="Arial" w:cs="Arial"/>
                <w:sz w:val="24"/>
                <w:szCs w:val="24"/>
                <w:lang w:eastAsia="en-US"/>
              </w:rPr>
              <w:t xml:space="preserve"> Professional </w:t>
            </w:r>
            <w:proofErr w:type="spellStart"/>
            <w:r w:rsidR="00E17490" w:rsidRPr="00E17490">
              <w:rPr>
                <w:rFonts w:ascii="Arial" w:hAnsi="Arial" w:cs="Arial"/>
                <w:sz w:val="24"/>
                <w:szCs w:val="24"/>
                <w:lang w:eastAsia="en-US"/>
              </w:rPr>
              <w:t>Advanced</w:t>
            </w:r>
            <w:proofErr w:type="spellEnd"/>
            <w:r w:rsidR="00E17490" w:rsidRPr="00E17490">
              <w:rPr>
                <w:rFonts w:ascii="Arial" w:hAnsi="Arial" w:cs="Arial"/>
                <w:sz w:val="24"/>
                <w:szCs w:val="24"/>
                <w:lang w:eastAsia="en-US"/>
              </w:rPr>
              <w:t xml:space="preserve"> RPA </w:t>
            </w:r>
            <w:proofErr w:type="spellStart"/>
            <w:r w:rsidR="00E17490" w:rsidRPr="00E17490">
              <w:rPr>
                <w:rFonts w:ascii="Arial" w:hAnsi="Arial" w:cs="Arial"/>
                <w:sz w:val="24"/>
                <w:szCs w:val="24"/>
                <w:lang w:eastAsia="en-US"/>
              </w:rPr>
              <w:t>Developer</w:t>
            </w:r>
            <w:proofErr w:type="spellEnd"/>
            <w:r w:rsidR="00E17490" w:rsidRPr="00E17490">
              <w:rPr>
                <w:rFonts w:ascii="Arial" w:hAnsi="Arial" w:cs="Arial"/>
                <w:sz w:val="24"/>
                <w:szCs w:val="24"/>
                <w:lang w:eastAsia="en-US"/>
              </w:rPr>
              <w:t xml:space="preserve"> (</w:t>
            </w:r>
            <w:proofErr w:type="spellStart"/>
            <w:r w:rsidR="00E17490" w:rsidRPr="00E17490">
              <w:rPr>
                <w:rFonts w:ascii="Arial" w:hAnsi="Arial" w:cs="Arial"/>
                <w:sz w:val="24"/>
                <w:szCs w:val="24"/>
                <w:lang w:eastAsia="en-US"/>
              </w:rPr>
              <w:t>UiARD</w:t>
            </w:r>
            <w:proofErr w:type="spellEnd"/>
            <w:r w:rsidR="00E17490" w:rsidRPr="00E17490">
              <w:rPr>
                <w:rFonts w:ascii="Arial" w:hAnsi="Arial" w:cs="Arial"/>
                <w:sz w:val="24"/>
                <w:szCs w:val="24"/>
                <w:lang w:eastAsia="en-US"/>
              </w:rPr>
              <w:t xml:space="preserve">) arba Microsoft </w:t>
            </w:r>
            <w:proofErr w:type="spellStart"/>
            <w:r w:rsidR="00E17490" w:rsidRPr="00E17490">
              <w:rPr>
                <w:rFonts w:ascii="Arial" w:hAnsi="Arial" w:cs="Arial"/>
                <w:sz w:val="24"/>
                <w:szCs w:val="24"/>
                <w:lang w:eastAsia="en-US"/>
              </w:rPr>
              <w:t>Certified</w:t>
            </w:r>
            <w:proofErr w:type="spellEnd"/>
            <w:r w:rsidR="00E17490" w:rsidRPr="00E17490">
              <w:rPr>
                <w:rFonts w:ascii="Arial" w:hAnsi="Arial" w:cs="Arial"/>
                <w:sz w:val="24"/>
                <w:szCs w:val="24"/>
                <w:lang w:eastAsia="en-US"/>
              </w:rPr>
              <w:t xml:space="preserve">: Power Automate RPA </w:t>
            </w:r>
            <w:proofErr w:type="spellStart"/>
            <w:r w:rsidR="00E17490" w:rsidRPr="00E17490">
              <w:rPr>
                <w:rFonts w:ascii="Arial" w:hAnsi="Arial" w:cs="Arial"/>
                <w:sz w:val="24"/>
                <w:szCs w:val="24"/>
                <w:lang w:eastAsia="en-US"/>
              </w:rPr>
              <w:t>Developer</w:t>
            </w:r>
            <w:proofErr w:type="spellEnd"/>
            <w:r w:rsidR="00E17490" w:rsidRPr="00E17490">
              <w:rPr>
                <w:rFonts w:ascii="Arial" w:hAnsi="Arial" w:cs="Arial"/>
                <w:sz w:val="24"/>
                <w:szCs w:val="24"/>
                <w:lang w:eastAsia="en-US"/>
              </w:rPr>
              <w:t xml:space="preserve"> </w:t>
            </w:r>
            <w:proofErr w:type="spellStart"/>
            <w:r w:rsidR="00E17490" w:rsidRPr="00E17490">
              <w:rPr>
                <w:rFonts w:ascii="Arial" w:hAnsi="Arial" w:cs="Arial"/>
                <w:sz w:val="24"/>
                <w:szCs w:val="24"/>
                <w:lang w:eastAsia="en-US"/>
              </w:rPr>
              <w:t>Associate</w:t>
            </w:r>
            <w:proofErr w:type="spellEnd"/>
            <w:r w:rsidR="00E17490" w:rsidRPr="00E17490">
              <w:rPr>
                <w:rFonts w:ascii="Arial" w:hAnsi="Arial" w:cs="Arial"/>
                <w:sz w:val="24"/>
                <w:szCs w:val="24"/>
                <w:lang w:eastAsia="en-US"/>
              </w:rPr>
              <w:t xml:space="preserve"> sertifikatą ar lygiavertį</w:t>
            </w:r>
            <w:r w:rsidRPr="00E17490">
              <w:rPr>
                <w:rFonts w:ascii="Arial" w:hAnsi="Arial" w:cs="Arial"/>
                <w:sz w:val="24"/>
                <w:szCs w:val="24"/>
                <w:lang w:eastAsia="en-US"/>
              </w:rPr>
              <w:t>;</w:t>
            </w:r>
          </w:p>
          <w:p w14:paraId="2CD66D31" w14:textId="6C3F98AE" w:rsidR="00BE3A15" w:rsidRPr="00C127CC" w:rsidRDefault="001078F7" w:rsidP="00C127CC">
            <w:pPr>
              <w:pStyle w:val="Sraopastraipa"/>
              <w:spacing w:after="0"/>
              <w:ind w:left="170"/>
              <w:jc w:val="both"/>
              <w:rPr>
                <w:rFonts w:ascii="Arial" w:hAnsi="Arial" w:cs="Arial"/>
                <w:sz w:val="24"/>
                <w:szCs w:val="24"/>
              </w:rPr>
            </w:pPr>
            <w:r>
              <w:rPr>
                <w:rFonts w:ascii="Arial" w:hAnsi="Arial" w:cs="Arial"/>
                <w:i/>
                <w:iCs/>
                <w:sz w:val="24"/>
                <w:szCs w:val="24"/>
              </w:rPr>
              <w:t>4.</w:t>
            </w:r>
            <w:r w:rsidR="00D72183">
              <w:rPr>
                <w:rFonts w:ascii="Arial" w:hAnsi="Arial" w:cs="Arial"/>
                <w:i/>
                <w:iCs/>
                <w:sz w:val="24"/>
                <w:szCs w:val="24"/>
              </w:rPr>
              <w:t>2</w:t>
            </w:r>
            <w:r>
              <w:rPr>
                <w:rFonts w:ascii="Arial" w:hAnsi="Arial" w:cs="Arial"/>
                <w:i/>
                <w:iCs/>
                <w:sz w:val="24"/>
                <w:szCs w:val="24"/>
              </w:rPr>
              <w:t xml:space="preserve">) </w:t>
            </w:r>
            <w:r w:rsidRPr="004B5427">
              <w:rPr>
                <w:rFonts w:ascii="Arial" w:hAnsi="Arial" w:cs="Arial"/>
                <w:sz w:val="24"/>
                <w:szCs w:val="24"/>
                <w:lang w:eastAsia="en-US"/>
              </w:rPr>
              <w:t>informacij</w:t>
            </w:r>
            <w:r>
              <w:rPr>
                <w:rFonts w:ascii="Arial" w:hAnsi="Arial" w:cs="Arial"/>
                <w:sz w:val="24"/>
                <w:szCs w:val="24"/>
                <w:lang w:eastAsia="en-US"/>
              </w:rPr>
              <w:t>a</w:t>
            </w:r>
            <w:r w:rsidRPr="004B5427">
              <w:rPr>
                <w:rFonts w:ascii="Arial" w:hAnsi="Arial" w:cs="Arial"/>
                <w:sz w:val="24"/>
                <w:szCs w:val="24"/>
                <w:lang w:eastAsia="en-US"/>
              </w:rPr>
              <w:t xml:space="preserve"> apie darbo patirtį </w:t>
            </w:r>
            <w:proofErr w:type="spellStart"/>
            <w:r w:rsidRPr="0078743D">
              <w:rPr>
                <w:rFonts w:ascii="Arial" w:hAnsi="Arial" w:cs="Arial"/>
                <w:sz w:val="24"/>
                <w:szCs w:val="24"/>
              </w:rPr>
              <w:t>robotizavimo</w:t>
            </w:r>
            <w:proofErr w:type="spellEnd"/>
            <w:r w:rsidRPr="0078743D">
              <w:rPr>
                <w:rFonts w:ascii="Arial" w:hAnsi="Arial" w:cs="Arial"/>
                <w:sz w:val="24"/>
                <w:szCs w:val="24"/>
              </w:rPr>
              <w:t xml:space="preserve"> proceso kūrime ir (ar) vystyme, naudojant </w:t>
            </w:r>
            <w:proofErr w:type="spellStart"/>
            <w:r w:rsidRPr="0078743D">
              <w:rPr>
                <w:rFonts w:ascii="Arial" w:hAnsi="Arial" w:cs="Arial"/>
                <w:sz w:val="24"/>
                <w:szCs w:val="24"/>
              </w:rPr>
              <w:t>UiPath</w:t>
            </w:r>
            <w:proofErr w:type="spellEnd"/>
            <w:r w:rsidRPr="0078743D">
              <w:rPr>
                <w:rFonts w:ascii="Arial" w:hAnsi="Arial" w:cs="Arial"/>
                <w:sz w:val="24"/>
                <w:szCs w:val="24"/>
              </w:rPr>
              <w:t xml:space="preserve"> arba Microsoft Power Automate arba lygiavertę informacinę sistemą</w:t>
            </w:r>
            <w:r w:rsidRPr="004B5427">
              <w:rPr>
                <w:rFonts w:ascii="Arial" w:hAnsi="Arial" w:cs="Arial"/>
                <w:sz w:val="24"/>
                <w:szCs w:val="24"/>
                <w:lang w:eastAsia="en-US"/>
              </w:rPr>
              <w:t>;</w:t>
            </w:r>
          </w:p>
          <w:p w14:paraId="5149F012" w14:textId="77777777" w:rsidR="000764AE" w:rsidRPr="0078743D" w:rsidRDefault="000764AE" w:rsidP="00956C4F">
            <w:pPr>
              <w:pStyle w:val="Sraopastraipa"/>
              <w:ind w:left="0"/>
              <w:rPr>
                <w:rFonts w:ascii="Arial" w:hAnsi="Arial" w:cs="Arial"/>
                <w:sz w:val="24"/>
                <w:szCs w:val="24"/>
              </w:rPr>
            </w:pPr>
          </w:p>
          <w:p w14:paraId="1C8BB902" w14:textId="77777777" w:rsidR="000764AE" w:rsidRPr="0078743D" w:rsidRDefault="000764AE" w:rsidP="00956C4F">
            <w:pPr>
              <w:pStyle w:val="Sraopastraipa"/>
              <w:ind w:left="0"/>
              <w:rPr>
                <w:rFonts w:ascii="Arial" w:hAnsi="Arial" w:cs="Arial"/>
                <w:i/>
                <w:iCs/>
                <w:sz w:val="24"/>
                <w:szCs w:val="24"/>
              </w:rPr>
            </w:pPr>
            <w:r w:rsidRPr="0078743D">
              <w:rPr>
                <w:rFonts w:ascii="Arial" w:hAnsi="Arial" w:cs="Arial"/>
                <w:i/>
                <w:iCs/>
                <w:sz w:val="24"/>
                <w:szCs w:val="24"/>
              </w:rPr>
              <w:t xml:space="preserve">Pastabos: </w:t>
            </w:r>
          </w:p>
          <w:p w14:paraId="297152DA" w14:textId="1FB8EBD0" w:rsidR="006A39B6" w:rsidRPr="006A39B6" w:rsidRDefault="000764AE" w:rsidP="006A39B6">
            <w:pPr>
              <w:suppressLineNumbers/>
              <w:tabs>
                <w:tab w:val="left" w:pos="218"/>
                <w:tab w:val="left" w:pos="886"/>
              </w:tabs>
              <w:snapToGrid w:val="0"/>
              <w:jc w:val="both"/>
              <w:rPr>
                <w:rFonts w:ascii="Arial" w:hAnsi="Arial" w:cs="Arial"/>
                <w:bCs/>
                <w:sz w:val="24"/>
                <w:szCs w:val="24"/>
              </w:rPr>
            </w:pPr>
            <w:r w:rsidRPr="006A39B6">
              <w:rPr>
                <w:rFonts w:ascii="Arial" w:hAnsi="Arial" w:cs="Arial"/>
                <w:i/>
                <w:iCs/>
                <w:sz w:val="24"/>
                <w:szCs w:val="24"/>
              </w:rPr>
              <w:t xml:space="preserve">- </w:t>
            </w:r>
            <w:r w:rsidR="006A39B6" w:rsidRPr="006A39B6">
              <w:rPr>
                <w:rFonts w:ascii="Arial" w:hAnsi="Arial" w:cs="Arial"/>
                <w:bCs/>
                <w:iCs/>
                <w:sz w:val="24"/>
                <w:szCs w:val="24"/>
              </w:rPr>
              <w:t>Jeigu tiekėjo siūlomi specialistai</w:t>
            </w:r>
            <w:r w:rsidR="006A39B6" w:rsidRPr="006A39B6">
              <w:rPr>
                <w:rFonts w:ascii="Arial" w:hAnsi="Arial" w:cs="Arial"/>
                <w:i/>
                <w:sz w:val="24"/>
                <w:szCs w:val="24"/>
              </w:rPr>
              <w:t xml:space="preserve"> </w:t>
            </w:r>
            <w:r w:rsidR="006A39B6" w:rsidRPr="006A39B6">
              <w:rPr>
                <w:rFonts w:ascii="Arial" w:hAnsi="Arial" w:cs="Arial"/>
                <w:b/>
                <w:i/>
                <w:sz w:val="24"/>
                <w:szCs w:val="24"/>
              </w:rPr>
              <w:t xml:space="preserve">nėra tiekėjo </w:t>
            </w:r>
            <w:r w:rsidR="006A39B6" w:rsidRPr="006A39B6">
              <w:rPr>
                <w:rFonts w:ascii="Arial" w:hAnsi="Arial" w:cs="Arial"/>
                <w:color w:val="000000" w:themeColor="text1"/>
                <w:sz w:val="24"/>
                <w:szCs w:val="24"/>
              </w:rPr>
              <w:t>(pavienio tiekėjo, ūkio subjektų grupės nario, kai pasiūlymą teikia ūkio subjektų grupė)</w:t>
            </w:r>
            <w:r w:rsidR="006A39B6" w:rsidRPr="006A39B6">
              <w:rPr>
                <w:rFonts w:ascii="Arial" w:hAnsi="Arial" w:cs="Arial"/>
                <w:b/>
                <w:i/>
                <w:sz w:val="24"/>
                <w:szCs w:val="24"/>
              </w:rPr>
              <w:t xml:space="preserve"> darbuotojai (</w:t>
            </w:r>
            <w:proofErr w:type="spellStart"/>
            <w:r w:rsidR="006A39B6" w:rsidRPr="006A39B6">
              <w:rPr>
                <w:rFonts w:ascii="Arial" w:hAnsi="Arial" w:cs="Arial"/>
                <w:b/>
                <w:i/>
                <w:sz w:val="24"/>
                <w:szCs w:val="24"/>
              </w:rPr>
              <w:t>kvazisubtiekėjai</w:t>
            </w:r>
            <w:proofErr w:type="spellEnd"/>
            <w:r w:rsidR="006A39B6" w:rsidRPr="006A39B6">
              <w:rPr>
                <w:rFonts w:ascii="Arial" w:hAnsi="Arial" w:cs="Arial"/>
                <w:b/>
                <w:i/>
                <w:sz w:val="24"/>
                <w:szCs w:val="24"/>
              </w:rPr>
              <w:t>)</w:t>
            </w:r>
            <w:r w:rsidR="006A39B6" w:rsidRPr="006A39B6">
              <w:rPr>
                <w:rFonts w:ascii="Arial" w:hAnsi="Arial" w:cs="Arial"/>
                <w:sz w:val="24"/>
                <w:szCs w:val="24"/>
              </w:rPr>
              <w:t xml:space="preserve">, </w:t>
            </w:r>
            <w:r w:rsidR="006A39B6" w:rsidRPr="006A39B6">
              <w:rPr>
                <w:rFonts w:ascii="Arial" w:hAnsi="Arial" w:cs="Arial"/>
                <w:sz w:val="24"/>
                <w:szCs w:val="24"/>
                <w:u w:val="single"/>
              </w:rPr>
              <w:t>privalo būti pateiktas</w:t>
            </w:r>
            <w:r w:rsidR="006A39B6" w:rsidRPr="006A39B6">
              <w:rPr>
                <w:rFonts w:ascii="Arial" w:hAnsi="Arial" w:cs="Arial"/>
                <w:sz w:val="24"/>
                <w:szCs w:val="24"/>
              </w:rPr>
              <w:t xml:space="preserve"> tiekėjo ir siūlomo specialisto teisinio pobūdžio ryšius pagrindžiantis dokumentas ‒ dvišalis tiekėjo ir būsimo darbuotojo (specialisto) pasirašytas dokumentas (ketinimo protokolas ar preliminarus </w:t>
            </w:r>
            <w:r w:rsidR="006A39B6" w:rsidRPr="006A39B6">
              <w:rPr>
                <w:rFonts w:ascii="Arial" w:hAnsi="Arial" w:cs="Arial"/>
                <w:i/>
                <w:iCs/>
                <w:sz w:val="24"/>
                <w:szCs w:val="24"/>
              </w:rPr>
              <w:t>susitarimas</w:t>
            </w:r>
            <w:r w:rsidR="006A39B6" w:rsidRPr="006A39B6">
              <w:rPr>
                <w:rFonts w:ascii="Arial" w:hAnsi="Arial" w:cs="Arial"/>
                <w:sz w:val="24"/>
                <w:szCs w:val="24"/>
              </w:rPr>
              <w:t xml:space="preserve">) dėl darbo santykių pagal darbo sutartį sukūrimo tiekėjo pasiūlymą pripažinus laimėjusiu. </w:t>
            </w:r>
          </w:p>
          <w:p w14:paraId="37454CBB" w14:textId="08AA88CA" w:rsidR="000764AE" w:rsidRPr="006A39B6" w:rsidRDefault="006A39B6" w:rsidP="006A39B6">
            <w:pPr>
              <w:pStyle w:val="Sraopastraipa"/>
              <w:suppressLineNumbers/>
              <w:tabs>
                <w:tab w:val="left" w:pos="218"/>
                <w:tab w:val="left" w:pos="886"/>
              </w:tabs>
              <w:snapToGrid w:val="0"/>
              <w:ind w:left="34" w:firstLine="426"/>
              <w:jc w:val="both"/>
              <w:rPr>
                <w:rFonts w:ascii="Arial" w:hAnsi="Arial" w:cs="Arial"/>
                <w:bCs/>
                <w:sz w:val="24"/>
                <w:szCs w:val="24"/>
              </w:rPr>
            </w:pPr>
            <w:r w:rsidRPr="00027270">
              <w:rPr>
                <w:rFonts w:ascii="Arial" w:hAnsi="Arial" w:cs="Arial"/>
                <w:i/>
                <w:sz w:val="24"/>
                <w:szCs w:val="24"/>
              </w:rPr>
              <w:t>Jeigu tiekėjo siūlomi specialistai</w:t>
            </w:r>
            <w:r w:rsidRPr="00027270">
              <w:rPr>
                <w:rFonts w:ascii="Arial" w:hAnsi="Arial" w:cs="Arial"/>
                <w:b/>
                <w:bCs/>
                <w:i/>
                <w:sz w:val="24"/>
                <w:szCs w:val="24"/>
              </w:rPr>
              <w:t xml:space="preserve"> nėra ūkio subjekto, kurio pajėgumais tiekėjas remiasi, darbuotojai (</w:t>
            </w:r>
            <w:proofErr w:type="spellStart"/>
            <w:r w:rsidRPr="00027270">
              <w:rPr>
                <w:rFonts w:ascii="Arial" w:hAnsi="Arial" w:cs="Arial"/>
                <w:b/>
                <w:bCs/>
                <w:i/>
                <w:sz w:val="24"/>
                <w:szCs w:val="24"/>
              </w:rPr>
              <w:t>kvazisubtiekėjai</w:t>
            </w:r>
            <w:proofErr w:type="spellEnd"/>
            <w:r w:rsidRPr="00027270">
              <w:rPr>
                <w:rFonts w:ascii="Arial" w:hAnsi="Arial" w:cs="Arial"/>
                <w:b/>
                <w:bCs/>
                <w:i/>
                <w:sz w:val="24"/>
                <w:szCs w:val="24"/>
              </w:rPr>
              <w:t>)</w:t>
            </w:r>
            <w:r w:rsidRPr="00027270">
              <w:rPr>
                <w:rFonts w:ascii="Arial" w:hAnsi="Arial" w:cs="Arial"/>
                <w:bCs/>
                <w:sz w:val="24"/>
                <w:szCs w:val="24"/>
              </w:rPr>
              <w:t xml:space="preserve">, </w:t>
            </w:r>
            <w:r w:rsidRPr="00027270">
              <w:rPr>
                <w:rFonts w:ascii="Arial" w:hAnsi="Arial" w:cs="Arial"/>
                <w:bCs/>
                <w:sz w:val="24"/>
                <w:szCs w:val="24"/>
                <w:u w:val="single"/>
              </w:rPr>
              <w:lastRenderedPageBreak/>
              <w:t>privalo būti pateikta</w:t>
            </w:r>
            <w:r w:rsidRPr="00027270">
              <w:rPr>
                <w:rFonts w:ascii="Arial" w:hAnsi="Arial" w:cs="Arial"/>
                <w:bCs/>
                <w:sz w:val="24"/>
                <w:szCs w:val="24"/>
              </w:rPr>
              <w:t xml:space="preserve"> ūkio subjekto, kurio pajėgumais tiekėjas remiasi, ir siūlomo specialisto teisinio pobūdžio ryšius pagrindžiantis dokumentas ‒ dvišalis ūkio subjekto, kurio pajėgumais tiekėjas remiasi, ir būsimo darbuotojo (specialisto) pasirašytas dokumentas (ketinimo protokolas ar preliminaraus </w:t>
            </w:r>
            <w:r w:rsidRPr="00027270">
              <w:rPr>
                <w:rFonts w:ascii="Arial" w:hAnsi="Arial" w:cs="Arial"/>
                <w:bCs/>
                <w:i/>
                <w:iCs/>
                <w:sz w:val="24"/>
                <w:szCs w:val="24"/>
              </w:rPr>
              <w:t>susitarimas</w:t>
            </w:r>
            <w:r w:rsidRPr="00027270">
              <w:rPr>
                <w:rFonts w:ascii="Arial" w:hAnsi="Arial" w:cs="Arial"/>
                <w:bCs/>
                <w:sz w:val="24"/>
                <w:szCs w:val="24"/>
              </w:rPr>
              <w:t>) dėl darbo santykių pagal darbo sutartį sukūrimo tiekėjo pasiūlymą pripažinus laimėjusiu.</w:t>
            </w:r>
          </w:p>
          <w:p w14:paraId="789D74F3" w14:textId="77777777" w:rsidR="000764AE" w:rsidRPr="0078743D" w:rsidRDefault="000764AE" w:rsidP="00956C4F">
            <w:pPr>
              <w:pStyle w:val="Sraopastraipa"/>
              <w:ind w:left="0"/>
              <w:rPr>
                <w:rFonts w:ascii="Arial" w:hAnsi="Arial" w:cs="Arial"/>
                <w:i/>
                <w:iCs/>
                <w:sz w:val="24"/>
                <w:szCs w:val="24"/>
              </w:rPr>
            </w:pPr>
            <w:r w:rsidRPr="0078743D">
              <w:rPr>
                <w:rFonts w:ascii="Arial" w:hAnsi="Arial" w:cs="Arial"/>
                <w:i/>
                <w:iCs/>
                <w:sz w:val="24"/>
                <w:szCs w:val="24"/>
              </w:rPr>
              <w:t xml:space="preserve">- </w:t>
            </w:r>
            <w:r w:rsidRPr="006A39B6">
              <w:rPr>
                <w:rFonts w:ascii="Arial" w:hAnsi="Arial" w:cs="Arial"/>
                <w:sz w:val="24"/>
                <w:szCs w:val="24"/>
              </w:rPr>
              <w:t>Sutartį galės vykdyti tik nustatytus kvalifikacijos reikalavimus atitinkantys specialistai.</w:t>
            </w:r>
          </w:p>
          <w:p w14:paraId="4B9C985F" w14:textId="77777777" w:rsidR="000764AE" w:rsidRPr="0078743D" w:rsidRDefault="000764AE" w:rsidP="00956C4F">
            <w:pPr>
              <w:pStyle w:val="Sraopastraipa"/>
              <w:ind w:left="0"/>
              <w:rPr>
                <w:rFonts w:ascii="Arial" w:hAnsi="Arial" w:cs="Arial"/>
                <w:i/>
                <w:iCs/>
                <w:sz w:val="24"/>
                <w:szCs w:val="24"/>
              </w:rPr>
            </w:pPr>
          </w:p>
          <w:p w14:paraId="518E455C" w14:textId="77777777" w:rsidR="000764AE" w:rsidRPr="0078743D" w:rsidRDefault="000764AE" w:rsidP="00956C4F">
            <w:pPr>
              <w:pStyle w:val="Sraopastraipa"/>
              <w:ind w:left="0"/>
              <w:rPr>
                <w:rFonts w:ascii="Arial" w:hAnsi="Arial" w:cs="Arial"/>
                <w:sz w:val="24"/>
                <w:szCs w:val="24"/>
              </w:rPr>
            </w:pPr>
            <w:r w:rsidRPr="0078743D">
              <w:rPr>
                <w:rFonts w:ascii="Arial" w:hAnsi="Arial" w:cs="Arial"/>
                <w:i/>
                <w:iCs/>
                <w:sz w:val="24"/>
                <w:szCs w:val="24"/>
              </w:rPr>
              <w:t>Pateikiami skenuoti dokumentai elektronine forma ar pasirašyti el. parašu</w:t>
            </w:r>
          </w:p>
        </w:tc>
      </w:tr>
    </w:tbl>
    <w:p w14:paraId="0E5B819D" w14:textId="77777777" w:rsidR="0058411C" w:rsidRPr="0078743D" w:rsidRDefault="0058411C" w:rsidP="000764AE">
      <w:pPr>
        <w:pStyle w:val="Sraopastraipa"/>
        <w:spacing w:after="0"/>
        <w:ind w:left="709"/>
        <w:rPr>
          <w:rFonts w:ascii="Arial" w:hAnsi="Arial" w:cs="Arial"/>
          <w:b/>
          <w:bCs/>
          <w:sz w:val="24"/>
          <w:szCs w:val="24"/>
        </w:rPr>
      </w:pPr>
    </w:p>
    <w:p w14:paraId="2AE912CA" w14:textId="3119BEDB" w:rsidR="002F396F" w:rsidRPr="0078743D" w:rsidRDefault="23669F6D" w:rsidP="00E8359A">
      <w:pPr>
        <w:tabs>
          <w:tab w:val="left" w:pos="720"/>
        </w:tabs>
        <w:spacing w:after="0"/>
        <w:ind w:firstLine="567"/>
        <w:jc w:val="center"/>
        <w:rPr>
          <w:rFonts w:ascii="Arial" w:eastAsia="Calibri" w:hAnsi="Arial" w:cs="Arial"/>
          <w:b/>
          <w:bCs/>
          <w:sz w:val="24"/>
          <w:szCs w:val="24"/>
          <w:lang w:eastAsia="en-US"/>
        </w:rPr>
      </w:pPr>
      <w:r w:rsidRPr="0078743D">
        <w:rPr>
          <w:rFonts w:ascii="Arial" w:eastAsia="Calibri" w:hAnsi="Arial" w:cs="Arial"/>
          <w:b/>
          <w:bCs/>
          <w:sz w:val="24"/>
          <w:szCs w:val="24"/>
          <w:lang w:eastAsia="en-US"/>
        </w:rPr>
        <w:t xml:space="preserve">Tiekėjams keliami reikalavimai dėl kokybės vadybos sistemos ir </w:t>
      </w:r>
      <w:r w:rsidR="50CC865C" w:rsidRPr="0078743D">
        <w:rPr>
          <w:rFonts w:ascii="Arial" w:eastAsia="Calibri" w:hAnsi="Arial" w:cs="Arial"/>
          <w:b/>
          <w:bCs/>
          <w:sz w:val="24"/>
          <w:szCs w:val="24"/>
          <w:lang w:eastAsia="en-US"/>
        </w:rPr>
        <w:t xml:space="preserve">(ar) </w:t>
      </w:r>
      <w:r w:rsidRPr="0078743D">
        <w:rPr>
          <w:rFonts w:ascii="Arial" w:eastAsia="Calibri" w:hAnsi="Arial" w:cs="Arial"/>
          <w:b/>
          <w:bCs/>
          <w:sz w:val="24"/>
          <w:szCs w:val="24"/>
          <w:lang w:eastAsia="en-US"/>
        </w:rPr>
        <w:t>aplinkos apsaugos vadybos sistemos standartų</w:t>
      </w:r>
      <w:r w:rsidR="13C3E59B" w:rsidRPr="0078743D">
        <w:rPr>
          <w:rFonts w:ascii="Arial" w:eastAsia="Calibri" w:hAnsi="Arial" w:cs="Arial"/>
          <w:b/>
          <w:bCs/>
          <w:sz w:val="24"/>
          <w:szCs w:val="24"/>
          <w:lang w:eastAsia="en-US"/>
        </w:rPr>
        <w:t xml:space="preserve"> reikalavimai</w:t>
      </w:r>
    </w:p>
    <w:p w14:paraId="66C962A6" w14:textId="77777777" w:rsidR="00726AB0" w:rsidRPr="0078743D" w:rsidRDefault="00726AB0" w:rsidP="00E8359A">
      <w:pPr>
        <w:tabs>
          <w:tab w:val="left" w:pos="720"/>
        </w:tabs>
        <w:spacing w:after="0"/>
        <w:ind w:firstLine="567"/>
        <w:jc w:val="center"/>
        <w:rPr>
          <w:rFonts w:ascii="Arial" w:eastAsia="Calibri" w:hAnsi="Arial" w:cs="Arial"/>
          <w:b/>
          <w:bCs/>
          <w:sz w:val="24"/>
          <w:szCs w:val="24"/>
          <w:lang w:eastAsia="en-US"/>
        </w:rPr>
      </w:pPr>
    </w:p>
    <w:p w14:paraId="173FF93A" w14:textId="07764444" w:rsidR="008F4DBF" w:rsidRPr="0078743D" w:rsidRDefault="00EC0D7F" w:rsidP="00EC0D7F">
      <w:pPr>
        <w:tabs>
          <w:tab w:val="left" w:pos="720"/>
        </w:tabs>
        <w:spacing w:after="0"/>
        <w:ind w:firstLine="567"/>
        <w:jc w:val="both"/>
        <w:rPr>
          <w:rFonts w:ascii="Arial" w:eastAsia="Calibri" w:hAnsi="Arial" w:cs="Arial"/>
          <w:sz w:val="24"/>
          <w:szCs w:val="24"/>
          <w:lang w:eastAsia="en-US"/>
        </w:rPr>
      </w:pPr>
      <w:r w:rsidRPr="0078743D">
        <w:rPr>
          <w:rFonts w:ascii="Arial" w:eastAsia="Calibri" w:hAnsi="Arial" w:cs="Arial"/>
          <w:sz w:val="24"/>
          <w:szCs w:val="24"/>
          <w:lang w:eastAsia="en-US"/>
        </w:rPr>
        <w:t>5. Perkančioji organizacija šiame pirkime nereikalauja, kad tiekėjai laikytųsi kokybės vadybos sistemos ir (arba) aplinkos apsaugos vadybos sistemos standartų.</w:t>
      </w:r>
    </w:p>
    <w:p w14:paraId="3DD182F8" w14:textId="299A3C36" w:rsidR="00602CF3" w:rsidRPr="0078743D" w:rsidRDefault="00267008" w:rsidP="00362F5E">
      <w:pPr>
        <w:rPr>
          <w:rFonts w:ascii="Arial" w:eastAsiaTheme="minorHAnsi" w:hAnsi="Arial" w:cs="Arial"/>
          <w:sz w:val="24"/>
          <w:szCs w:val="24"/>
          <w:lang w:eastAsia="en-US"/>
        </w:rPr>
      </w:pPr>
      <w:bookmarkStart w:id="66" w:name="_Ref38291379"/>
      <w:bookmarkStart w:id="67" w:name="_Ref38291394"/>
      <w:bookmarkStart w:id="68" w:name="_Ref38898251"/>
      <w:bookmarkStart w:id="69" w:name="_Toc126333943"/>
      <w:r>
        <w:rPr>
          <w:rFonts w:ascii="Arial" w:eastAsiaTheme="minorHAnsi" w:hAnsi="Arial" w:cs="Arial"/>
          <w:sz w:val="24"/>
          <w:szCs w:val="24"/>
          <w:lang w:eastAsia="en-US"/>
        </w:rPr>
        <w:br w:type="page"/>
      </w:r>
    </w:p>
    <w:p w14:paraId="7E88B1C7" w14:textId="77777777" w:rsidR="00B16F44" w:rsidRPr="0078743D" w:rsidRDefault="00602CF3" w:rsidP="00E8359A">
      <w:pPr>
        <w:spacing w:after="0"/>
        <w:jc w:val="right"/>
        <w:rPr>
          <w:rFonts w:ascii="Arial" w:hAnsi="Arial" w:cs="Arial"/>
          <w:sz w:val="24"/>
          <w:szCs w:val="24"/>
        </w:rPr>
      </w:pPr>
      <w:r w:rsidRPr="0078743D">
        <w:rPr>
          <w:rFonts w:ascii="Arial" w:hAnsi="Arial" w:cs="Arial"/>
          <w:sz w:val="24"/>
          <w:szCs w:val="24"/>
        </w:rPr>
        <w:lastRenderedPageBreak/>
        <w:t xml:space="preserve">Pirkimo sąlygų </w:t>
      </w:r>
      <w:r w:rsidR="00B16F44" w:rsidRPr="0078743D">
        <w:rPr>
          <w:rFonts w:ascii="Arial" w:hAnsi="Arial" w:cs="Arial"/>
          <w:sz w:val="24"/>
          <w:szCs w:val="24"/>
        </w:rPr>
        <w:t>4</w:t>
      </w:r>
      <w:r w:rsidRPr="0078743D">
        <w:rPr>
          <w:rFonts w:ascii="Arial" w:hAnsi="Arial" w:cs="Arial"/>
          <w:sz w:val="24"/>
          <w:szCs w:val="24"/>
        </w:rPr>
        <w:t xml:space="preserve"> priedo</w:t>
      </w:r>
    </w:p>
    <w:p w14:paraId="47DA663E" w14:textId="13E620E5" w:rsidR="001B30CC" w:rsidRPr="0078743D" w:rsidRDefault="00B16F44" w:rsidP="00E8359A">
      <w:pPr>
        <w:spacing w:after="0"/>
        <w:jc w:val="right"/>
        <w:rPr>
          <w:rFonts w:ascii="Arial" w:hAnsi="Arial" w:cs="Arial"/>
          <w:sz w:val="24"/>
          <w:szCs w:val="24"/>
        </w:rPr>
      </w:pPr>
      <w:r w:rsidRPr="0078743D">
        <w:rPr>
          <w:rFonts w:ascii="Arial" w:hAnsi="Arial" w:cs="Arial"/>
          <w:sz w:val="24"/>
          <w:szCs w:val="24"/>
        </w:rPr>
        <w:t>1 priedas</w:t>
      </w:r>
      <w:r w:rsidR="00602CF3" w:rsidRPr="0078743D">
        <w:rPr>
          <w:rFonts w:ascii="Arial" w:hAnsi="Arial" w:cs="Arial"/>
          <w:sz w:val="24"/>
          <w:szCs w:val="24"/>
        </w:rPr>
        <w:t xml:space="preserve"> </w:t>
      </w:r>
    </w:p>
    <w:p w14:paraId="15B5B84E" w14:textId="77777777" w:rsidR="00DC60DB" w:rsidRPr="0078743D" w:rsidRDefault="00DC60DB" w:rsidP="00E8359A">
      <w:pPr>
        <w:spacing w:after="0"/>
        <w:jc w:val="right"/>
        <w:rPr>
          <w:rFonts w:ascii="Arial" w:hAnsi="Arial" w:cs="Arial"/>
          <w:sz w:val="24"/>
          <w:szCs w:val="24"/>
        </w:rPr>
      </w:pPr>
    </w:p>
    <w:p w14:paraId="0545DE67" w14:textId="667FE46D" w:rsidR="00DC60DB" w:rsidRPr="0078743D" w:rsidRDefault="00DC60DB" w:rsidP="00E8359A">
      <w:pPr>
        <w:pStyle w:val="Sraopastraipa"/>
        <w:keepNext/>
        <w:tabs>
          <w:tab w:val="left" w:pos="993"/>
          <w:tab w:val="left" w:pos="1560"/>
        </w:tabs>
        <w:spacing w:after="0"/>
        <w:ind w:left="0"/>
        <w:jc w:val="center"/>
        <w:rPr>
          <w:rFonts w:ascii="Arial" w:hAnsi="Arial" w:cs="Arial"/>
          <w:b/>
          <w:sz w:val="24"/>
          <w:szCs w:val="24"/>
        </w:rPr>
      </w:pPr>
      <w:r w:rsidRPr="0078743D">
        <w:rPr>
          <w:rFonts w:ascii="Arial" w:hAnsi="Arial" w:cs="Arial"/>
          <w:b/>
          <w:sz w:val="24"/>
          <w:szCs w:val="24"/>
        </w:rPr>
        <w:t>TIEKĖJO SUTEIKTŲ PASLAUGŲ SĄRAŠAS</w:t>
      </w:r>
      <w:r w:rsidRPr="0078743D">
        <w:rPr>
          <w:rStyle w:val="Puslapioinaosnuoroda"/>
          <w:rFonts w:ascii="Arial" w:hAnsi="Arial" w:cs="Arial"/>
          <w:b/>
          <w:sz w:val="24"/>
          <w:szCs w:val="24"/>
        </w:rPr>
        <w:footnoteReference w:id="7"/>
      </w:r>
    </w:p>
    <w:p w14:paraId="5CE689E2" w14:textId="77777777" w:rsidR="00362F5E" w:rsidRPr="0078743D" w:rsidRDefault="00362F5E" w:rsidP="00E8359A">
      <w:pPr>
        <w:tabs>
          <w:tab w:val="left" w:pos="1560"/>
          <w:tab w:val="left" w:pos="2250"/>
        </w:tabs>
        <w:spacing w:after="0"/>
        <w:rPr>
          <w:rFonts w:ascii="Arial" w:hAnsi="Arial" w:cs="Arial"/>
          <w:sz w:val="24"/>
          <w:szCs w:val="24"/>
        </w:rPr>
      </w:pPr>
    </w:p>
    <w:p w14:paraId="45577CC6" w14:textId="54F45F57" w:rsidR="00362F5E" w:rsidRPr="0078743D" w:rsidRDefault="00362F5E" w:rsidP="00362F5E">
      <w:pPr>
        <w:tabs>
          <w:tab w:val="left" w:pos="1560"/>
          <w:tab w:val="left" w:pos="2250"/>
        </w:tabs>
        <w:spacing w:after="0"/>
        <w:ind w:firstLine="567"/>
        <w:jc w:val="both"/>
        <w:rPr>
          <w:rFonts w:ascii="Arial" w:hAnsi="Arial" w:cs="Arial"/>
          <w:sz w:val="24"/>
          <w:szCs w:val="24"/>
        </w:rPr>
      </w:pPr>
      <w:r w:rsidRPr="0078743D">
        <w:rPr>
          <w:rFonts w:ascii="Arial" w:hAnsi="Arial" w:cs="Arial"/>
          <w:sz w:val="24"/>
          <w:szCs w:val="24"/>
        </w:rPr>
        <w:t xml:space="preserve">Informacija apie tiekėjo per paskutinius 3 metus iki pasiūlymo pateikimo termino pabaigos pagal vieną ar daugiau sutarčių tinkamai savo jėgomis </w:t>
      </w:r>
      <w:r w:rsidRPr="008619BB">
        <w:rPr>
          <w:rFonts w:ascii="Arial" w:hAnsi="Arial" w:cs="Arial"/>
          <w:sz w:val="24"/>
          <w:szCs w:val="24"/>
        </w:rPr>
        <w:t xml:space="preserve">suteiktas </w:t>
      </w:r>
      <w:proofErr w:type="spellStart"/>
      <w:r w:rsidR="000764AE" w:rsidRPr="008619BB">
        <w:rPr>
          <w:rFonts w:ascii="Arial" w:hAnsi="Arial" w:cs="Arial"/>
          <w:sz w:val="24"/>
          <w:szCs w:val="24"/>
        </w:rPr>
        <w:t>robotizavimo</w:t>
      </w:r>
      <w:proofErr w:type="spellEnd"/>
      <w:r w:rsidR="000764AE" w:rsidRPr="008619BB">
        <w:rPr>
          <w:rFonts w:ascii="Arial" w:hAnsi="Arial" w:cs="Arial"/>
          <w:sz w:val="24"/>
          <w:szCs w:val="24"/>
        </w:rPr>
        <w:t xml:space="preserve"> sistemos diegimo ir (ar) tobulinimo ir (ar) palaikymo </w:t>
      </w:r>
      <w:r w:rsidRPr="008619BB">
        <w:rPr>
          <w:rFonts w:ascii="Arial" w:hAnsi="Arial" w:cs="Arial"/>
          <w:sz w:val="24"/>
          <w:szCs w:val="24"/>
        </w:rPr>
        <w:t>paslaugas</w:t>
      </w:r>
      <w:r w:rsidR="00574AD9" w:rsidRPr="008619BB">
        <w:rPr>
          <w:rFonts w:ascii="Arial" w:hAnsi="Arial" w:cs="Arial"/>
          <w:sz w:val="24"/>
          <w:szCs w:val="24"/>
        </w:rPr>
        <w:t xml:space="preserve">, kurių bendra vertė yra ne mažesnė </w:t>
      </w:r>
      <w:r w:rsidR="00267008" w:rsidRPr="008619BB">
        <w:rPr>
          <w:rFonts w:ascii="Arial" w:hAnsi="Arial" w:cs="Arial"/>
          <w:sz w:val="24"/>
          <w:szCs w:val="24"/>
        </w:rPr>
        <w:t>kaip 57 500,00 Eur be PVM</w:t>
      </w:r>
      <w:r w:rsidRPr="0078743D">
        <w:rPr>
          <w:rFonts w:ascii="Arial" w:hAnsi="Arial" w:cs="Arial"/>
          <w:sz w:val="24"/>
          <w:szCs w:val="24"/>
        </w:rPr>
        <w:t>:</w:t>
      </w:r>
    </w:p>
    <w:p w14:paraId="572F31DF" w14:textId="0659F032" w:rsidR="00362F5E" w:rsidRPr="0078743D" w:rsidRDefault="00362F5E" w:rsidP="00267008">
      <w:pPr>
        <w:tabs>
          <w:tab w:val="left" w:pos="1560"/>
          <w:tab w:val="left" w:pos="2250"/>
        </w:tabs>
        <w:spacing w:after="0"/>
        <w:rPr>
          <w:rFonts w:ascii="Arial" w:hAnsi="Arial" w:cs="Arial"/>
          <w:sz w:val="24"/>
          <w:szCs w:val="24"/>
        </w:rPr>
      </w:pPr>
    </w:p>
    <w:tbl>
      <w:tblPr>
        <w:tblpPr w:leftFromText="180" w:rightFromText="180" w:vertAnchor="text" w:horzAnchor="margin" w:tblpY="112"/>
        <w:tblW w:w="9913" w:type="dxa"/>
        <w:tblLayout w:type="fixed"/>
        <w:tblCellMar>
          <w:left w:w="105" w:type="dxa"/>
          <w:right w:w="105" w:type="dxa"/>
        </w:tblCellMar>
        <w:tblLook w:val="0000" w:firstRow="0" w:lastRow="0" w:firstColumn="0" w:lastColumn="0" w:noHBand="0" w:noVBand="0"/>
      </w:tblPr>
      <w:tblGrid>
        <w:gridCol w:w="1982"/>
        <w:gridCol w:w="1983"/>
        <w:gridCol w:w="2971"/>
        <w:gridCol w:w="1418"/>
        <w:gridCol w:w="1559"/>
      </w:tblGrid>
      <w:tr w:rsidR="00362F5E" w:rsidRPr="0078743D" w14:paraId="7E8CB947" w14:textId="08C52DCF" w:rsidTr="00362F5E">
        <w:trPr>
          <w:cantSplit/>
          <w:trHeight w:val="370"/>
        </w:trPr>
        <w:tc>
          <w:tcPr>
            <w:tcW w:w="1982" w:type="dxa"/>
            <w:tcBorders>
              <w:top w:val="single" w:sz="4" w:space="0" w:color="000000"/>
              <w:left w:val="single" w:sz="8" w:space="0" w:color="000000"/>
            </w:tcBorders>
            <w:vAlign w:val="center"/>
          </w:tcPr>
          <w:p w14:paraId="7CA4E5D1" w14:textId="2E5453CB" w:rsidR="00362F5E" w:rsidRPr="0078743D" w:rsidRDefault="00362F5E" w:rsidP="00362F5E">
            <w:pPr>
              <w:keepNext/>
              <w:keepLines/>
              <w:widowControl w:val="0"/>
              <w:tabs>
                <w:tab w:val="left" w:pos="1560"/>
              </w:tabs>
              <w:snapToGrid w:val="0"/>
              <w:spacing w:after="0"/>
              <w:jc w:val="center"/>
              <w:rPr>
                <w:rFonts w:ascii="Arial" w:hAnsi="Arial" w:cs="Arial"/>
                <w:b/>
                <w:sz w:val="24"/>
                <w:szCs w:val="24"/>
              </w:rPr>
            </w:pPr>
            <w:r w:rsidRPr="0078743D">
              <w:rPr>
                <w:rFonts w:ascii="Arial" w:hAnsi="Arial" w:cs="Arial"/>
                <w:b/>
                <w:sz w:val="24"/>
                <w:szCs w:val="24"/>
              </w:rPr>
              <w:t>Paslaugos</w:t>
            </w:r>
          </w:p>
        </w:tc>
        <w:tc>
          <w:tcPr>
            <w:tcW w:w="1983" w:type="dxa"/>
            <w:tcBorders>
              <w:top w:val="single" w:sz="4" w:space="0" w:color="000000"/>
              <w:left w:val="single" w:sz="4" w:space="0" w:color="000000"/>
              <w:right w:val="single" w:sz="4" w:space="0" w:color="000000"/>
            </w:tcBorders>
            <w:vAlign w:val="center"/>
          </w:tcPr>
          <w:p w14:paraId="22754E5D" w14:textId="6C76AC77" w:rsidR="00362F5E" w:rsidRPr="0078743D" w:rsidRDefault="00362F5E" w:rsidP="00362F5E">
            <w:pPr>
              <w:keepNext/>
              <w:keepLines/>
              <w:widowControl w:val="0"/>
              <w:tabs>
                <w:tab w:val="left" w:pos="1560"/>
              </w:tabs>
              <w:snapToGrid w:val="0"/>
              <w:spacing w:after="0"/>
              <w:jc w:val="center"/>
              <w:rPr>
                <w:rFonts w:ascii="Arial" w:hAnsi="Arial" w:cs="Arial"/>
                <w:b/>
                <w:color w:val="000000" w:themeColor="text1"/>
                <w:sz w:val="24"/>
                <w:szCs w:val="24"/>
              </w:rPr>
            </w:pPr>
            <w:r w:rsidRPr="0078743D">
              <w:rPr>
                <w:rFonts w:ascii="Arial" w:hAnsi="Arial" w:cs="Arial"/>
                <w:b/>
                <w:bCs/>
                <w:color w:val="000000"/>
                <w:sz w:val="24"/>
                <w:szCs w:val="24"/>
              </w:rPr>
              <w:t xml:space="preserve">Tinkamai suteiktų </w:t>
            </w:r>
            <w:r w:rsidR="000764AE" w:rsidRPr="0078743D">
              <w:rPr>
                <w:rFonts w:ascii="Arial" w:hAnsi="Arial" w:cs="Arial"/>
                <w:b/>
                <w:bCs/>
                <w:color w:val="000000"/>
                <w:sz w:val="24"/>
                <w:szCs w:val="24"/>
              </w:rPr>
              <w:t>paslaugų vertės</w:t>
            </w:r>
          </w:p>
        </w:tc>
        <w:tc>
          <w:tcPr>
            <w:tcW w:w="2971" w:type="dxa"/>
            <w:tcBorders>
              <w:top w:val="single" w:sz="4" w:space="0" w:color="auto"/>
              <w:left w:val="single" w:sz="4" w:space="0" w:color="auto"/>
              <w:bottom w:val="single" w:sz="4" w:space="0" w:color="auto"/>
              <w:right w:val="single" w:sz="4" w:space="0" w:color="auto"/>
            </w:tcBorders>
            <w:vAlign w:val="center"/>
          </w:tcPr>
          <w:p w14:paraId="469A237D" w14:textId="1C7661DA" w:rsidR="00362F5E" w:rsidRPr="0078743D" w:rsidRDefault="00362F5E" w:rsidP="00362F5E">
            <w:pPr>
              <w:keepNext/>
              <w:keepLines/>
              <w:widowControl w:val="0"/>
              <w:tabs>
                <w:tab w:val="left" w:pos="1560"/>
              </w:tabs>
              <w:snapToGrid w:val="0"/>
              <w:spacing w:after="0"/>
              <w:jc w:val="center"/>
              <w:rPr>
                <w:rFonts w:ascii="Arial" w:hAnsi="Arial" w:cs="Arial"/>
                <w:b/>
                <w:sz w:val="24"/>
                <w:szCs w:val="24"/>
              </w:rPr>
            </w:pPr>
            <w:r w:rsidRPr="0078743D">
              <w:rPr>
                <w:rFonts w:ascii="Arial" w:hAnsi="Arial" w:cs="Arial"/>
                <w:b/>
                <w:sz w:val="24"/>
                <w:szCs w:val="24"/>
              </w:rPr>
              <w:t>Tinkamai suteiktų paslaugų teikimo pradžios ir pabaigos data</w:t>
            </w:r>
          </w:p>
        </w:tc>
        <w:tc>
          <w:tcPr>
            <w:tcW w:w="1418" w:type="dxa"/>
            <w:tcBorders>
              <w:top w:val="single" w:sz="4" w:space="0" w:color="auto"/>
              <w:left w:val="single" w:sz="4" w:space="0" w:color="auto"/>
              <w:bottom w:val="single" w:sz="4" w:space="0" w:color="auto"/>
              <w:right w:val="single" w:sz="4" w:space="0" w:color="auto"/>
            </w:tcBorders>
            <w:vAlign w:val="center"/>
          </w:tcPr>
          <w:p w14:paraId="225052FF" w14:textId="70095C8A" w:rsidR="00362F5E" w:rsidRPr="0078743D" w:rsidRDefault="00362F5E" w:rsidP="00362F5E">
            <w:pPr>
              <w:keepNext/>
              <w:keepLines/>
              <w:widowControl w:val="0"/>
              <w:tabs>
                <w:tab w:val="left" w:pos="1560"/>
              </w:tabs>
              <w:snapToGrid w:val="0"/>
              <w:spacing w:after="0"/>
              <w:jc w:val="center"/>
              <w:rPr>
                <w:rFonts w:ascii="Arial" w:hAnsi="Arial" w:cs="Arial"/>
                <w:b/>
                <w:sz w:val="24"/>
                <w:szCs w:val="24"/>
              </w:rPr>
            </w:pPr>
            <w:r w:rsidRPr="0078743D">
              <w:rPr>
                <w:rFonts w:ascii="Arial" w:hAnsi="Arial" w:cs="Arial"/>
                <w:b/>
                <w:sz w:val="24"/>
                <w:szCs w:val="24"/>
              </w:rPr>
              <w:t>Paslaugų gavėjas</w:t>
            </w:r>
          </w:p>
        </w:tc>
        <w:tc>
          <w:tcPr>
            <w:tcW w:w="1559" w:type="dxa"/>
            <w:tcBorders>
              <w:top w:val="single" w:sz="4" w:space="0" w:color="auto"/>
              <w:left w:val="single" w:sz="4" w:space="0" w:color="auto"/>
              <w:bottom w:val="single" w:sz="4" w:space="0" w:color="auto"/>
              <w:right w:val="single" w:sz="4" w:space="0" w:color="auto"/>
            </w:tcBorders>
            <w:vAlign w:val="center"/>
          </w:tcPr>
          <w:p w14:paraId="0F7B0757" w14:textId="22CDEB9D" w:rsidR="00362F5E" w:rsidRPr="0078743D" w:rsidRDefault="00362F5E" w:rsidP="00362F5E">
            <w:pPr>
              <w:keepNext/>
              <w:keepLines/>
              <w:widowControl w:val="0"/>
              <w:tabs>
                <w:tab w:val="left" w:pos="1560"/>
              </w:tabs>
              <w:snapToGrid w:val="0"/>
              <w:spacing w:after="0"/>
              <w:jc w:val="center"/>
              <w:rPr>
                <w:rFonts w:ascii="Arial" w:hAnsi="Arial" w:cs="Arial"/>
                <w:b/>
                <w:sz w:val="24"/>
                <w:szCs w:val="24"/>
              </w:rPr>
            </w:pPr>
            <w:r w:rsidRPr="0078743D">
              <w:rPr>
                <w:rFonts w:ascii="Arial" w:hAnsi="Arial" w:cs="Arial"/>
                <w:b/>
                <w:sz w:val="24"/>
                <w:szCs w:val="24"/>
              </w:rPr>
              <w:t>Pridedami dokumentai</w:t>
            </w:r>
          </w:p>
        </w:tc>
      </w:tr>
      <w:tr w:rsidR="00362F5E" w:rsidRPr="0078743D" w14:paraId="38B3162E" w14:textId="7DD53D5D" w:rsidTr="00362F5E">
        <w:trPr>
          <w:cantSplit/>
          <w:trHeight w:val="370"/>
        </w:trPr>
        <w:tc>
          <w:tcPr>
            <w:tcW w:w="1982" w:type="dxa"/>
            <w:tcBorders>
              <w:top w:val="single" w:sz="4" w:space="0" w:color="000000"/>
              <w:left w:val="single" w:sz="8" w:space="0" w:color="000000"/>
            </w:tcBorders>
            <w:vAlign w:val="center"/>
          </w:tcPr>
          <w:p w14:paraId="77ACE548" w14:textId="77777777" w:rsidR="00362F5E" w:rsidRPr="0078743D" w:rsidRDefault="00362F5E" w:rsidP="00E8359A">
            <w:pPr>
              <w:keepNext/>
              <w:keepLines/>
              <w:widowControl w:val="0"/>
              <w:tabs>
                <w:tab w:val="left" w:pos="1560"/>
              </w:tabs>
              <w:snapToGrid w:val="0"/>
              <w:spacing w:after="0"/>
              <w:jc w:val="center"/>
              <w:rPr>
                <w:rFonts w:ascii="Arial" w:hAnsi="Arial" w:cs="Arial"/>
                <w:sz w:val="24"/>
                <w:szCs w:val="24"/>
              </w:rPr>
            </w:pPr>
          </w:p>
        </w:tc>
        <w:tc>
          <w:tcPr>
            <w:tcW w:w="1983" w:type="dxa"/>
            <w:tcBorders>
              <w:top w:val="single" w:sz="4" w:space="0" w:color="000000"/>
              <w:left w:val="single" w:sz="4" w:space="0" w:color="000000"/>
              <w:right w:val="single" w:sz="4" w:space="0" w:color="000000"/>
            </w:tcBorders>
          </w:tcPr>
          <w:p w14:paraId="0F6E5B99" w14:textId="77777777" w:rsidR="00362F5E" w:rsidRPr="0078743D" w:rsidRDefault="00362F5E" w:rsidP="00E8359A">
            <w:pPr>
              <w:keepNext/>
              <w:keepLines/>
              <w:widowControl w:val="0"/>
              <w:tabs>
                <w:tab w:val="left" w:pos="1560"/>
              </w:tabs>
              <w:snapToGrid w:val="0"/>
              <w:spacing w:after="0"/>
              <w:jc w:val="center"/>
              <w:rPr>
                <w:rFonts w:ascii="Arial" w:hAnsi="Arial" w:cs="Arial"/>
                <w:sz w:val="24"/>
                <w:szCs w:val="24"/>
              </w:rPr>
            </w:pPr>
          </w:p>
        </w:tc>
        <w:tc>
          <w:tcPr>
            <w:tcW w:w="2971" w:type="dxa"/>
            <w:tcBorders>
              <w:top w:val="single" w:sz="4" w:space="0" w:color="auto"/>
              <w:left w:val="single" w:sz="4" w:space="0" w:color="auto"/>
            </w:tcBorders>
            <w:vAlign w:val="center"/>
          </w:tcPr>
          <w:p w14:paraId="3F83E10C" w14:textId="77777777" w:rsidR="00362F5E" w:rsidRPr="0078743D" w:rsidRDefault="00362F5E" w:rsidP="00E8359A">
            <w:pPr>
              <w:keepNext/>
              <w:keepLines/>
              <w:widowControl w:val="0"/>
              <w:tabs>
                <w:tab w:val="left" w:pos="1560"/>
              </w:tabs>
              <w:snapToGrid w:val="0"/>
              <w:spacing w:after="0"/>
              <w:jc w:val="center"/>
              <w:rPr>
                <w:rFonts w:ascii="Arial" w:hAnsi="Arial" w:cs="Arial"/>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14:paraId="415D7089" w14:textId="77777777" w:rsidR="00362F5E" w:rsidRPr="0078743D" w:rsidRDefault="00362F5E" w:rsidP="00E8359A">
            <w:pPr>
              <w:keepNext/>
              <w:keepLines/>
              <w:widowControl w:val="0"/>
              <w:tabs>
                <w:tab w:val="left" w:pos="1560"/>
              </w:tabs>
              <w:snapToGrid w:val="0"/>
              <w:spacing w:after="0"/>
              <w:jc w:val="center"/>
              <w:rPr>
                <w:rFonts w:ascii="Arial" w:hAnsi="Arial" w:cs="Arial"/>
                <w:sz w:val="24"/>
                <w:szCs w:val="24"/>
              </w:rPr>
            </w:pPr>
          </w:p>
        </w:tc>
        <w:tc>
          <w:tcPr>
            <w:tcW w:w="1559" w:type="dxa"/>
            <w:tcBorders>
              <w:top w:val="single" w:sz="4" w:space="0" w:color="auto"/>
              <w:left w:val="single" w:sz="4" w:space="0" w:color="auto"/>
              <w:bottom w:val="single" w:sz="4" w:space="0" w:color="auto"/>
              <w:right w:val="single" w:sz="4" w:space="0" w:color="auto"/>
            </w:tcBorders>
          </w:tcPr>
          <w:p w14:paraId="78A011CB" w14:textId="77777777" w:rsidR="00362F5E" w:rsidRPr="0078743D" w:rsidRDefault="00362F5E" w:rsidP="00E8359A">
            <w:pPr>
              <w:keepNext/>
              <w:keepLines/>
              <w:widowControl w:val="0"/>
              <w:tabs>
                <w:tab w:val="left" w:pos="1560"/>
              </w:tabs>
              <w:snapToGrid w:val="0"/>
              <w:spacing w:after="0"/>
              <w:jc w:val="center"/>
              <w:rPr>
                <w:rFonts w:ascii="Arial" w:hAnsi="Arial" w:cs="Arial"/>
                <w:sz w:val="24"/>
                <w:szCs w:val="24"/>
              </w:rPr>
            </w:pPr>
          </w:p>
        </w:tc>
      </w:tr>
      <w:tr w:rsidR="00362F5E" w:rsidRPr="0078743D" w14:paraId="7EE33946" w14:textId="2FD78013" w:rsidTr="00362F5E">
        <w:trPr>
          <w:cantSplit/>
          <w:trHeight w:val="370"/>
        </w:trPr>
        <w:tc>
          <w:tcPr>
            <w:tcW w:w="1982" w:type="dxa"/>
            <w:tcBorders>
              <w:top w:val="single" w:sz="4" w:space="0" w:color="000000"/>
              <w:left w:val="single" w:sz="8" w:space="0" w:color="000000"/>
              <w:bottom w:val="single" w:sz="4" w:space="0" w:color="auto"/>
            </w:tcBorders>
            <w:vAlign w:val="center"/>
          </w:tcPr>
          <w:p w14:paraId="4966B774" w14:textId="77777777" w:rsidR="00362F5E" w:rsidRPr="0078743D" w:rsidRDefault="00362F5E" w:rsidP="00E8359A">
            <w:pPr>
              <w:keepNext/>
              <w:keepLines/>
              <w:widowControl w:val="0"/>
              <w:tabs>
                <w:tab w:val="left" w:pos="1560"/>
              </w:tabs>
              <w:snapToGrid w:val="0"/>
              <w:spacing w:after="0"/>
              <w:jc w:val="center"/>
              <w:rPr>
                <w:rFonts w:ascii="Arial" w:hAnsi="Arial" w:cs="Arial"/>
                <w:sz w:val="24"/>
                <w:szCs w:val="24"/>
              </w:rPr>
            </w:pPr>
          </w:p>
        </w:tc>
        <w:tc>
          <w:tcPr>
            <w:tcW w:w="1983" w:type="dxa"/>
            <w:tcBorders>
              <w:top w:val="single" w:sz="4" w:space="0" w:color="000000"/>
              <w:left w:val="single" w:sz="4" w:space="0" w:color="000000"/>
              <w:bottom w:val="single" w:sz="4" w:space="0" w:color="auto"/>
              <w:right w:val="single" w:sz="4" w:space="0" w:color="000000"/>
            </w:tcBorders>
          </w:tcPr>
          <w:p w14:paraId="2C6EC491" w14:textId="77777777" w:rsidR="00362F5E" w:rsidRPr="0078743D" w:rsidRDefault="00362F5E" w:rsidP="00E8359A">
            <w:pPr>
              <w:keepNext/>
              <w:keepLines/>
              <w:widowControl w:val="0"/>
              <w:tabs>
                <w:tab w:val="left" w:pos="1560"/>
              </w:tabs>
              <w:snapToGrid w:val="0"/>
              <w:spacing w:after="0"/>
              <w:jc w:val="center"/>
              <w:rPr>
                <w:rFonts w:ascii="Arial" w:hAnsi="Arial" w:cs="Arial"/>
                <w:sz w:val="24"/>
                <w:szCs w:val="24"/>
              </w:rPr>
            </w:pPr>
          </w:p>
        </w:tc>
        <w:tc>
          <w:tcPr>
            <w:tcW w:w="2971" w:type="dxa"/>
            <w:tcBorders>
              <w:top w:val="single" w:sz="4" w:space="0" w:color="auto"/>
              <w:left w:val="single" w:sz="4" w:space="0" w:color="auto"/>
              <w:bottom w:val="single" w:sz="4" w:space="0" w:color="auto"/>
            </w:tcBorders>
            <w:vAlign w:val="center"/>
          </w:tcPr>
          <w:p w14:paraId="7D9C49E6" w14:textId="77777777" w:rsidR="00362F5E" w:rsidRPr="0078743D" w:rsidRDefault="00362F5E" w:rsidP="00E8359A">
            <w:pPr>
              <w:keepNext/>
              <w:keepLines/>
              <w:widowControl w:val="0"/>
              <w:tabs>
                <w:tab w:val="left" w:pos="1560"/>
              </w:tabs>
              <w:snapToGrid w:val="0"/>
              <w:spacing w:after="0"/>
              <w:jc w:val="center"/>
              <w:rPr>
                <w:rFonts w:ascii="Arial" w:hAnsi="Arial" w:cs="Arial"/>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14:paraId="6FCBF782" w14:textId="77777777" w:rsidR="00362F5E" w:rsidRPr="0078743D" w:rsidRDefault="00362F5E" w:rsidP="00E8359A">
            <w:pPr>
              <w:keepNext/>
              <w:keepLines/>
              <w:widowControl w:val="0"/>
              <w:tabs>
                <w:tab w:val="left" w:pos="1560"/>
              </w:tabs>
              <w:snapToGrid w:val="0"/>
              <w:spacing w:after="0"/>
              <w:jc w:val="center"/>
              <w:rPr>
                <w:rFonts w:ascii="Arial" w:hAnsi="Arial" w:cs="Arial"/>
                <w:sz w:val="24"/>
                <w:szCs w:val="24"/>
              </w:rPr>
            </w:pPr>
          </w:p>
        </w:tc>
        <w:tc>
          <w:tcPr>
            <w:tcW w:w="1559" w:type="dxa"/>
            <w:tcBorders>
              <w:top w:val="single" w:sz="4" w:space="0" w:color="auto"/>
              <w:left w:val="single" w:sz="4" w:space="0" w:color="auto"/>
              <w:bottom w:val="single" w:sz="4" w:space="0" w:color="auto"/>
              <w:right w:val="single" w:sz="4" w:space="0" w:color="auto"/>
            </w:tcBorders>
          </w:tcPr>
          <w:p w14:paraId="79591EF5" w14:textId="77777777" w:rsidR="00362F5E" w:rsidRPr="0078743D" w:rsidRDefault="00362F5E" w:rsidP="00E8359A">
            <w:pPr>
              <w:keepNext/>
              <w:keepLines/>
              <w:widowControl w:val="0"/>
              <w:tabs>
                <w:tab w:val="left" w:pos="1560"/>
              </w:tabs>
              <w:snapToGrid w:val="0"/>
              <w:spacing w:after="0"/>
              <w:jc w:val="center"/>
              <w:rPr>
                <w:rFonts w:ascii="Arial" w:hAnsi="Arial" w:cs="Arial"/>
                <w:sz w:val="24"/>
                <w:szCs w:val="24"/>
              </w:rPr>
            </w:pPr>
          </w:p>
        </w:tc>
      </w:tr>
    </w:tbl>
    <w:p w14:paraId="209A6A85" w14:textId="33380825" w:rsidR="00B16F44" w:rsidRPr="0078743D" w:rsidRDefault="00B16F44" w:rsidP="00E8359A">
      <w:pPr>
        <w:jc w:val="center"/>
        <w:rPr>
          <w:rFonts w:ascii="Arial" w:hAnsi="Arial" w:cs="Arial"/>
          <w:b/>
          <w:bCs/>
          <w:smallCaps/>
          <w:sz w:val="24"/>
          <w:szCs w:val="24"/>
        </w:rPr>
      </w:pPr>
    </w:p>
    <w:p w14:paraId="079D3F59" w14:textId="77777777" w:rsidR="00B16F44" w:rsidRPr="0078743D" w:rsidRDefault="00B16F44">
      <w:pPr>
        <w:rPr>
          <w:rFonts w:ascii="Arial" w:hAnsi="Arial" w:cs="Arial"/>
          <w:b/>
          <w:bCs/>
          <w:smallCaps/>
          <w:sz w:val="24"/>
          <w:szCs w:val="24"/>
        </w:rPr>
      </w:pPr>
      <w:r w:rsidRPr="0078743D">
        <w:rPr>
          <w:rFonts w:ascii="Arial" w:hAnsi="Arial" w:cs="Arial"/>
          <w:b/>
          <w:bCs/>
          <w:smallCaps/>
          <w:sz w:val="24"/>
          <w:szCs w:val="24"/>
        </w:rPr>
        <w:br w:type="page"/>
      </w:r>
    </w:p>
    <w:p w14:paraId="53B6284F" w14:textId="77777777" w:rsidR="00B16F44" w:rsidRPr="0078743D" w:rsidRDefault="00B16F44" w:rsidP="00B16F44">
      <w:pPr>
        <w:pStyle w:val="Sraopastraipa"/>
        <w:tabs>
          <w:tab w:val="left" w:pos="851"/>
          <w:tab w:val="left" w:pos="7727"/>
        </w:tabs>
        <w:spacing w:after="0" w:line="240" w:lineRule="auto"/>
        <w:ind w:left="567"/>
        <w:jc w:val="right"/>
        <w:rPr>
          <w:rFonts w:ascii="Arial" w:eastAsia="Calibri" w:hAnsi="Arial" w:cs="Arial"/>
          <w:sz w:val="24"/>
          <w:szCs w:val="24"/>
        </w:rPr>
      </w:pPr>
      <w:r w:rsidRPr="0078743D">
        <w:rPr>
          <w:rFonts w:ascii="Arial" w:eastAsia="Calibri" w:hAnsi="Arial" w:cs="Arial"/>
          <w:sz w:val="24"/>
          <w:szCs w:val="24"/>
        </w:rPr>
        <w:lastRenderedPageBreak/>
        <w:t>Pirkimo sąlygų 4 priedo</w:t>
      </w:r>
    </w:p>
    <w:p w14:paraId="0E354069" w14:textId="1B9BACC8" w:rsidR="00B16F44" w:rsidRPr="0078743D" w:rsidRDefault="00B16F44" w:rsidP="00B16F44">
      <w:pPr>
        <w:pStyle w:val="Sraopastraipa"/>
        <w:tabs>
          <w:tab w:val="left" w:pos="851"/>
          <w:tab w:val="left" w:pos="7727"/>
        </w:tabs>
        <w:spacing w:after="0" w:line="240" w:lineRule="auto"/>
        <w:ind w:left="567"/>
        <w:jc w:val="right"/>
        <w:rPr>
          <w:rFonts w:ascii="Arial" w:eastAsia="Calibri" w:hAnsi="Arial" w:cs="Arial"/>
          <w:sz w:val="24"/>
          <w:szCs w:val="24"/>
        </w:rPr>
      </w:pPr>
      <w:r w:rsidRPr="0078743D">
        <w:rPr>
          <w:rFonts w:ascii="Arial" w:eastAsia="Calibri" w:hAnsi="Arial" w:cs="Arial"/>
          <w:sz w:val="24"/>
          <w:szCs w:val="24"/>
        </w:rPr>
        <w:t xml:space="preserve"> 2 priedas</w:t>
      </w:r>
    </w:p>
    <w:p w14:paraId="2BF4AA3A" w14:textId="77777777" w:rsidR="00B16F44" w:rsidRPr="0078743D" w:rsidRDefault="00B16F44" w:rsidP="00B16F44">
      <w:pPr>
        <w:pStyle w:val="Sraopastraipa"/>
        <w:tabs>
          <w:tab w:val="left" w:pos="851"/>
          <w:tab w:val="left" w:pos="7727"/>
        </w:tabs>
        <w:spacing w:after="0" w:line="240" w:lineRule="auto"/>
        <w:ind w:left="567"/>
        <w:jc w:val="right"/>
        <w:rPr>
          <w:rFonts w:ascii="Arial" w:eastAsiaTheme="minorHAnsi" w:hAnsi="Arial" w:cs="Arial"/>
          <w:sz w:val="24"/>
          <w:szCs w:val="24"/>
          <w:lang w:eastAsia="en-US"/>
        </w:rPr>
      </w:pPr>
    </w:p>
    <w:p w14:paraId="643341BE" w14:textId="77777777" w:rsidR="00B16F44" w:rsidRPr="0078743D" w:rsidRDefault="00B16F44" w:rsidP="00B16F44">
      <w:pPr>
        <w:tabs>
          <w:tab w:val="left" w:pos="1560"/>
        </w:tabs>
        <w:suppressAutoHyphens/>
        <w:spacing w:after="0" w:line="240" w:lineRule="auto"/>
        <w:jc w:val="center"/>
        <w:rPr>
          <w:rFonts w:ascii="Arial" w:eastAsia="Times New Roman" w:hAnsi="Arial" w:cs="Arial"/>
          <w:b/>
          <w:bCs/>
          <w:sz w:val="24"/>
          <w:szCs w:val="24"/>
          <w:lang w:eastAsia="ar-SA"/>
        </w:rPr>
      </w:pPr>
      <w:r w:rsidRPr="0078743D">
        <w:rPr>
          <w:rFonts w:ascii="Arial" w:eastAsia="Times New Roman" w:hAnsi="Arial" w:cs="Arial"/>
          <w:b/>
          <w:bCs/>
          <w:sz w:val="24"/>
          <w:szCs w:val="24"/>
          <w:lang w:eastAsia="ar-SA"/>
        </w:rPr>
        <w:t xml:space="preserve">UŽ SUTARTIES VYKDYMĄ ATSAKINGŲ SPECIALISTŲ SĄRAŠAS </w:t>
      </w:r>
    </w:p>
    <w:p w14:paraId="1D6E0B97" w14:textId="77777777" w:rsidR="00B16F44" w:rsidRPr="0078743D" w:rsidRDefault="00B16F44" w:rsidP="00B16F44">
      <w:pPr>
        <w:tabs>
          <w:tab w:val="left" w:pos="1560"/>
        </w:tabs>
        <w:suppressAutoHyphens/>
        <w:spacing w:after="0" w:line="240" w:lineRule="auto"/>
        <w:rPr>
          <w:rFonts w:ascii="Arial" w:eastAsia="Times New Roman" w:hAnsi="Arial" w:cs="Arial"/>
          <w:sz w:val="24"/>
          <w:szCs w:val="24"/>
          <w:lang w:eastAsia="ar-SA"/>
        </w:rPr>
      </w:pPr>
    </w:p>
    <w:tbl>
      <w:tblPr>
        <w:tblStyle w:val="Lentelstinklelis8"/>
        <w:tblpPr w:leftFromText="180" w:rightFromText="180" w:vertAnchor="text" w:tblpX="-342" w:tblpY="1"/>
        <w:tblOverlap w:val="never"/>
        <w:tblW w:w="10485" w:type="dxa"/>
        <w:tblInd w:w="0" w:type="dxa"/>
        <w:tblLayout w:type="fixed"/>
        <w:tblLook w:val="04A0" w:firstRow="1" w:lastRow="0" w:firstColumn="1" w:lastColumn="0" w:noHBand="0" w:noVBand="1"/>
      </w:tblPr>
      <w:tblGrid>
        <w:gridCol w:w="562"/>
        <w:gridCol w:w="2127"/>
        <w:gridCol w:w="1701"/>
        <w:gridCol w:w="4111"/>
        <w:gridCol w:w="1984"/>
      </w:tblGrid>
      <w:tr w:rsidR="00C555CA" w:rsidRPr="0078743D" w14:paraId="031756A5" w14:textId="77777777" w:rsidTr="009C4426">
        <w:trPr>
          <w:trHeight w:val="4301"/>
          <w:tblHeader/>
        </w:trPr>
        <w:tc>
          <w:tcPr>
            <w:tcW w:w="562" w:type="dxa"/>
            <w:tcBorders>
              <w:top w:val="single" w:sz="4" w:space="0" w:color="auto"/>
              <w:left w:val="single" w:sz="4" w:space="0" w:color="auto"/>
              <w:bottom w:val="single" w:sz="4" w:space="0" w:color="auto"/>
              <w:right w:val="single" w:sz="4" w:space="0" w:color="auto"/>
            </w:tcBorders>
            <w:vAlign w:val="center"/>
            <w:hideMark/>
          </w:tcPr>
          <w:p w14:paraId="21BF531C" w14:textId="77777777" w:rsidR="00C555CA" w:rsidRPr="0078743D" w:rsidRDefault="00C555CA" w:rsidP="00C73D2E">
            <w:pPr>
              <w:tabs>
                <w:tab w:val="left" w:pos="1560"/>
              </w:tabs>
              <w:suppressAutoHyphens/>
              <w:ind w:right="-108"/>
              <w:jc w:val="center"/>
              <w:rPr>
                <w:rFonts w:ascii="Arial" w:hAnsi="Arial" w:cs="Arial"/>
                <w:b/>
                <w:sz w:val="24"/>
                <w:szCs w:val="24"/>
                <w:lang w:val="lt-LT"/>
              </w:rPr>
            </w:pPr>
            <w:r w:rsidRPr="0078743D">
              <w:rPr>
                <w:rFonts w:ascii="Arial" w:hAnsi="Arial" w:cs="Arial"/>
                <w:b/>
                <w:sz w:val="24"/>
                <w:szCs w:val="24"/>
                <w:lang w:val="lt-LT"/>
              </w:rPr>
              <w:t>Eil. Nr.</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3E415F0" w14:textId="3179B56D" w:rsidR="00C555CA" w:rsidRPr="0078743D" w:rsidRDefault="00C555CA" w:rsidP="00C73D2E">
            <w:pPr>
              <w:tabs>
                <w:tab w:val="left" w:pos="851"/>
                <w:tab w:val="left" w:pos="1560"/>
              </w:tabs>
              <w:suppressAutoHyphens/>
              <w:jc w:val="center"/>
              <w:rPr>
                <w:rFonts w:ascii="Arial" w:hAnsi="Arial" w:cs="Arial"/>
                <w:b/>
                <w:sz w:val="24"/>
                <w:szCs w:val="24"/>
                <w:lang w:val="lt-LT"/>
              </w:rPr>
            </w:pPr>
            <w:r w:rsidRPr="0078743D">
              <w:rPr>
                <w:rFonts w:ascii="Arial" w:eastAsia="Arial Unicode MS" w:hAnsi="Arial" w:cs="Arial"/>
                <w:b/>
                <w:sz w:val="24"/>
                <w:szCs w:val="24"/>
                <w:bdr w:val="none" w:sz="0" w:space="0" w:color="auto" w:frame="1"/>
                <w:lang w:val="lt-LT" w:eastAsia="ar-SA"/>
              </w:rPr>
              <w:t>Pareigos, kurioms siūlomas special</w:t>
            </w:r>
            <w:r w:rsidR="0078743D" w:rsidRPr="0078743D">
              <w:rPr>
                <w:rFonts w:ascii="Arial" w:eastAsia="Arial Unicode MS" w:hAnsi="Arial" w:cs="Arial"/>
                <w:b/>
                <w:sz w:val="24"/>
                <w:szCs w:val="24"/>
                <w:bdr w:val="none" w:sz="0" w:space="0" w:color="auto" w:frame="1"/>
                <w:lang w:val="lt-LT" w:eastAsia="ar-SA"/>
              </w:rPr>
              <w:t>is</w:t>
            </w:r>
            <w:r w:rsidRPr="0078743D">
              <w:rPr>
                <w:rFonts w:ascii="Arial" w:eastAsia="Arial Unicode MS" w:hAnsi="Arial" w:cs="Arial"/>
                <w:b/>
                <w:sz w:val="24"/>
                <w:szCs w:val="24"/>
                <w:bdr w:val="none" w:sz="0" w:space="0" w:color="auto" w:frame="1"/>
                <w:lang w:val="lt-LT" w:eastAsia="ar-SA"/>
              </w:rPr>
              <w:t>tas</w:t>
            </w:r>
            <w:r w:rsidRPr="0078743D">
              <w:rPr>
                <w:rFonts w:ascii="Arial" w:hAnsi="Arial" w:cs="Arial"/>
                <w:b/>
                <w:sz w:val="24"/>
                <w:szCs w:val="24"/>
                <w:lang w:val="lt-LT"/>
              </w:rPr>
              <w:t xml:space="preserve"> </w:t>
            </w:r>
          </w:p>
        </w:tc>
        <w:tc>
          <w:tcPr>
            <w:tcW w:w="1701" w:type="dxa"/>
            <w:tcBorders>
              <w:top w:val="single" w:sz="4" w:space="0" w:color="auto"/>
              <w:left w:val="single" w:sz="4" w:space="0" w:color="auto"/>
              <w:bottom w:val="single" w:sz="4" w:space="0" w:color="auto"/>
              <w:right w:val="single" w:sz="4" w:space="0" w:color="auto"/>
            </w:tcBorders>
          </w:tcPr>
          <w:p w14:paraId="42BACB43" w14:textId="77777777" w:rsidR="00C555CA" w:rsidRPr="0078743D" w:rsidRDefault="00C555CA" w:rsidP="00C73D2E">
            <w:pPr>
              <w:suppressAutoHyphens/>
              <w:jc w:val="center"/>
              <w:rPr>
                <w:rFonts w:ascii="Arial" w:hAnsi="Arial" w:cs="Arial"/>
                <w:b/>
                <w:sz w:val="24"/>
                <w:szCs w:val="24"/>
                <w:lang w:val="lt-LT"/>
              </w:rPr>
            </w:pPr>
          </w:p>
          <w:p w14:paraId="18691D09" w14:textId="77777777" w:rsidR="00C555CA" w:rsidRPr="0078743D" w:rsidRDefault="00C555CA" w:rsidP="00C73D2E">
            <w:pPr>
              <w:suppressAutoHyphens/>
              <w:jc w:val="center"/>
              <w:rPr>
                <w:rFonts w:ascii="Arial" w:hAnsi="Arial" w:cs="Arial"/>
                <w:b/>
                <w:sz w:val="24"/>
                <w:szCs w:val="24"/>
                <w:lang w:val="lt-LT"/>
              </w:rPr>
            </w:pPr>
          </w:p>
          <w:p w14:paraId="6CE872F6" w14:textId="77777777" w:rsidR="00C555CA" w:rsidRPr="0078743D" w:rsidRDefault="00C555CA" w:rsidP="00C73D2E">
            <w:pPr>
              <w:suppressAutoHyphens/>
              <w:jc w:val="center"/>
              <w:rPr>
                <w:rFonts w:ascii="Arial" w:hAnsi="Arial" w:cs="Arial"/>
                <w:b/>
                <w:sz w:val="24"/>
                <w:szCs w:val="24"/>
                <w:lang w:val="lt-LT"/>
              </w:rPr>
            </w:pPr>
          </w:p>
          <w:p w14:paraId="0E3B2F11" w14:textId="77777777" w:rsidR="00C555CA" w:rsidRPr="0078743D" w:rsidRDefault="00C555CA" w:rsidP="00C73D2E">
            <w:pPr>
              <w:suppressAutoHyphens/>
              <w:jc w:val="center"/>
              <w:rPr>
                <w:rFonts w:ascii="Arial" w:hAnsi="Arial" w:cs="Arial"/>
                <w:b/>
                <w:sz w:val="24"/>
                <w:szCs w:val="24"/>
                <w:lang w:val="lt-LT"/>
              </w:rPr>
            </w:pPr>
          </w:p>
          <w:p w14:paraId="2020DA44" w14:textId="77777777" w:rsidR="00C555CA" w:rsidRPr="0078743D" w:rsidRDefault="00C555CA" w:rsidP="00C73D2E">
            <w:pPr>
              <w:suppressAutoHyphens/>
              <w:jc w:val="center"/>
              <w:rPr>
                <w:rFonts w:ascii="Arial" w:hAnsi="Arial" w:cs="Arial"/>
                <w:b/>
                <w:sz w:val="24"/>
                <w:szCs w:val="24"/>
                <w:lang w:val="lt-LT"/>
              </w:rPr>
            </w:pPr>
          </w:p>
          <w:p w14:paraId="7DED5B59" w14:textId="77777777" w:rsidR="00C555CA" w:rsidRPr="0078743D" w:rsidRDefault="00C555CA" w:rsidP="00C73D2E">
            <w:pPr>
              <w:suppressAutoHyphens/>
              <w:jc w:val="center"/>
              <w:rPr>
                <w:rFonts w:ascii="Arial" w:hAnsi="Arial" w:cs="Arial"/>
                <w:b/>
                <w:sz w:val="24"/>
                <w:szCs w:val="24"/>
                <w:lang w:val="lt-LT"/>
              </w:rPr>
            </w:pPr>
          </w:p>
          <w:p w14:paraId="0D84C3FA" w14:textId="168E64B9" w:rsidR="00C555CA" w:rsidRPr="0078743D" w:rsidRDefault="00C555CA" w:rsidP="00C73D2E">
            <w:pPr>
              <w:suppressAutoHyphens/>
              <w:jc w:val="center"/>
              <w:rPr>
                <w:rFonts w:ascii="Arial" w:eastAsia="Arial Unicode MS" w:hAnsi="Arial" w:cs="Arial"/>
                <w:b/>
                <w:sz w:val="24"/>
                <w:szCs w:val="24"/>
                <w:bdr w:val="none" w:sz="0" w:space="0" w:color="auto" w:frame="1"/>
                <w:lang w:val="lt-LT" w:eastAsia="ar-SA"/>
              </w:rPr>
            </w:pPr>
            <w:r w:rsidRPr="0078743D">
              <w:rPr>
                <w:rFonts w:ascii="Arial" w:hAnsi="Arial" w:cs="Arial"/>
                <w:b/>
                <w:sz w:val="24"/>
                <w:szCs w:val="24"/>
                <w:lang w:val="lt-LT"/>
              </w:rPr>
              <w:t xml:space="preserve">Siūlomo </w:t>
            </w:r>
            <w:r w:rsidRPr="0078743D">
              <w:rPr>
                <w:rFonts w:ascii="Arial" w:eastAsia="Arial Unicode MS" w:hAnsi="Arial" w:cs="Arial"/>
                <w:b/>
                <w:sz w:val="24"/>
                <w:szCs w:val="24"/>
                <w:bdr w:val="none" w:sz="0" w:space="0" w:color="auto" w:frame="1"/>
                <w:lang w:val="lt-LT" w:eastAsia="ar-SA"/>
              </w:rPr>
              <w:t xml:space="preserve"> </w:t>
            </w:r>
            <w:r w:rsidRPr="0078743D">
              <w:rPr>
                <w:rFonts w:ascii="Arial" w:hAnsi="Arial" w:cs="Arial"/>
                <w:b/>
                <w:sz w:val="24"/>
                <w:szCs w:val="24"/>
                <w:lang w:val="lt-LT"/>
              </w:rPr>
              <w:t>specialisto, vardas, pavardė</w:t>
            </w:r>
            <w:r w:rsidR="00AF7EDC" w:rsidRPr="00B8254E">
              <w:rPr>
                <w:rFonts w:ascii="Arial" w:hAnsi="Arial" w:cs="Arial"/>
                <w:b/>
                <w:color w:val="FF0000"/>
                <w:sz w:val="24"/>
                <w:szCs w:val="24"/>
                <w:lang w:val="lt-LT"/>
              </w:rPr>
              <w:t>**</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02A7DF1" w14:textId="1C553FFE" w:rsidR="00C555CA" w:rsidRPr="0078743D" w:rsidRDefault="00C555CA" w:rsidP="00C73D2E">
            <w:pPr>
              <w:suppressAutoHyphens/>
              <w:jc w:val="center"/>
              <w:rPr>
                <w:rFonts w:ascii="Arial" w:eastAsia="Arial Unicode MS" w:hAnsi="Arial" w:cs="Arial"/>
                <w:b/>
                <w:sz w:val="24"/>
                <w:szCs w:val="24"/>
                <w:bdr w:val="none" w:sz="0" w:space="0" w:color="auto" w:frame="1"/>
                <w:lang w:val="lt-LT" w:eastAsia="ar-SA"/>
              </w:rPr>
            </w:pPr>
            <w:r w:rsidRPr="0078743D">
              <w:rPr>
                <w:rFonts w:ascii="Arial" w:eastAsia="Arial Unicode MS" w:hAnsi="Arial" w:cs="Arial"/>
                <w:b/>
                <w:sz w:val="24"/>
                <w:szCs w:val="24"/>
                <w:bdr w:val="none" w:sz="0" w:space="0" w:color="auto" w:frame="1"/>
                <w:lang w:val="lt-LT" w:eastAsia="ar-SA"/>
              </w:rPr>
              <w:t>Siūlomo specialisto teisiniai ryšiai su tiekėju, pasirenkant vieną iš žemiau pateiktos informacijos variantų:</w:t>
            </w:r>
          </w:p>
          <w:p w14:paraId="192E53A8" w14:textId="77777777" w:rsidR="00C555CA" w:rsidRPr="0078743D" w:rsidRDefault="00C555CA" w:rsidP="00C73D2E">
            <w:pPr>
              <w:suppressAutoHyphens/>
              <w:jc w:val="center"/>
              <w:rPr>
                <w:rFonts w:ascii="Arial" w:eastAsia="Arial Unicode MS" w:hAnsi="Arial" w:cs="Arial"/>
                <w:bCs/>
                <w:sz w:val="24"/>
                <w:szCs w:val="24"/>
                <w:bdr w:val="none" w:sz="0" w:space="0" w:color="auto" w:frame="1"/>
                <w:lang w:val="lt-LT" w:eastAsia="ar-SA"/>
              </w:rPr>
            </w:pPr>
            <w:r w:rsidRPr="0078743D">
              <w:rPr>
                <w:rFonts w:ascii="Arial" w:eastAsia="Arial Unicode MS" w:hAnsi="Arial" w:cs="Arial"/>
                <w:bCs/>
                <w:sz w:val="24"/>
                <w:szCs w:val="24"/>
                <w:bdr w:val="none" w:sz="0" w:space="0" w:color="auto" w:frame="1"/>
                <w:lang w:val="lt-LT" w:eastAsia="ar-SA"/>
              </w:rPr>
              <w:t>1.Tiekėjo darbuotojas;</w:t>
            </w:r>
          </w:p>
          <w:p w14:paraId="214C03FD" w14:textId="77777777" w:rsidR="00C555CA" w:rsidRPr="0078743D" w:rsidRDefault="00C555CA" w:rsidP="00C73D2E">
            <w:pPr>
              <w:suppressAutoHyphens/>
              <w:ind w:right="-112"/>
              <w:jc w:val="center"/>
              <w:rPr>
                <w:rFonts w:ascii="Arial" w:eastAsia="Arial Unicode MS" w:hAnsi="Arial" w:cs="Arial"/>
                <w:bCs/>
                <w:sz w:val="24"/>
                <w:szCs w:val="24"/>
                <w:bdr w:val="none" w:sz="0" w:space="0" w:color="auto" w:frame="1"/>
                <w:lang w:val="lt-LT" w:eastAsia="ar-SA"/>
              </w:rPr>
            </w:pPr>
            <w:r w:rsidRPr="0078743D">
              <w:rPr>
                <w:rFonts w:ascii="Arial" w:eastAsia="Arial Unicode MS" w:hAnsi="Arial" w:cs="Arial"/>
                <w:bCs/>
                <w:sz w:val="24"/>
                <w:szCs w:val="24"/>
                <w:bdr w:val="none" w:sz="0" w:space="0" w:color="auto" w:frame="1"/>
                <w:lang w:val="lt-LT" w:eastAsia="ar-SA"/>
              </w:rPr>
              <w:t xml:space="preserve">2. Tiekėjų grupės nario </w:t>
            </w:r>
            <w:r w:rsidRPr="0078743D">
              <w:rPr>
                <w:rFonts w:ascii="Arial" w:eastAsia="Arial Unicode MS" w:hAnsi="Arial" w:cs="Arial"/>
                <w:bCs/>
                <w:i/>
                <w:iCs/>
                <w:color w:val="FF0000"/>
                <w:sz w:val="24"/>
                <w:szCs w:val="24"/>
                <w:bdr w:val="none" w:sz="0" w:space="0" w:color="auto" w:frame="1"/>
                <w:lang w:val="lt-LT" w:eastAsia="ar-SA"/>
              </w:rPr>
              <w:t>(nurodyti pavadinimą)</w:t>
            </w:r>
            <w:r w:rsidRPr="0078743D">
              <w:rPr>
                <w:rFonts w:ascii="Arial" w:eastAsia="Arial Unicode MS" w:hAnsi="Arial" w:cs="Arial"/>
                <w:bCs/>
                <w:color w:val="FF0000"/>
                <w:sz w:val="24"/>
                <w:szCs w:val="24"/>
                <w:bdr w:val="none" w:sz="0" w:space="0" w:color="auto" w:frame="1"/>
                <w:lang w:val="lt-LT" w:eastAsia="ar-SA"/>
              </w:rPr>
              <w:t xml:space="preserve"> </w:t>
            </w:r>
            <w:r w:rsidRPr="0078743D">
              <w:rPr>
                <w:rFonts w:ascii="Arial" w:eastAsia="Arial Unicode MS" w:hAnsi="Arial" w:cs="Arial"/>
                <w:bCs/>
                <w:sz w:val="24"/>
                <w:szCs w:val="24"/>
                <w:bdr w:val="none" w:sz="0" w:space="0" w:color="auto" w:frame="1"/>
                <w:lang w:val="lt-LT" w:eastAsia="ar-SA"/>
              </w:rPr>
              <w:t>darbuotojas;</w:t>
            </w:r>
          </w:p>
          <w:p w14:paraId="7C41BDF9" w14:textId="77777777" w:rsidR="00C555CA" w:rsidRPr="0078743D" w:rsidRDefault="00C555CA" w:rsidP="00C73D2E">
            <w:pPr>
              <w:suppressAutoHyphens/>
              <w:jc w:val="center"/>
              <w:rPr>
                <w:rFonts w:ascii="Arial" w:eastAsia="Arial Unicode MS" w:hAnsi="Arial" w:cs="Arial"/>
                <w:bCs/>
                <w:sz w:val="24"/>
                <w:szCs w:val="24"/>
                <w:bdr w:val="none" w:sz="0" w:space="0" w:color="auto" w:frame="1"/>
                <w:lang w:val="lt-LT" w:eastAsia="ar-SA"/>
              </w:rPr>
            </w:pPr>
            <w:r w:rsidRPr="0078743D">
              <w:rPr>
                <w:rFonts w:ascii="Arial" w:eastAsia="Arial Unicode MS" w:hAnsi="Arial" w:cs="Arial"/>
                <w:bCs/>
                <w:sz w:val="24"/>
                <w:szCs w:val="24"/>
                <w:bdr w:val="none" w:sz="0" w:space="0" w:color="auto" w:frame="1"/>
                <w:lang w:val="lt-LT" w:eastAsia="ar-SA"/>
              </w:rPr>
              <w:t xml:space="preserve">3. Ūkio subjekto </w:t>
            </w:r>
            <w:r w:rsidRPr="0078743D">
              <w:rPr>
                <w:rFonts w:ascii="Arial" w:eastAsia="Arial Unicode MS" w:hAnsi="Arial" w:cs="Arial"/>
                <w:bCs/>
                <w:i/>
                <w:iCs/>
                <w:color w:val="FF0000"/>
                <w:sz w:val="24"/>
                <w:szCs w:val="24"/>
                <w:bdr w:val="none" w:sz="0" w:space="0" w:color="auto" w:frame="1"/>
                <w:lang w:val="lt-LT" w:eastAsia="ar-SA"/>
              </w:rPr>
              <w:t>(nurodyti pavadinimą)</w:t>
            </w:r>
            <w:r w:rsidRPr="0078743D">
              <w:rPr>
                <w:rFonts w:ascii="Arial" w:eastAsia="Arial Unicode MS" w:hAnsi="Arial" w:cs="Arial"/>
                <w:bCs/>
                <w:sz w:val="24"/>
                <w:szCs w:val="24"/>
                <w:bdr w:val="none" w:sz="0" w:space="0" w:color="auto" w:frame="1"/>
                <w:lang w:val="lt-LT" w:eastAsia="ar-SA"/>
              </w:rPr>
              <w:t>, kurio kvalifikacija remiasi tiekėjas, darbuotojas;</w:t>
            </w:r>
          </w:p>
          <w:p w14:paraId="0121FB16" w14:textId="77777777" w:rsidR="00C555CA" w:rsidRPr="0078743D" w:rsidRDefault="00C555CA" w:rsidP="00C73D2E">
            <w:pPr>
              <w:suppressAutoHyphens/>
              <w:jc w:val="center"/>
              <w:rPr>
                <w:rFonts w:ascii="Arial" w:eastAsia="Arial Unicode MS" w:hAnsi="Arial" w:cs="Arial"/>
                <w:bCs/>
                <w:i/>
                <w:iCs/>
                <w:sz w:val="24"/>
                <w:szCs w:val="24"/>
                <w:bdr w:val="none" w:sz="0" w:space="0" w:color="auto" w:frame="1"/>
                <w:lang w:val="lt-LT" w:eastAsia="ar-SA"/>
              </w:rPr>
            </w:pPr>
            <w:r w:rsidRPr="0078743D">
              <w:rPr>
                <w:rFonts w:ascii="Arial" w:eastAsia="Arial Unicode MS" w:hAnsi="Arial" w:cs="Arial"/>
                <w:bCs/>
                <w:sz w:val="24"/>
                <w:szCs w:val="24"/>
                <w:bdr w:val="none" w:sz="0" w:space="0" w:color="auto" w:frame="1"/>
                <w:lang w:val="lt-LT" w:eastAsia="ar-SA"/>
              </w:rPr>
              <w:t xml:space="preserve">4. </w:t>
            </w:r>
            <w:proofErr w:type="spellStart"/>
            <w:r w:rsidRPr="0078743D">
              <w:rPr>
                <w:rFonts w:ascii="Arial" w:eastAsia="Arial Unicode MS" w:hAnsi="Arial" w:cs="Arial"/>
                <w:bCs/>
                <w:sz w:val="24"/>
                <w:szCs w:val="24"/>
                <w:bdr w:val="none" w:sz="0" w:space="0" w:color="auto" w:frame="1"/>
                <w:lang w:val="lt-LT" w:eastAsia="ar-SA"/>
              </w:rPr>
              <w:t>Kvazisubtiekėjas</w:t>
            </w:r>
            <w:proofErr w:type="spellEnd"/>
            <w:r w:rsidRPr="0078743D">
              <w:rPr>
                <w:rFonts w:ascii="Arial" w:eastAsia="Arial Unicode MS" w:hAnsi="Arial" w:cs="Arial"/>
                <w:bCs/>
                <w:sz w:val="24"/>
                <w:szCs w:val="24"/>
                <w:bdr w:val="none" w:sz="0" w:space="0" w:color="auto" w:frame="1"/>
                <w:lang w:val="lt-LT" w:eastAsia="ar-SA"/>
              </w:rPr>
              <w:t xml:space="preserve"> (laimėjimo atveju specialistas bus įdarbintas į </w:t>
            </w:r>
            <w:r w:rsidRPr="0078743D">
              <w:rPr>
                <w:rFonts w:ascii="Arial" w:eastAsia="Arial Unicode MS" w:hAnsi="Arial" w:cs="Arial"/>
                <w:bCs/>
                <w:i/>
                <w:iCs/>
                <w:color w:val="FF0000"/>
                <w:sz w:val="24"/>
                <w:szCs w:val="24"/>
                <w:bdr w:val="none" w:sz="0" w:space="0" w:color="auto" w:frame="1"/>
                <w:lang w:val="lt-LT" w:eastAsia="ar-SA"/>
              </w:rPr>
              <w:t>(nurodyti pavadinimą)</w:t>
            </w:r>
            <w:r w:rsidRPr="0078743D">
              <w:rPr>
                <w:rFonts w:ascii="Arial" w:eastAsia="Arial Unicode MS" w:hAnsi="Arial" w:cs="Arial"/>
                <w:bCs/>
                <w:i/>
                <w:iCs/>
                <w:sz w:val="24"/>
                <w:szCs w:val="24"/>
                <w:bdr w:val="none" w:sz="0" w:space="0" w:color="auto" w:frame="1"/>
                <w:lang w:val="lt-LT" w:eastAsia="ar-SA"/>
              </w:rPr>
              <w:t>;</w:t>
            </w:r>
          </w:p>
          <w:p w14:paraId="0FAA37C3" w14:textId="77777777" w:rsidR="00C555CA" w:rsidRPr="0078743D" w:rsidRDefault="00C555CA" w:rsidP="00C73D2E">
            <w:pPr>
              <w:tabs>
                <w:tab w:val="left" w:pos="851"/>
                <w:tab w:val="left" w:pos="1560"/>
              </w:tabs>
              <w:suppressAutoHyphens/>
              <w:jc w:val="center"/>
              <w:rPr>
                <w:rFonts w:ascii="Arial" w:hAnsi="Arial" w:cs="Arial"/>
                <w:b/>
                <w:sz w:val="24"/>
                <w:szCs w:val="24"/>
                <w:lang w:val="lt-LT"/>
              </w:rPr>
            </w:pPr>
            <w:r w:rsidRPr="0078743D">
              <w:rPr>
                <w:rFonts w:ascii="Arial" w:eastAsia="Arial Unicode MS" w:hAnsi="Arial" w:cs="Arial"/>
                <w:bCs/>
                <w:sz w:val="24"/>
                <w:szCs w:val="24"/>
                <w:bdr w:val="none" w:sz="0" w:space="0" w:color="auto" w:frame="1"/>
                <w:lang w:val="lt-LT" w:eastAsia="ar-SA"/>
              </w:rPr>
              <w:t>5. Nėra įdarbintas tiekėjo ar subtiekėjo ir laimėjus pirkimą bus pasitelkiamas ne darbo santykių pagrindais, t. y. nebus įdarbintas pagal darbo sutartį ir VPĮ prasme bus laikomas subtiekėju</w:t>
            </w:r>
          </w:p>
        </w:tc>
        <w:tc>
          <w:tcPr>
            <w:tcW w:w="1984" w:type="dxa"/>
            <w:tcBorders>
              <w:top w:val="single" w:sz="4" w:space="0" w:color="auto"/>
              <w:left w:val="single" w:sz="4" w:space="0" w:color="auto"/>
              <w:bottom w:val="single" w:sz="4" w:space="0" w:color="auto"/>
              <w:right w:val="single" w:sz="4" w:space="0" w:color="auto"/>
            </w:tcBorders>
          </w:tcPr>
          <w:p w14:paraId="2065F93D" w14:textId="5197CC09" w:rsidR="00C555CA" w:rsidRPr="0078743D" w:rsidRDefault="00C555CA" w:rsidP="00051451">
            <w:pPr>
              <w:suppressAutoHyphens/>
              <w:jc w:val="center"/>
              <w:rPr>
                <w:rFonts w:ascii="Arial" w:eastAsia="Arial Unicode MS" w:hAnsi="Arial" w:cs="Arial"/>
                <w:bCs/>
                <w:sz w:val="24"/>
                <w:szCs w:val="24"/>
                <w:bdr w:val="none" w:sz="0" w:space="0" w:color="auto" w:frame="1"/>
                <w:lang w:val="lt-LT" w:eastAsia="ar-SA"/>
              </w:rPr>
            </w:pPr>
            <w:r w:rsidRPr="0078743D">
              <w:rPr>
                <w:rFonts w:ascii="Arial" w:hAnsi="Arial" w:cs="Arial"/>
                <w:b/>
                <w:sz w:val="24"/>
                <w:szCs w:val="24"/>
                <w:lang w:val="lt-LT"/>
              </w:rPr>
              <w:t xml:space="preserve">Specialisto darbinės veiklos aprašymas*, pagrindžiantis specialisto patirtį* </w:t>
            </w:r>
          </w:p>
        </w:tc>
      </w:tr>
      <w:tr w:rsidR="009C4426" w:rsidRPr="0078743D" w14:paraId="34BBC130" w14:textId="77777777" w:rsidTr="009C4426">
        <w:tc>
          <w:tcPr>
            <w:tcW w:w="562" w:type="dxa"/>
            <w:tcBorders>
              <w:top w:val="single" w:sz="4" w:space="0" w:color="auto"/>
              <w:left w:val="single" w:sz="4" w:space="0" w:color="auto"/>
              <w:bottom w:val="single" w:sz="4" w:space="0" w:color="auto"/>
              <w:right w:val="single" w:sz="4" w:space="0" w:color="auto"/>
            </w:tcBorders>
            <w:vAlign w:val="center"/>
          </w:tcPr>
          <w:p w14:paraId="4DF9E82A" w14:textId="6B59C675" w:rsidR="009C4426" w:rsidRPr="0078743D" w:rsidRDefault="009C4426" w:rsidP="00C73D2E">
            <w:pPr>
              <w:tabs>
                <w:tab w:val="left" w:pos="851"/>
                <w:tab w:val="left" w:pos="1560"/>
              </w:tabs>
              <w:suppressAutoHyphens/>
              <w:jc w:val="center"/>
              <w:rPr>
                <w:rFonts w:ascii="Arial" w:hAnsi="Arial" w:cs="Arial"/>
                <w:sz w:val="24"/>
                <w:szCs w:val="24"/>
              </w:rPr>
            </w:pPr>
            <w:r>
              <w:rPr>
                <w:rFonts w:ascii="Arial" w:hAnsi="Arial" w:cs="Arial"/>
                <w:sz w:val="24"/>
                <w:szCs w:val="24"/>
              </w:rPr>
              <w:t>1.</w:t>
            </w:r>
          </w:p>
        </w:tc>
        <w:tc>
          <w:tcPr>
            <w:tcW w:w="2127" w:type="dxa"/>
            <w:tcBorders>
              <w:top w:val="single" w:sz="4" w:space="0" w:color="auto"/>
              <w:left w:val="single" w:sz="4" w:space="0" w:color="auto"/>
              <w:bottom w:val="single" w:sz="4" w:space="0" w:color="auto"/>
              <w:right w:val="single" w:sz="4" w:space="0" w:color="auto"/>
            </w:tcBorders>
            <w:vAlign w:val="center"/>
          </w:tcPr>
          <w:p w14:paraId="074C7B1D" w14:textId="29B41AE7" w:rsidR="009C4426" w:rsidRPr="0078743D" w:rsidRDefault="009C4426" w:rsidP="009C4426">
            <w:pPr>
              <w:tabs>
                <w:tab w:val="left" w:pos="851"/>
                <w:tab w:val="left" w:pos="1560"/>
              </w:tabs>
              <w:suppressAutoHyphens/>
              <w:rPr>
                <w:rFonts w:ascii="Arial" w:hAnsi="Arial" w:cs="Arial"/>
                <w:sz w:val="24"/>
                <w:szCs w:val="24"/>
              </w:rPr>
            </w:pPr>
            <w:proofErr w:type="spellStart"/>
            <w:r w:rsidRPr="009C4426">
              <w:rPr>
                <w:rFonts w:ascii="Arial" w:hAnsi="Arial" w:cs="Arial"/>
                <w:sz w:val="24"/>
                <w:szCs w:val="24"/>
              </w:rPr>
              <w:t>Projekto</w:t>
            </w:r>
            <w:proofErr w:type="spellEnd"/>
            <w:r w:rsidRPr="009C4426">
              <w:rPr>
                <w:rFonts w:ascii="Arial" w:hAnsi="Arial" w:cs="Arial"/>
                <w:sz w:val="24"/>
                <w:szCs w:val="24"/>
              </w:rPr>
              <w:t xml:space="preserve"> </w:t>
            </w:r>
            <w:proofErr w:type="spellStart"/>
            <w:r w:rsidRPr="009C4426">
              <w:rPr>
                <w:rFonts w:ascii="Arial" w:hAnsi="Arial" w:cs="Arial"/>
                <w:sz w:val="24"/>
                <w:szCs w:val="24"/>
              </w:rPr>
              <w:t>vadov</w:t>
            </w:r>
            <w:r>
              <w:rPr>
                <w:rFonts w:ascii="Arial" w:hAnsi="Arial" w:cs="Arial"/>
                <w:sz w:val="24"/>
                <w:szCs w:val="24"/>
              </w:rPr>
              <w:t>as</w:t>
            </w:r>
            <w:proofErr w:type="spellEnd"/>
            <w:r w:rsidR="00AF7EDC" w:rsidRPr="00B8254E">
              <w:rPr>
                <w:rFonts w:ascii="Arial" w:hAnsi="Arial" w:cs="Arial"/>
                <w:color w:val="FF0000"/>
                <w:sz w:val="24"/>
                <w:szCs w:val="24"/>
              </w:rPr>
              <w:t>**</w:t>
            </w:r>
          </w:p>
        </w:tc>
        <w:tc>
          <w:tcPr>
            <w:tcW w:w="1701" w:type="dxa"/>
            <w:tcBorders>
              <w:top w:val="single" w:sz="4" w:space="0" w:color="auto"/>
              <w:left w:val="single" w:sz="4" w:space="0" w:color="auto"/>
              <w:bottom w:val="single" w:sz="4" w:space="0" w:color="auto"/>
              <w:right w:val="single" w:sz="4" w:space="0" w:color="auto"/>
            </w:tcBorders>
          </w:tcPr>
          <w:p w14:paraId="1C1BB193" w14:textId="77777777" w:rsidR="009C4426" w:rsidRPr="0078743D" w:rsidRDefault="009C4426" w:rsidP="00C73D2E">
            <w:pPr>
              <w:tabs>
                <w:tab w:val="left" w:pos="851"/>
                <w:tab w:val="left" w:pos="1560"/>
              </w:tabs>
              <w:suppressAutoHyphens/>
              <w:spacing w:line="360" w:lineRule="auto"/>
              <w:jc w:val="center"/>
              <w:rPr>
                <w:rFonts w:ascii="Arial" w:hAnsi="Arial" w:cs="Arial"/>
                <w:sz w:val="24"/>
                <w:szCs w:val="24"/>
              </w:rPr>
            </w:pPr>
          </w:p>
        </w:tc>
        <w:tc>
          <w:tcPr>
            <w:tcW w:w="4111" w:type="dxa"/>
            <w:tcBorders>
              <w:top w:val="single" w:sz="4" w:space="0" w:color="auto"/>
              <w:left w:val="single" w:sz="4" w:space="0" w:color="auto"/>
              <w:bottom w:val="single" w:sz="4" w:space="0" w:color="auto"/>
              <w:right w:val="single" w:sz="4" w:space="0" w:color="auto"/>
            </w:tcBorders>
            <w:vAlign w:val="center"/>
          </w:tcPr>
          <w:p w14:paraId="6D78040E" w14:textId="77777777" w:rsidR="009C4426" w:rsidRPr="0078743D" w:rsidRDefault="009C4426" w:rsidP="00C73D2E">
            <w:pPr>
              <w:tabs>
                <w:tab w:val="left" w:pos="851"/>
                <w:tab w:val="left" w:pos="1560"/>
              </w:tabs>
              <w:suppressAutoHyphens/>
              <w:spacing w:line="360" w:lineRule="auto"/>
              <w:jc w:val="center"/>
              <w:rPr>
                <w:rFonts w:ascii="Arial" w:hAnsi="Arial" w:cs="Arial"/>
                <w:sz w:val="24"/>
                <w:szCs w:val="24"/>
              </w:rPr>
            </w:pPr>
          </w:p>
        </w:tc>
        <w:tc>
          <w:tcPr>
            <w:tcW w:w="1984" w:type="dxa"/>
            <w:tcBorders>
              <w:top w:val="single" w:sz="4" w:space="0" w:color="auto"/>
              <w:left w:val="single" w:sz="4" w:space="0" w:color="auto"/>
              <w:bottom w:val="single" w:sz="4" w:space="0" w:color="auto"/>
              <w:right w:val="single" w:sz="4" w:space="0" w:color="auto"/>
            </w:tcBorders>
          </w:tcPr>
          <w:p w14:paraId="30407B02" w14:textId="77777777" w:rsidR="009C4426" w:rsidRPr="0078743D" w:rsidRDefault="009C4426" w:rsidP="00C73D2E">
            <w:pPr>
              <w:tabs>
                <w:tab w:val="left" w:pos="851"/>
                <w:tab w:val="left" w:pos="1560"/>
              </w:tabs>
              <w:suppressAutoHyphens/>
              <w:spacing w:line="360" w:lineRule="auto"/>
              <w:jc w:val="center"/>
              <w:rPr>
                <w:rFonts w:ascii="Arial" w:hAnsi="Arial" w:cs="Arial"/>
                <w:sz w:val="24"/>
                <w:szCs w:val="24"/>
              </w:rPr>
            </w:pPr>
          </w:p>
        </w:tc>
      </w:tr>
      <w:tr w:rsidR="00C555CA" w:rsidRPr="0078743D" w14:paraId="4FC5EC49" w14:textId="77777777" w:rsidTr="009C4426">
        <w:tc>
          <w:tcPr>
            <w:tcW w:w="562" w:type="dxa"/>
            <w:tcBorders>
              <w:top w:val="single" w:sz="4" w:space="0" w:color="auto"/>
              <w:left w:val="single" w:sz="4" w:space="0" w:color="auto"/>
              <w:bottom w:val="single" w:sz="4" w:space="0" w:color="auto"/>
              <w:right w:val="single" w:sz="4" w:space="0" w:color="auto"/>
            </w:tcBorders>
            <w:vAlign w:val="center"/>
          </w:tcPr>
          <w:p w14:paraId="3163999F" w14:textId="29FC6944" w:rsidR="00C555CA" w:rsidRPr="0078743D" w:rsidRDefault="009C4426" w:rsidP="00C73D2E">
            <w:pPr>
              <w:tabs>
                <w:tab w:val="left" w:pos="851"/>
                <w:tab w:val="left" w:pos="1560"/>
              </w:tabs>
              <w:suppressAutoHyphens/>
              <w:jc w:val="center"/>
              <w:rPr>
                <w:rFonts w:ascii="Arial" w:hAnsi="Arial" w:cs="Arial"/>
                <w:sz w:val="24"/>
                <w:szCs w:val="24"/>
                <w:lang w:val="lt-LT"/>
              </w:rPr>
            </w:pPr>
            <w:r>
              <w:rPr>
                <w:rFonts w:ascii="Arial" w:hAnsi="Arial" w:cs="Arial"/>
                <w:sz w:val="24"/>
                <w:szCs w:val="24"/>
                <w:lang w:val="lt-LT"/>
              </w:rPr>
              <w:t>2.</w:t>
            </w:r>
          </w:p>
        </w:tc>
        <w:tc>
          <w:tcPr>
            <w:tcW w:w="2127" w:type="dxa"/>
            <w:tcBorders>
              <w:top w:val="single" w:sz="4" w:space="0" w:color="auto"/>
              <w:left w:val="single" w:sz="4" w:space="0" w:color="auto"/>
              <w:bottom w:val="single" w:sz="4" w:space="0" w:color="auto"/>
              <w:right w:val="single" w:sz="4" w:space="0" w:color="auto"/>
            </w:tcBorders>
            <w:vAlign w:val="center"/>
          </w:tcPr>
          <w:p w14:paraId="55094842" w14:textId="22A9A948" w:rsidR="00C555CA" w:rsidRPr="0078743D" w:rsidRDefault="00C555CA" w:rsidP="00557A81">
            <w:pPr>
              <w:suppressAutoHyphens/>
              <w:rPr>
                <w:rFonts w:ascii="Arial" w:hAnsi="Arial" w:cs="Arial"/>
                <w:sz w:val="24"/>
                <w:szCs w:val="24"/>
                <w:lang w:val="lt-LT"/>
              </w:rPr>
            </w:pPr>
            <w:r w:rsidRPr="0078743D">
              <w:rPr>
                <w:rFonts w:ascii="Arial" w:hAnsi="Arial" w:cs="Arial"/>
                <w:sz w:val="24"/>
                <w:szCs w:val="24"/>
                <w:lang w:val="lt-LT"/>
              </w:rPr>
              <w:t>Veiklos procesų analitikas</w:t>
            </w:r>
            <w:r w:rsidR="00AF7EDC" w:rsidRPr="00B8254E">
              <w:rPr>
                <w:rFonts w:ascii="Arial" w:hAnsi="Arial" w:cs="Arial"/>
                <w:color w:val="FF0000"/>
                <w:sz w:val="24"/>
                <w:szCs w:val="24"/>
                <w:lang w:val="lt-LT"/>
              </w:rPr>
              <w:t>**</w:t>
            </w:r>
          </w:p>
        </w:tc>
        <w:tc>
          <w:tcPr>
            <w:tcW w:w="1701" w:type="dxa"/>
            <w:tcBorders>
              <w:top w:val="single" w:sz="4" w:space="0" w:color="auto"/>
              <w:left w:val="single" w:sz="4" w:space="0" w:color="auto"/>
              <w:bottom w:val="single" w:sz="4" w:space="0" w:color="auto"/>
              <w:right w:val="single" w:sz="4" w:space="0" w:color="auto"/>
            </w:tcBorders>
          </w:tcPr>
          <w:p w14:paraId="0A9C8AFC" w14:textId="77777777" w:rsidR="00C555CA" w:rsidRPr="0078743D" w:rsidRDefault="00C555CA" w:rsidP="00C73D2E">
            <w:pPr>
              <w:tabs>
                <w:tab w:val="left" w:pos="851"/>
                <w:tab w:val="left" w:pos="1560"/>
              </w:tabs>
              <w:suppressAutoHyphens/>
              <w:spacing w:line="360" w:lineRule="auto"/>
              <w:jc w:val="center"/>
              <w:rPr>
                <w:rFonts w:ascii="Arial" w:hAnsi="Arial" w:cs="Arial"/>
                <w:sz w:val="24"/>
                <w:szCs w:val="24"/>
                <w:lang w:val="lt-LT"/>
              </w:rPr>
            </w:pPr>
          </w:p>
        </w:tc>
        <w:tc>
          <w:tcPr>
            <w:tcW w:w="4111" w:type="dxa"/>
            <w:tcBorders>
              <w:top w:val="single" w:sz="4" w:space="0" w:color="auto"/>
              <w:left w:val="single" w:sz="4" w:space="0" w:color="auto"/>
              <w:bottom w:val="single" w:sz="4" w:space="0" w:color="auto"/>
              <w:right w:val="single" w:sz="4" w:space="0" w:color="auto"/>
            </w:tcBorders>
            <w:vAlign w:val="center"/>
          </w:tcPr>
          <w:p w14:paraId="6025FCDB" w14:textId="395EF2FC" w:rsidR="00C555CA" w:rsidRPr="0078743D" w:rsidRDefault="00C555CA" w:rsidP="00C73D2E">
            <w:pPr>
              <w:tabs>
                <w:tab w:val="left" w:pos="851"/>
                <w:tab w:val="left" w:pos="1560"/>
              </w:tabs>
              <w:suppressAutoHyphens/>
              <w:spacing w:line="360" w:lineRule="auto"/>
              <w:jc w:val="center"/>
              <w:rPr>
                <w:rFonts w:ascii="Arial" w:hAnsi="Arial" w:cs="Arial"/>
                <w:sz w:val="24"/>
                <w:szCs w:val="24"/>
                <w:lang w:val="lt-LT"/>
              </w:rPr>
            </w:pPr>
          </w:p>
        </w:tc>
        <w:tc>
          <w:tcPr>
            <w:tcW w:w="1984" w:type="dxa"/>
            <w:tcBorders>
              <w:top w:val="single" w:sz="4" w:space="0" w:color="auto"/>
              <w:left w:val="single" w:sz="4" w:space="0" w:color="auto"/>
              <w:bottom w:val="single" w:sz="4" w:space="0" w:color="auto"/>
              <w:right w:val="single" w:sz="4" w:space="0" w:color="auto"/>
            </w:tcBorders>
          </w:tcPr>
          <w:p w14:paraId="2C623CDE" w14:textId="77777777" w:rsidR="00C555CA" w:rsidRPr="0078743D" w:rsidRDefault="00C555CA" w:rsidP="00C73D2E">
            <w:pPr>
              <w:tabs>
                <w:tab w:val="left" w:pos="851"/>
                <w:tab w:val="left" w:pos="1560"/>
              </w:tabs>
              <w:suppressAutoHyphens/>
              <w:spacing w:line="360" w:lineRule="auto"/>
              <w:jc w:val="center"/>
              <w:rPr>
                <w:rFonts w:ascii="Arial" w:hAnsi="Arial" w:cs="Arial"/>
                <w:sz w:val="24"/>
                <w:szCs w:val="24"/>
                <w:lang w:val="lt-LT"/>
              </w:rPr>
            </w:pPr>
          </w:p>
        </w:tc>
      </w:tr>
      <w:tr w:rsidR="00C555CA" w:rsidRPr="0078743D" w14:paraId="724E7A93" w14:textId="77777777" w:rsidTr="009C4426">
        <w:tc>
          <w:tcPr>
            <w:tcW w:w="562" w:type="dxa"/>
            <w:tcBorders>
              <w:top w:val="single" w:sz="4" w:space="0" w:color="auto"/>
              <w:left w:val="single" w:sz="4" w:space="0" w:color="auto"/>
              <w:bottom w:val="single" w:sz="4" w:space="0" w:color="auto"/>
              <w:right w:val="single" w:sz="4" w:space="0" w:color="auto"/>
            </w:tcBorders>
            <w:vAlign w:val="center"/>
          </w:tcPr>
          <w:p w14:paraId="74A905BF" w14:textId="6056378B" w:rsidR="00C555CA" w:rsidRPr="0078743D" w:rsidRDefault="009C4426" w:rsidP="00C73D2E">
            <w:pPr>
              <w:tabs>
                <w:tab w:val="left" w:pos="851"/>
                <w:tab w:val="left" w:pos="1560"/>
              </w:tabs>
              <w:suppressAutoHyphens/>
              <w:jc w:val="center"/>
              <w:rPr>
                <w:rFonts w:ascii="Arial" w:hAnsi="Arial" w:cs="Arial"/>
                <w:sz w:val="24"/>
                <w:szCs w:val="24"/>
                <w:lang w:val="lt-LT"/>
              </w:rPr>
            </w:pPr>
            <w:r>
              <w:rPr>
                <w:rFonts w:ascii="Arial" w:hAnsi="Arial" w:cs="Arial"/>
                <w:sz w:val="24"/>
                <w:szCs w:val="24"/>
                <w:lang w:val="lt-LT"/>
              </w:rPr>
              <w:t>3.</w:t>
            </w:r>
          </w:p>
        </w:tc>
        <w:tc>
          <w:tcPr>
            <w:tcW w:w="2127" w:type="dxa"/>
            <w:tcBorders>
              <w:top w:val="single" w:sz="4" w:space="0" w:color="auto"/>
              <w:left w:val="single" w:sz="4" w:space="0" w:color="auto"/>
              <w:bottom w:val="single" w:sz="4" w:space="0" w:color="auto"/>
              <w:right w:val="single" w:sz="4" w:space="0" w:color="auto"/>
            </w:tcBorders>
            <w:vAlign w:val="center"/>
          </w:tcPr>
          <w:p w14:paraId="134E7457" w14:textId="7FC5EC0E" w:rsidR="00C555CA" w:rsidRPr="0078743D" w:rsidRDefault="00C555CA" w:rsidP="00C73D2E">
            <w:pPr>
              <w:tabs>
                <w:tab w:val="left" w:pos="851"/>
                <w:tab w:val="left" w:pos="1560"/>
              </w:tabs>
              <w:suppressAutoHyphens/>
              <w:jc w:val="center"/>
              <w:rPr>
                <w:rFonts w:ascii="Arial" w:hAnsi="Arial" w:cs="Arial"/>
                <w:sz w:val="24"/>
                <w:szCs w:val="24"/>
                <w:lang w:val="lt-LT"/>
              </w:rPr>
            </w:pPr>
            <w:r w:rsidRPr="0078743D">
              <w:rPr>
                <w:rFonts w:ascii="Arial" w:hAnsi="Arial" w:cs="Arial"/>
                <w:sz w:val="24"/>
                <w:szCs w:val="24"/>
                <w:lang w:val="lt-LT"/>
              </w:rPr>
              <w:t>Programuotojas</w:t>
            </w:r>
            <w:r w:rsidR="00AF7EDC" w:rsidRPr="00B8254E">
              <w:rPr>
                <w:rFonts w:ascii="Arial" w:hAnsi="Arial" w:cs="Arial"/>
                <w:color w:val="FF0000"/>
                <w:sz w:val="24"/>
                <w:szCs w:val="24"/>
                <w:lang w:val="lt-LT"/>
              </w:rPr>
              <w:t>**</w:t>
            </w:r>
          </w:p>
        </w:tc>
        <w:tc>
          <w:tcPr>
            <w:tcW w:w="1701" w:type="dxa"/>
            <w:tcBorders>
              <w:top w:val="single" w:sz="4" w:space="0" w:color="auto"/>
              <w:left w:val="single" w:sz="4" w:space="0" w:color="auto"/>
              <w:bottom w:val="single" w:sz="4" w:space="0" w:color="auto"/>
              <w:right w:val="single" w:sz="4" w:space="0" w:color="auto"/>
            </w:tcBorders>
          </w:tcPr>
          <w:p w14:paraId="59BFCB5B" w14:textId="77777777" w:rsidR="00C555CA" w:rsidRPr="0078743D" w:rsidRDefault="00C555CA" w:rsidP="00C73D2E">
            <w:pPr>
              <w:tabs>
                <w:tab w:val="left" w:pos="851"/>
                <w:tab w:val="left" w:pos="1560"/>
              </w:tabs>
              <w:suppressAutoHyphens/>
              <w:spacing w:line="360" w:lineRule="auto"/>
              <w:jc w:val="center"/>
              <w:rPr>
                <w:rFonts w:ascii="Arial" w:hAnsi="Arial" w:cs="Arial"/>
                <w:sz w:val="24"/>
                <w:szCs w:val="24"/>
                <w:lang w:val="lt-LT"/>
              </w:rPr>
            </w:pPr>
          </w:p>
        </w:tc>
        <w:tc>
          <w:tcPr>
            <w:tcW w:w="4111" w:type="dxa"/>
            <w:tcBorders>
              <w:top w:val="single" w:sz="4" w:space="0" w:color="auto"/>
              <w:left w:val="single" w:sz="4" w:space="0" w:color="auto"/>
              <w:bottom w:val="single" w:sz="4" w:space="0" w:color="auto"/>
              <w:right w:val="single" w:sz="4" w:space="0" w:color="auto"/>
            </w:tcBorders>
            <w:vAlign w:val="center"/>
          </w:tcPr>
          <w:p w14:paraId="43D1DC23" w14:textId="328CAC6E" w:rsidR="00C555CA" w:rsidRPr="0078743D" w:rsidRDefault="00C555CA" w:rsidP="00C73D2E">
            <w:pPr>
              <w:tabs>
                <w:tab w:val="left" w:pos="851"/>
                <w:tab w:val="left" w:pos="1560"/>
              </w:tabs>
              <w:suppressAutoHyphens/>
              <w:spacing w:line="360" w:lineRule="auto"/>
              <w:jc w:val="center"/>
              <w:rPr>
                <w:rFonts w:ascii="Arial" w:hAnsi="Arial" w:cs="Arial"/>
                <w:sz w:val="24"/>
                <w:szCs w:val="24"/>
                <w:lang w:val="lt-LT"/>
              </w:rPr>
            </w:pPr>
          </w:p>
        </w:tc>
        <w:tc>
          <w:tcPr>
            <w:tcW w:w="1984" w:type="dxa"/>
            <w:tcBorders>
              <w:top w:val="single" w:sz="4" w:space="0" w:color="auto"/>
              <w:left w:val="single" w:sz="4" w:space="0" w:color="auto"/>
              <w:bottom w:val="single" w:sz="4" w:space="0" w:color="auto"/>
              <w:right w:val="single" w:sz="4" w:space="0" w:color="auto"/>
            </w:tcBorders>
          </w:tcPr>
          <w:p w14:paraId="64F6FCD6" w14:textId="77777777" w:rsidR="00C555CA" w:rsidRPr="0078743D" w:rsidRDefault="00C555CA" w:rsidP="00C73D2E">
            <w:pPr>
              <w:tabs>
                <w:tab w:val="left" w:pos="851"/>
                <w:tab w:val="left" w:pos="1560"/>
              </w:tabs>
              <w:suppressAutoHyphens/>
              <w:spacing w:line="360" w:lineRule="auto"/>
              <w:jc w:val="center"/>
              <w:rPr>
                <w:rFonts w:ascii="Arial" w:hAnsi="Arial" w:cs="Arial"/>
                <w:sz w:val="24"/>
                <w:szCs w:val="24"/>
                <w:lang w:val="lt-LT"/>
              </w:rPr>
            </w:pPr>
          </w:p>
        </w:tc>
      </w:tr>
    </w:tbl>
    <w:p w14:paraId="77068BFA" w14:textId="5032DDA1" w:rsidR="00B16F44" w:rsidRDefault="00C555CA" w:rsidP="00C555CA">
      <w:pPr>
        <w:tabs>
          <w:tab w:val="left" w:pos="851"/>
          <w:tab w:val="left" w:pos="1560"/>
        </w:tabs>
        <w:suppressAutoHyphens/>
        <w:spacing w:after="0" w:line="240" w:lineRule="auto"/>
        <w:rPr>
          <w:rFonts w:ascii="Arial" w:hAnsi="Arial" w:cs="Arial"/>
          <w:sz w:val="24"/>
          <w:szCs w:val="24"/>
        </w:rPr>
      </w:pPr>
      <w:r w:rsidRPr="0078743D">
        <w:rPr>
          <w:rFonts w:ascii="Arial" w:hAnsi="Arial" w:cs="Arial"/>
          <w:sz w:val="24"/>
          <w:szCs w:val="24"/>
        </w:rPr>
        <w:t>*Specialistų darbinės patirties aprašymas, kur aiškiai (mėnesio tikslumu) nurodoma specialisto patirtis reikalaujamoje srityje</w:t>
      </w:r>
    </w:p>
    <w:p w14:paraId="30B8E2FB" w14:textId="715F2605" w:rsidR="00AF7EDC" w:rsidRPr="00AF7EDC" w:rsidRDefault="00AF7EDC" w:rsidP="00C555CA">
      <w:pPr>
        <w:tabs>
          <w:tab w:val="left" w:pos="851"/>
          <w:tab w:val="left" w:pos="1560"/>
        </w:tabs>
        <w:suppressAutoHyphens/>
        <w:spacing w:after="0" w:line="240" w:lineRule="auto"/>
        <w:rPr>
          <w:rFonts w:ascii="Arial" w:eastAsia="Times New Roman" w:hAnsi="Arial" w:cs="Arial"/>
          <w:b/>
          <w:color w:val="FF0000"/>
          <w:sz w:val="24"/>
          <w:szCs w:val="24"/>
          <w:highlight w:val="yellow"/>
          <w:lang w:eastAsia="ar-SA"/>
        </w:rPr>
      </w:pPr>
      <w:r w:rsidRPr="00AF7EDC">
        <w:rPr>
          <w:rFonts w:ascii="Arial" w:hAnsi="Arial" w:cs="Arial"/>
          <w:color w:val="FF0000"/>
          <w:sz w:val="24"/>
          <w:szCs w:val="24"/>
        </w:rPr>
        <w:t>** Negali būti siūlomas tas pats specialistas visoms pozicijoms.</w:t>
      </w:r>
    </w:p>
    <w:p w14:paraId="5134DF65" w14:textId="77777777" w:rsidR="00B16F44" w:rsidRPr="0078743D" w:rsidRDefault="00B16F44" w:rsidP="00B16F44">
      <w:pPr>
        <w:pStyle w:val="Sraopastraipa"/>
        <w:spacing w:after="0"/>
        <w:ind w:left="0"/>
        <w:jc w:val="center"/>
        <w:rPr>
          <w:rFonts w:ascii="Arial" w:hAnsi="Arial" w:cs="Arial"/>
          <w:smallCaps/>
          <w:sz w:val="24"/>
          <w:szCs w:val="24"/>
        </w:rPr>
      </w:pPr>
      <w:r w:rsidRPr="0078743D">
        <w:rPr>
          <w:rFonts w:ascii="Arial" w:hAnsi="Arial" w:cs="Arial"/>
          <w:smallCaps/>
          <w:sz w:val="24"/>
          <w:szCs w:val="24"/>
        </w:rPr>
        <w:t>__________</w:t>
      </w:r>
    </w:p>
    <w:p w14:paraId="1A706095" w14:textId="29A9252E" w:rsidR="008075A4" w:rsidRPr="0078743D" w:rsidRDefault="008075A4">
      <w:pPr>
        <w:rPr>
          <w:rFonts w:ascii="Arial" w:hAnsi="Arial" w:cs="Arial"/>
          <w:smallCaps/>
          <w:sz w:val="24"/>
          <w:szCs w:val="24"/>
        </w:rPr>
        <w:sectPr w:rsidR="008075A4" w:rsidRPr="0078743D" w:rsidSect="004350BB">
          <w:pgSz w:w="12240" w:h="15840"/>
          <w:pgMar w:top="1134" w:right="567" w:bottom="1134" w:left="1701" w:header="720" w:footer="720" w:gutter="0"/>
          <w:pgNumType w:start="22"/>
          <w:cols w:space="720"/>
          <w:titlePg/>
          <w:docGrid w:linePitch="360"/>
        </w:sectPr>
      </w:pPr>
    </w:p>
    <w:p w14:paraId="45465AA0" w14:textId="25677914" w:rsidR="002A1787" w:rsidRPr="0078743D" w:rsidRDefault="002A1787" w:rsidP="002A1787">
      <w:pPr>
        <w:spacing w:after="0"/>
        <w:jc w:val="right"/>
        <w:rPr>
          <w:rFonts w:ascii="Arial" w:hAnsi="Arial" w:cs="Arial"/>
          <w:sz w:val="24"/>
          <w:szCs w:val="24"/>
        </w:rPr>
      </w:pPr>
      <w:r w:rsidRPr="0078743D">
        <w:rPr>
          <w:rFonts w:ascii="Arial" w:hAnsi="Arial" w:cs="Arial"/>
          <w:sz w:val="24"/>
          <w:szCs w:val="24"/>
        </w:rPr>
        <w:lastRenderedPageBreak/>
        <w:t xml:space="preserve">Pirkimo sąlygų </w:t>
      </w:r>
      <w:r w:rsidR="00B16F44" w:rsidRPr="0078743D">
        <w:rPr>
          <w:rFonts w:ascii="Arial" w:hAnsi="Arial" w:cs="Arial"/>
          <w:sz w:val="24"/>
          <w:szCs w:val="24"/>
        </w:rPr>
        <w:t>5</w:t>
      </w:r>
      <w:r w:rsidRPr="0078743D">
        <w:rPr>
          <w:rFonts w:ascii="Arial" w:hAnsi="Arial" w:cs="Arial"/>
          <w:sz w:val="24"/>
          <w:szCs w:val="24"/>
        </w:rPr>
        <w:t xml:space="preserve"> priedas </w:t>
      </w:r>
    </w:p>
    <w:p w14:paraId="5D0FDE6E" w14:textId="37199C9D" w:rsidR="008D704D" w:rsidRPr="0078743D" w:rsidRDefault="003135E9" w:rsidP="00E8359A">
      <w:pPr>
        <w:pStyle w:val="Antrat2"/>
        <w:spacing w:before="0" w:line="276" w:lineRule="auto"/>
        <w:ind w:left="5046"/>
        <w:jc w:val="right"/>
        <w:rPr>
          <w:rFonts w:ascii="Arial" w:hAnsi="Arial" w:cs="Arial"/>
          <w:color w:val="auto"/>
          <w:sz w:val="24"/>
          <w:szCs w:val="24"/>
        </w:rPr>
      </w:pPr>
      <w:r w:rsidRPr="0078743D">
        <w:rPr>
          <w:rFonts w:ascii="Arial" w:eastAsia="Calibri" w:hAnsi="Arial" w:cs="Arial"/>
          <w:color w:val="auto"/>
          <w:sz w:val="24"/>
          <w:szCs w:val="24"/>
        </w:rPr>
        <w:t>„Europos bendrasis viešųjų pirkimų dokumentas“</w:t>
      </w:r>
      <w:r w:rsidR="008D704D" w:rsidRPr="0078743D">
        <w:rPr>
          <w:rFonts w:ascii="Arial" w:eastAsia="Calibri" w:hAnsi="Arial" w:cs="Arial"/>
          <w:color w:val="auto"/>
          <w:sz w:val="24"/>
          <w:szCs w:val="24"/>
        </w:rPr>
        <w:t xml:space="preserve"> </w:t>
      </w:r>
      <w:bookmarkEnd w:id="66"/>
      <w:bookmarkEnd w:id="67"/>
      <w:bookmarkEnd w:id="68"/>
      <w:bookmarkEnd w:id="69"/>
    </w:p>
    <w:p w14:paraId="1E33CF75" w14:textId="0E2F80D8" w:rsidR="002F396F" w:rsidRPr="0078743D" w:rsidRDefault="002F396F" w:rsidP="00E8359A">
      <w:pPr>
        <w:rPr>
          <w:rFonts w:ascii="Arial" w:hAnsi="Arial" w:cs="Arial"/>
          <w:b/>
          <w:bCs/>
          <w:smallCaps/>
          <w:sz w:val="24"/>
          <w:szCs w:val="24"/>
        </w:rPr>
      </w:pPr>
    </w:p>
    <w:p w14:paraId="4F6E9F95" w14:textId="40122A3B" w:rsidR="00B970B0" w:rsidRPr="0078743D" w:rsidRDefault="00B970B0" w:rsidP="00E8359A">
      <w:pPr>
        <w:jc w:val="center"/>
        <w:rPr>
          <w:rFonts w:ascii="Arial" w:hAnsi="Arial" w:cs="Arial"/>
          <w:b/>
          <w:bCs/>
          <w:smallCaps/>
          <w:sz w:val="24"/>
          <w:szCs w:val="24"/>
        </w:rPr>
      </w:pPr>
      <w:r w:rsidRPr="0078743D">
        <w:rPr>
          <w:rFonts w:ascii="Arial" w:hAnsi="Arial" w:cs="Arial"/>
          <w:b/>
          <w:bCs/>
          <w:sz w:val="24"/>
          <w:szCs w:val="24"/>
        </w:rPr>
        <w:t>EUROPOS BENDRASIS VIEŠŲJŲ PIRKIMŲ DOKUMENTAS</w:t>
      </w:r>
    </w:p>
    <w:p w14:paraId="3584D74E" w14:textId="0D8A171F" w:rsidR="002F396F" w:rsidRPr="0078743D" w:rsidRDefault="002F396F" w:rsidP="00E8359A">
      <w:pPr>
        <w:spacing w:after="0"/>
        <w:ind w:firstLine="567"/>
        <w:jc w:val="both"/>
        <w:rPr>
          <w:rFonts w:ascii="Arial" w:hAnsi="Arial" w:cs="Arial"/>
          <w:sz w:val="24"/>
          <w:szCs w:val="24"/>
        </w:rPr>
      </w:pPr>
      <w:r w:rsidRPr="0078743D">
        <w:rPr>
          <w:rFonts w:ascii="Arial" w:hAnsi="Arial" w:cs="Arial"/>
          <w:sz w:val="24"/>
          <w:szCs w:val="24"/>
        </w:rPr>
        <w:t>„Europos bendrasis viešųjų pirkimų dokumentas (EBVPD)“ pateikiamas</w:t>
      </w:r>
      <w:r w:rsidR="00D67897" w:rsidRPr="0078743D">
        <w:rPr>
          <w:rFonts w:ascii="Arial" w:hAnsi="Arial" w:cs="Arial"/>
          <w:sz w:val="24"/>
          <w:szCs w:val="24"/>
        </w:rPr>
        <w:t xml:space="preserve"> atskiru dokumentu (</w:t>
      </w:r>
      <w:proofErr w:type="spellStart"/>
      <w:r w:rsidRPr="0078743D">
        <w:rPr>
          <w:rFonts w:ascii="Arial" w:hAnsi="Arial" w:cs="Arial"/>
          <w:i/>
          <w:sz w:val="24"/>
          <w:szCs w:val="24"/>
        </w:rPr>
        <w:t>xml</w:t>
      </w:r>
      <w:proofErr w:type="spellEnd"/>
      <w:r w:rsidRPr="0078743D">
        <w:rPr>
          <w:rFonts w:ascii="Arial" w:hAnsi="Arial" w:cs="Arial"/>
          <w:i/>
          <w:sz w:val="24"/>
          <w:szCs w:val="24"/>
        </w:rPr>
        <w:t xml:space="preserve"> </w:t>
      </w:r>
      <w:r w:rsidR="009C5F3D" w:rsidRPr="0078743D">
        <w:rPr>
          <w:rFonts w:ascii="Arial" w:hAnsi="Arial" w:cs="Arial"/>
          <w:i/>
          <w:sz w:val="24"/>
          <w:szCs w:val="24"/>
        </w:rPr>
        <w:t xml:space="preserve">ir </w:t>
      </w:r>
      <w:proofErr w:type="spellStart"/>
      <w:r w:rsidR="009C5F3D" w:rsidRPr="0078743D">
        <w:rPr>
          <w:rFonts w:ascii="Arial" w:hAnsi="Arial" w:cs="Arial"/>
          <w:i/>
          <w:sz w:val="24"/>
          <w:szCs w:val="24"/>
        </w:rPr>
        <w:t>pdf</w:t>
      </w:r>
      <w:proofErr w:type="spellEnd"/>
      <w:r w:rsidR="009C5F3D" w:rsidRPr="0078743D">
        <w:rPr>
          <w:rFonts w:ascii="Arial" w:hAnsi="Arial" w:cs="Arial"/>
          <w:i/>
          <w:sz w:val="24"/>
          <w:szCs w:val="24"/>
        </w:rPr>
        <w:t xml:space="preserve"> </w:t>
      </w:r>
      <w:r w:rsidRPr="0078743D">
        <w:rPr>
          <w:rFonts w:ascii="Arial" w:hAnsi="Arial" w:cs="Arial"/>
          <w:i/>
          <w:sz w:val="24"/>
          <w:szCs w:val="24"/>
        </w:rPr>
        <w:t>format</w:t>
      </w:r>
      <w:r w:rsidR="00CD06DF" w:rsidRPr="0078743D">
        <w:rPr>
          <w:rFonts w:ascii="Arial" w:hAnsi="Arial" w:cs="Arial"/>
          <w:i/>
          <w:sz w:val="24"/>
          <w:szCs w:val="24"/>
        </w:rPr>
        <w:t>ais</w:t>
      </w:r>
      <w:r w:rsidR="00D67897" w:rsidRPr="0078743D">
        <w:rPr>
          <w:rFonts w:ascii="Arial" w:hAnsi="Arial" w:cs="Arial"/>
          <w:sz w:val="24"/>
          <w:szCs w:val="24"/>
        </w:rPr>
        <w:t>).</w:t>
      </w:r>
    </w:p>
    <w:p w14:paraId="5D197AB2" w14:textId="0EAE7A12" w:rsidR="002F396F" w:rsidRPr="0078743D" w:rsidRDefault="00B970B0" w:rsidP="00E8359A">
      <w:pPr>
        <w:jc w:val="center"/>
        <w:rPr>
          <w:rFonts w:ascii="Arial" w:hAnsi="Arial" w:cs="Arial"/>
          <w:smallCaps/>
          <w:sz w:val="24"/>
          <w:szCs w:val="24"/>
        </w:rPr>
      </w:pPr>
      <w:r w:rsidRPr="0078743D">
        <w:rPr>
          <w:rFonts w:ascii="Arial" w:hAnsi="Arial" w:cs="Arial"/>
          <w:smallCaps/>
          <w:sz w:val="24"/>
          <w:szCs w:val="24"/>
        </w:rPr>
        <w:t>__________</w:t>
      </w:r>
    </w:p>
    <w:p w14:paraId="403C297A" w14:textId="44AA8768" w:rsidR="00A4599F" w:rsidRPr="0078743D" w:rsidRDefault="00A4599F" w:rsidP="00E8359A">
      <w:pPr>
        <w:rPr>
          <w:rFonts w:ascii="Arial" w:hAnsi="Arial" w:cs="Arial"/>
          <w:b/>
          <w:bCs/>
          <w:smallCaps/>
          <w:sz w:val="24"/>
          <w:szCs w:val="24"/>
        </w:rPr>
      </w:pPr>
      <w:r w:rsidRPr="0078743D">
        <w:rPr>
          <w:rFonts w:ascii="Arial" w:hAnsi="Arial" w:cs="Arial"/>
          <w:b/>
          <w:bCs/>
          <w:smallCaps/>
          <w:sz w:val="24"/>
          <w:szCs w:val="24"/>
        </w:rPr>
        <w:br w:type="page"/>
      </w:r>
    </w:p>
    <w:p w14:paraId="168CBC8B" w14:textId="39AEF9A8" w:rsidR="003E1B8D" w:rsidRPr="0078743D" w:rsidRDefault="008D704D" w:rsidP="00E8359A">
      <w:pPr>
        <w:pStyle w:val="Antrat2"/>
        <w:spacing w:before="0" w:line="276" w:lineRule="auto"/>
        <w:ind w:left="5103" w:hanging="141"/>
        <w:jc w:val="right"/>
        <w:rPr>
          <w:rFonts w:ascii="Arial" w:eastAsia="Calibri" w:hAnsi="Arial" w:cs="Arial"/>
          <w:color w:val="auto"/>
          <w:sz w:val="24"/>
          <w:szCs w:val="24"/>
        </w:rPr>
      </w:pPr>
      <w:bookmarkStart w:id="70" w:name="_Ref38540913"/>
      <w:bookmarkStart w:id="71" w:name="_Ref38898051"/>
      <w:bookmarkStart w:id="72" w:name="_Ref38901392"/>
      <w:bookmarkStart w:id="73" w:name="_Toc126333944"/>
      <w:r w:rsidRPr="0078743D">
        <w:rPr>
          <w:rFonts w:ascii="Arial" w:eastAsia="Calibri" w:hAnsi="Arial" w:cs="Arial"/>
          <w:color w:val="auto"/>
          <w:sz w:val="24"/>
          <w:szCs w:val="24"/>
        </w:rPr>
        <w:lastRenderedPageBreak/>
        <w:t xml:space="preserve">Pirkimo sąlygų </w:t>
      </w:r>
      <w:r w:rsidR="00B5581B">
        <w:rPr>
          <w:rFonts w:ascii="Arial" w:eastAsia="Calibri" w:hAnsi="Arial" w:cs="Arial"/>
          <w:color w:val="auto"/>
          <w:sz w:val="24"/>
          <w:szCs w:val="24"/>
        </w:rPr>
        <w:t>6</w:t>
      </w:r>
      <w:r w:rsidRPr="0078743D">
        <w:rPr>
          <w:rFonts w:ascii="Arial" w:eastAsia="Calibri" w:hAnsi="Arial" w:cs="Arial"/>
          <w:color w:val="auto"/>
          <w:sz w:val="24"/>
          <w:szCs w:val="24"/>
        </w:rPr>
        <w:t xml:space="preserve"> priedas </w:t>
      </w:r>
    </w:p>
    <w:p w14:paraId="44D514D3" w14:textId="5BE5B63A" w:rsidR="008D704D" w:rsidRPr="0078743D" w:rsidRDefault="008D704D" w:rsidP="00E8359A">
      <w:pPr>
        <w:pStyle w:val="Antrat2"/>
        <w:spacing w:before="0" w:line="276" w:lineRule="auto"/>
        <w:ind w:left="5103" w:hanging="141"/>
        <w:jc w:val="right"/>
        <w:rPr>
          <w:rFonts w:ascii="Arial" w:eastAsia="Calibri" w:hAnsi="Arial" w:cs="Arial"/>
          <w:color w:val="auto"/>
          <w:sz w:val="24"/>
          <w:szCs w:val="24"/>
        </w:rPr>
      </w:pPr>
      <w:r w:rsidRPr="0078743D">
        <w:rPr>
          <w:rFonts w:ascii="Arial" w:eastAsia="Calibri" w:hAnsi="Arial" w:cs="Arial"/>
          <w:color w:val="auto"/>
          <w:sz w:val="24"/>
          <w:szCs w:val="24"/>
        </w:rPr>
        <w:t>„Pasiūlymo forma“</w:t>
      </w:r>
      <w:bookmarkEnd w:id="70"/>
      <w:bookmarkEnd w:id="71"/>
      <w:bookmarkEnd w:id="72"/>
      <w:bookmarkEnd w:id="73"/>
    </w:p>
    <w:p w14:paraId="7ED9B10D" w14:textId="77777777" w:rsidR="00993CA3" w:rsidRPr="0078743D" w:rsidRDefault="00993CA3" w:rsidP="00F71ADD">
      <w:pPr>
        <w:spacing w:after="0" w:line="240" w:lineRule="auto"/>
        <w:ind w:right="-178"/>
        <w:jc w:val="center"/>
        <w:rPr>
          <w:rFonts w:ascii="Arial" w:hAnsi="Arial" w:cs="Arial"/>
          <w:sz w:val="24"/>
          <w:szCs w:val="24"/>
        </w:rPr>
      </w:pPr>
    </w:p>
    <w:p w14:paraId="3973E11B" w14:textId="47400A58" w:rsidR="00F71ADD" w:rsidRPr="0078743D" w:rsidRDefault="00F71ADD" w:rsidP="00F71ADD">
      <w:pPr>
        <w:spacing w:after="0" w:line="240" w:lineRule="auto"/>
        <w:ind w:right="-178"/>
        <w:jc w:val="center"/>
        <w:rPr>
          <w:rFonts w:ascii="Arial" w:hAnsi="Arial" w:cs="Arial"/>
          <w:sz w:val="24"/>
          <w:szCs w:val="24"/>
        </w:rPr>
      </w:pPr>
      <w:r w:rsidRPr="0078743D">
        <w:rPr>
          <w:rFonts w:ascii="Arial" w:hAnsi="Arial" w:cs="Arial"/>
          <w:sz w:val="24"/>
          <w:szCs w:val="24"/>
        </w:rPr>
        <w:t>Herbas arba prekių ženklas</w:t>
      </w:r>
    </w:p>
    <w:p w14:paraId="2D8F91DD" w14:textId="77777777" w:rsidR="00F71ADD" w:rsidRPr="0078743D" w:rsidRDefault="00F71ADD" w:rsidP="00F71ADD">
      <w:pPr>
        <w:spacing w:after="0" w:line="240" w:lineRule="auto"/>
        <w:ind w:right="-178"/>
        <w:jc w:val="center"/>
        <w:rPr>
          <w:rFonts w:ascii="Arial" w:hAnsi="Arial" w:cs="Arial"/>
          <w:i/>
          <w:iCs/>
          <w:sz w:val="20"/>
          <w:szCs w:val="20"/>
        </w:rPr>
      </w:pPr>
      <w:r w:rsidRPr="0078743D">
        <w:rPr>
          <w:rFonts w:ascii="Arial" w:hAnsi="Arial" w:cs="Arial"/>
          <w:i/>
          <w:iCs/>
          <w:sz w:val="20"/>
          <w:szCs w:val="20"/>
        </w:rPr>
        <w:t>(Tiekėjo pavadinimas)</w:t>
      </w:r>
    </w:p>
    <w:p w14:paraId="77DBA8F1" w14:textId="77777777" w:rsidR="00F71ADD" w:rsidRPr="0078743D" w:rsidRDefault="00F71ADD" w:rsidP="00F71ADD">
      <w:pPr>
        <w:spacing w:after="0" w:line="240" w:lineRule="auto"/>
        <w:jc w:val="center"/>
        <w:rPr>
          <w:rFonts w:ascii="Arial" w:hAnsi="Arial" w:cs="Arial"/>
          <w:i/>
          <w:iCs/>
          <w:sz w:val="20"/>
          <w:szCs w:val="20"/>
        </w:rPr>
      </w:pPr>
      <w:r w:rsidRPr="0078743D">
        <w:rPr>
          <w:rFonts w:ascii="Arial" w:hAnsi="Arial" w:cs="Arial"/>
          <w:i/>
          <w:iCs/>
          <w:sz w:val="20"/>
          <w:szCs w:val="20"/>
        </w:rPr>
        <w:t>(Juridinio asmens teisinė forma, buveinė, kontaktinė informacija, registro, kuriame kaupiami ir saugomi duomenys apie tiekėją, pavadinimas, juridinio asmens kodas, pridėtinės vertės mokesčio mokėtojo kodas, jei juridinis asmuo yra pridėtinės vertės mokesčio mokėtojas)</w:t>
      </w:r>
    </w:p>
    <w:p w14:paraId="40ED27B4" w14:textId="77777777" w:rsidR="00F71ADD" w:rsidRPr="0078743D" w:rsidRDefault="00F71ADD" w:rsidP="00F71ADD">
      <w:pPr>
        <w:spacing w:after="0" w:line="240" w:lineRule="auto"/>
        <w:jc w:val="both"/>
        <w:rPr>
          <w:rFonts w:ascii="Arial" w:eastAsia="Calibri" w:hAnsi="Arial" w:cs="Arial"/>
          <w:sz w:val="22"/>
          <w:szCs w:val="22"/>
          <w:lang w:eastAsia="en-US"/>
        </w:rPr>
      </w:pPr>
    </w:p>
    <w:p w14:paraId="6518EB7F" w14:textId="77777777" w:rsidR="00F71ADD" w:rsidRPr="0078743D" w:rsidRDefault="00F71ADD" w:rsidP="00F71ADD">
      <w:pPr>
        <w:spacing w:after="0" w:line="240" w:lineRule="auto"/>
        <w:jc w:val="both"/>
        <w:rPr>
          <w:rFonts w:ascii="Arial" w:eastAsia="Calibri" w:hAnsi="Arial" w:cs="Arial"/>
          <w:sz w:val="24"/>
          <w:szCs w:val="24"/>
          <w:lang w:eastAsia="en-US"/>
        </w:rPr>
      </w:pPr>
      <w:r w:rsidRPr="0078743D">
        <w:rPr>
          <w:rFonts w:ascii="Arial" w:eastAsia="Calibri" w:hAnsi="Arial" w:cs="Arial"/>
          <w:sz w:val="24"/>
          <w:szCs w:val="24"/>
          <w:lang w:eastAsia="en-US"/>
        </w:rPr>
        <w:t>Tauragės rajono savivaldybės administracijai</w:t>
      </w:r>
    </w:p>
    <w:p w14:paraId="080F4F71" w14:textId="77777777" w:rsidR="00F71ADD" w:rsidRPr="0078743D" w:rsidRDefault="00F71ADD" w:rsidP="00F71ADD">
      <w:pPr>
        <w:spacing w:after="0" w:line="240" w:lineRule="auto"/>
        <w:rPr>
          <w:rFonts w:ascii="Arial" w:hAnsi="Arial" w:cs="Arial"/>
          <w:sz w:val="24"/>
          <w:szCs w:val="24"/>
        </w:rPr>
      </w:pPr>
    </w:p>
    <w:p w14:paraId="4E674F88" w14:textId="77777777" w:rsidR="00F71ADD" w:rsidRPr="0078743D" w:rsidRDefault="00F71ADD" w:rsidP="00F71ADD">
      <w:pPr>
        <w:spacing w:after="0" w:line="240" w:lineRule="auto"/>
        <w:jc w:val="center"/>
        <w:rPr>
          <w:rFonts w:ascii="Arial" w:hAnsi="Arial" w:cs="Arial"/>
          <w:b/>
          <w:bCs/>
          <w:sz w:val="24"/>
          <w:szCs w:val="24"/>
        </w:rPr>
      </w:pPr>
      <w:r w:rsidRPr="0078743D">
        <w:rPr>
          <w:rFonts w:ascii="Arial" w:hAnsi="Arial" w:cs="Arial"/>
          <w:b/>
          <w:bCs/>
          <w:sz w:val="24"/>
          <w:szCs w:val="24"/>
        </w:rPr>
        <w:t>PASIŪLYMAS</w:t>
      </w:r>
    </w:p>
    <w:p w14:paraId="5DDCE675" w14:textId="4D397854" w:rsidR="00F71ADD" w:rsidRPr="0078743D" w:rsidRDefault="00C46736" w:rsidP="00F71ADD">
      <w:pPr>
        <w:spacing w:after="0" w:line="240" w:lineRule="auto"/>
        <w:jc w:val="center"/>
        <w:rPr>
          <w:rFonts w:ascii="Arial" w:hAnsi="Arial" w:cs="Arial"/>
          <w:b/>
          <w:bCs/>
          <w:sz w:val="24"/>
          <w:szCs w:val="24"/>
        </w:rPr>
      </w:pPr>
      <w:r w:rsidRPr="0078743D">
        <w:rPr>
          <w:rFonts w:ascii="Arial" w:hAnsi="Arial" w:cs="Arial"/>
          <w:b/>
          <w:bCs/>
          <w:sz w:val="24"/>
          <w:szCs w:val="24"/>
          <w:shd w:val="clear" w:color="auto" w:fill="FFFFFF"/>
        </w:rPr>
        <w:t>PROCESŲ ROBOTIZAVIMO PASLAUGOS</w:t>
      </w:r>
    </w:p>
    <w:p w14:paraId="5B586158" w14:textId="77777777" w:rsidR="00F71ADD" w:rsidRPr="0078743D" w:rsidRDefault="00F71ADD" w:rsidP="00F71ADD">
      <w:pPr>
        <w:spacing w:after="0" w:line="240" w:lineRule="auto"/>
        <w:jc w:val="center"/>
        <w:rPr>
          <w:rFonts w:ascii="Arial" w:hAnsi="Arial" w:cs="Arial"/>
          <w:b/>
          <w:bCs/>
          <w:sz w:val="24"/>
          <w:szCs w:val="24"/>
        </w:rPr>
      </w:pPr>
    </w:p>
    <w:p w14:paraId="2BD3479E" w14:textId="7E81F9C8" w:rsidR="00F71ADD" w:rsidRPr="0078743D" w:rsidRDefault="00F71ADD" w:rsidP="00F71ADD">
      <w:pPr>
        <w:spacing w:after="0" w:line="240" w:lineRule="auto"/>
        <w:jc w:val="center"/>
        <w:rPr>
          <w:rFonts w:ascii="Arial" w:hAnsi="Arial" w:cs="Arial"/>
          <w:sz w:val="24"/>
          <w:szCs w:val="24"/>
        </w:rPr>
      </w:pPr>
      <w:r w:rsidRPr="0078743D">
        <w:rPr>
          <w:rFonts w:ascii="Arial" w:hAnsi="Arial" w:cs="Arial"/>
          <w:sz w:val="24"/>
          <w:szCs w:val="24"/>
        </w:rPr>
        <w:t>_____________</w:t>
      </w:r>
    </w:p>
    <w:p w14:paraId="636F4F17" w14:textId="77777777" w:rsidR="00F71ADD" w:rsidRPr="0078743D" w:rsidRDefault="00F71ADD" w:rsidP="00F71ADD">
      <w:pPr>
        <w:spacing w:after="0" w:line="240" w:lineRule="auto"/>
        <w:jc w:val="center"/>
        <w:rPr>
          <w:rFonts w:ascii="Arial" w:hAnsi="Arial" w:cs="Arial"/>
          <w:i/>
          <w:iCs/>
          <w:sz w:val="20"/>
          <w:szCs w:val="20"/>
        </w:rPr>
      </w:pPr>
      <w:r w:rsidRPr="0078743D">
        <w:rPr>
          <w:rFonts w:ascii="Arial" w:hAnsi="Arial" w:cs="Arial"/>
          <w:i/>
          <w:iCs/>
          <w:sz w:val="20"/>
          <w:szCs w:val="20"/>
        </w:rPr>
        <w:t>(data)</w:t>
      </w:r>
    </w:p>
    <w:p w14:paraId="403A0544" w14:textId="77777777" w:rsidR="00F71ADD" w:rsidRPr="0078743D" w:rsidRDefault="00F71ADD" w:rsidP="00F71ADD">
      <w:pPr>
        <w:spacing w:after="0" w:line="240" w:lineRule="auto"/>
        <w:rPr>
          <w:rFonts w:ascii="Arial" w:hAnsi="Arial" w:cs="Arial"/>
          <w:sz w:val="24"/>
          <w:szCs w:val="24"/>
        </w:rPr>
      </w:pPr>
    </w:p>
    <w:p w14:paraId="0CE8C85D" w14:textId="77777777" w:rsidR="00F71ADD" w:rsidRPr="0078743D" w:rsidRDefault="00F71ADD" w:rsidP="00F71ADD">
      <w:pPr>
        <w:pStyle w:val="Antrat"/>
        <w:spacing w:after="0"/>
        <w:rPr>
          <w:rFonts w:ascii="Arial" w:hAnsi="Arial" w:cs="Arial"/>
          <w:b w:val="0"/>
          <w:bCs w:val="0"/>
          <w:color w:val="auto"/>
          <w:sz w:val="24"/>
          <w:szCs w:val="24"/>
        </w:rPr>
      </w:pPr>
      <w:r w:rsidRPr="0078743D">
        <w:rPr>
          <w:rFonts w:ascii="Arial" w:hAnsi="Arial" w:cs="Arial"/>
          <w:b w:val="0"/>
          <w:bCs w:val="0"/>
          <w:color w:val="auto"/>
          <w:sz w:val="24"/>
          <w:szCs w:val="24"/>
        </w:rPr>
        <w:t>Informacija apie tiekėją</w:t>
      </w:r>
    </w:p>
    <w:tbl>
      <w:tblPr>
        <w:tblW w:w="9526" w:type="dxa"/>
        <w:tblInd w:w="108" w:type="dxa"/>
        <w:tblLayout w:type="fixed"/>
        <w:tblLook w:val="0000" w:firstRow="0" w:lastRow="0" w:firstColumn="0" w:lastColumn="0" w:noHBand="0" w:noVBand="0"/>
      </w:tblPr>
      <w:tblGrid>
        <w:gridCol w:w="4769"/>
        <w:gridCol w:w="4757"/>
      </w:tblGrid>
      <w:tr w:rsidR="00F71ADD" w:rsidRPr="0078743D" w14:paraId="6F6060A3" w14:textId="77777777" w:rsidTr="0090149B">
        <w:tc>
          <w:tcPr>
            <w:tcW w:w="4769" w:type="dxa"/>
            <w:tcBorders>
              <w:top w:val="single" w:sz="4" w:space="0" w:color="000000"/>
              <w:left w:val="single" w:sz="4" w:space="0" w:color="000000"/>
              <w:bottom w:val="single" w:sz="4" w:space="0" w:color="000000"/>
            </w:tcBorders>
          </w:tcPr>
          <w:p w14:paraId="595B5646" w14:textId="77777777" w:rsidR="00F71ADD" w:rsidRPr="0078743D" w:rsidRDefault="00F71ADD" w:rsidP="003C57D9">
            <w:pPr>
              <w:snapToGrid w:val="0"/>
              <w:spacing w:after="0" w:line="240" w:lineRule="auto"/>
              <w:rPr>
                <w:rFonts w:ascii="Arial" w:hAnsi="Arial" w:cs="Arial"/>
                <w:sz w:val="24"/>
                <w:szCs w:val="24"/>
              </w:rPr>
            </w:pPr>
            <w:r w:rsidRPr="0078743D">
              <w:rPr>
                <w:rFonts w:ascii="Arial" w:hAnsi="Arial" w:cs="Arial"/>
                <w:sz w:val="24"/>
                <w:szCs w:val="24"/>
              </w:rPr>
              <w:t>Tiekėjo pavadinimas</w:t>
            </w:r>
          </w:p>
          <w:p w14:paraId="2009A801" w14:textId="77777777" w:rsidR="00F71ADD" w:rsidRPr="0078743D" w:rsidRDefault="00F71ADD" w:rsidP="003C57D9">
            <w:pPr>
              <w:snapToGrid w:val="0"/>
              <w:spacing w:after="0" w:line="240" w:lineRule="auto"/>
              <w:rPr>
                <w:rFonts w:ascii="Arial" w:hAnsi="Arial" w:cs="Arial"/>
                <w:i/>
                <w:sz w:val="20"/>
                <w:szCs w:val="20"/>
              </w:rPr>
            </w:pPr>
            <w:r w:rsidRPr="0078743D">
              <w:rPr>
                <w:rFonts w:ascii="Arial" w:hAnsi="Arial" w:cs="Arial"/>
                <w:i/>
                <w:sz w:val="20"/>
                <w:szCs w:val="20"/>
              </w:rPr>
              <w:t>/Jeigu dalyvauja ūkio subjektų grupė, surašomi visi dalyvių pavadinimai/</w:t>
            </w:r>
          </w:p>
        </w:tc>
        <w:tc>
          <w:tcPr>
            <w:tcW w:w="4757" w:type="dxa"/>
            <w:tcBorders>
              <w:top w:val="single" w:sz="4" w:space="0" w:color="000000"/>
              <w:left w:val="single" w:sz="4" w:space="0" w:color="000000"/>
              <w:bottom w:val="single" w:sz="4" w:space="0" w:color="000000"/>
              <w:right w:val="single" w:sz="4" w:space="0" w:color="000000"/>
            </w:tcBorders>
          </w:tcPr>
          <w:p w14:paraId="2D7EE969" w14:textId="77777777" w:rsidR="00F71ADD" w:rsidRPr="0078743D" w:rsidRDefault="00F71ADD" w:rsidP="003C57D9">
            <w:pPr>
              <w:snapToGrid w:val="0"/>
              <w:spacing w:after="0" w:line="240" w:lineRule="auto"/>
              <w:jc w:val="both"/>
              <w:rPr>
                <w:rFonts w:ascii="Arial" w:hAnsi="Arial" w:cs="Arial"/>
                <w:sz w:val="24"/>
                <w:szCs w:val="24"/>
              </w:rPr>
            </w:pPr>
          </w:p>
          <w:p w14:paraId="78CD19B6" w14:textId="77777777" w:rsidR="00F71ADD" w:rsidRPr="0078743D" w:rsidRDefault="00F71ADD" w:rsidP="003C57D9">
            <w:pPr>
              <w:spacing w:after="0" w:line="240" w:lineRule="auto"/>
              <w:jc w:val="both"/>
              <w:rPr>
                <w:rFonts w:ascii="Arial" w:hAnsi="Arial" w:cs="Arial"/>
                <w:sz w:val="24"/>
                <w:szCs w:val="24"/>
              </w:rPr>
            </w:pPr>
          </w:p>
        </w:tc>
      </w:tr>
      <w:tr w:rsidR="00F71ADD" w:rsidRPr="0078743D" w14:paraId="6177A023" w14:textId="77777777" w:rsidTr="0090149B">
        <w:tc>
          <w:tcPr>
            <w:tcW w:w="4769" w:type="dxa"/>
            <w:tcBorders>
              <w:top w:val="single" w:sz="4" w:space="0" w:color="000000"/>
              <w:left w:val="single" w:sz="4" w:space="0" w:color="000000"/>
              <w:bottom w:val="single" w:sz="4" w:space="0" w:color="000000"/>
            </w:tcBorders>
          </w:tcPr>
          <w:p w14:paraId="5F68416D" w14:textId="77777777" w:rsidR="00F71ADD" w:rsidRPr="0078743D" w:rsidRDefault="00F71ADD" w:rsidP="003C57D9">
            <w:pPr>
              <w:snapToGrid w:val="0"/>
              <w:spacing w:after="0" w:line="240" w:lineRule="auto"/>
              <w:rPr>
                <w:rFonts w:ascii="Arial" w:hAnsi="Arial" w:cs="Arial"/>
                <w:sz w:val="24"/>
                <w:szCs w:val="24"/>
              </w:rPr>
            </w:pPr>
            <w:r w:rsidRPr="0078743D">
              <w:rPr>
                <w:rFonts w:ascii="Arial" w:hAnsi="Arial" w:cs="Arial"/>
                <w:sz w:val="24"/>
                <w:szCs w:val="24"/>
              </w:rPr>
              <w:t>Tiekėjo kodas</w:t>
            </w:r>
          </w:p>
          <w:p w14:paraId="3DA2E84F" w14:textId="77777777" w:rsidR="00F71ADD" w:rsidRPr="0078743D" w:rsidRDefault="00F71ADD" w:rsidP="003C57D9">
            <w:pPr>
              <w:snapToGrid w:val="0"/>
              <w:spacing w:after="0" w:line="240" w:lineRule="auto"/>
              <w:rPr>
                <w:rFonts w:ascii="Arial" w:hAnsi="Arial" w:cs="Arial"/>
                <w:i/>
                <w:iCs/>
                <w:sz w:val="20"/>
                <w:szCs w:val="20"/>
              </w:rPr>
            </w:pPr>
            <w:r w:rsidRPr="0078743D">
              <w:rPr>
                <w:rFonts w:ascii="Arial" w:hAnsi="Arial" w:cs="Arial"/>
                <w:i/>
                <w:iCs/>
                <w:sz w:val="20"/>
                <w:szCs w:val="20"/>
              </w:rPr>
              <w:t>/Jeigu dalyvauja ūkio subjektų grupė, surašomi visi dalyvių kodai/</w:t>
            </w:r>
          </w:p>
        </w:tc>
        <w:tc>
          <w:tcPr>
            <w:tcW w:w="4757" w:type="dxa"/>
            <w:tcBorders>
              <w:top w:val="single" w:sz="4" w:space="0" w:color="000000"/>
              <w:left w:val="single" w:sz="4" w:space="0" w:color="000000"/>
              <w:bottom w:val="single" w:sz="4" w:space="0" w:color="000000"/>
              <w:right w:val="single" w:sz="4" w:space="0" w:color="000000"/>
            </w:tcBorders>
          </w:tcPr>
          <w:p w14:paraId="2DB70640" w14:textId="77777777" w:rsidR="00F71ADD" w:rsidRPr="0078743D" w:rsidRDefault="00F71ADD" w:rsidP="003C57D9">
            <w:pPr>
              <w:snapToGrid w:val="0"/>
              <w:spacing w:after="0" w:line="240" w:lineRule="auto"/>
              <w:jc w:val="both"/>
              <w:rPr>
                <w:rFonts w:ascii="Arial" w:hAnsi="Arial" w:cs="Arial"/>
                <w:sz w:val="24"/>
                <w:szCs w:val="24"/>
              </w:rPr>
            </w:pPr>
          </w:p>
        </w:tc>
      </w:tr>
      <w:tr w:rsidR="00F71ADD" w:rsidRPr="0078743D" w14:paraId="6028C9FC" w14:textId="77777777" w:rsidTr="0090149B">
        <w:tc>
          <w:tcPr>
            <w:tcW w:w="4769" w:type="dxa"/>
            <w:tcBorders>
              <w:top w:val="single" w:sz="4" w:space="0" w:color="000000"/>
              <w:left w:val="single" w:sz="4" w:space="0" w:color="000000"/>
              <w:bottom w:val="single" w:sz="4" w:space="0" w:color="000000"/>
            </w:tcBorders>
          </w:tcPr>
          <w:p w14:paraId="45474537" w14:textId="77777777" w:rsidR="00F71ADD" w:rsidRPr="0078743D" w:rsidRDefault="00F71ADD" w:rsidP="003C57D9">
            <w:pPr>
              <w:snapToGrid w:val="0"/>
              <w:spacing w:after="0" w:line="240" w:lineRule="auto"/>
              <w:jc w:val="both"/>
              <w:rPr>
                <w:rFonts w:ascii="Arial" w:hAnsi="Arial" w:cs="Arial"/>
                <w:sz w:val="24"/>
                <w:szCs w:val="24"/>
              </w:rPr>
            </w:pPr>
            <w:r w:rsidRPr="0078743D">
              <w:rPr>
                <w:rFonts w:ascii="Arial" w:hAnsi="Arial" w:cs="Arial"/>
                <w:sz w:val="24"/>
                <w:szCs w:val="24"/>
              </w:rPr>
              <w:t>Tiekėjo adresas</w:t>
            </w:r>
          </w:p>
          <w:p w14:paraId="5A373B67" w14:textId="77777777" w:rsidR="00F71ADD" w:rsidRPr="0078743D" w:rsidRDefault="00F71ADD" w:rsidP="003C57D9">
            <w:pPr>
              <w:snapToGrid w:val="0"/>
              <w:spacing w:after="0" w:line="240" w:lineRule="auto"/>
              <w:jc w:val="both"/>
              <w:rPr>
                <w:rFonts w:ascii="Arial" w:hAnsi="Arial" w:cs="Arial"/>
                <w:i/>
                <w:sz w:val="20"/>
                <w:szCs w:val="20"/>
              </w:rPr>
            </w:pPr>
            <w:r w:rsidRPr="0078743D">
              <w:rPr>
                <w:rFonts w:ascii="Arial" w:hAnsi="Arial" w:cs="Arial"/>
                <w:i/>
                <w:sz w:val="20"/>
                <w:szCs w:val="20"/>
              </w:rPr>
              <w:t>/Jeigu dalyvauja ūkio subjektų grupė, surašomi visi dalyvių adresai/</w:t>
            </w:r>
          </w:p>
        </w:tc>
        <w:tc>
          <w:tcPr>
            <w:tcW w:w="4757" w:type="dxa"/>
            <w:tcBorders>
              <w:top w:val="single" w:sz="4" w:space="0" w:color="000000"/>
              <w:left w:val="single" w:sz="4" w:space="0" w:color="000000"/>
              <w:bottom w:val="single" w:sz="4" w:space="0" w:color="000000"/>
              <w:right w:val="single" w:sz="4" w:space="0" w:color="000000"/>
            </w:tcBorders>
          </w:tcPr>
          <w:p w14:paraId="13EEB1E4" w14:textId="77777777" w:rsidR="00F71ADD" w:rsidRPr="0078743D" w:rsidRDefault="00F71ADD" w:rsidP="003C57D9">
            <w:pPr>
              <w:snapToGrid w:val="0"/>
              <w:spacing w:after="0" w:line="240" w:lineRule="auto"/>
              <w:jc w:val="both"/>
              <w:rPr>
                <w:rFonts w:ascii="Arial" w:hAnsi="Arial" w:cs="Arial"/>
                <w:sz w:val="24"/>
                <w:szCs w:val="24"/>
              </w:rPr>
            </w:pPr>
          </w:p>
          <w:p w14:paraId="472B38A4" w14:textId="77777777" w:rsidR="00F71ADD" w:rsidRPr="0078743D" w:rsidRDefault="00F71ADD" w:rsidP="003C57D9">
            <w:pPr>
              <w:spacing w:after="0" w:line="240" w:lineRule="auto"/>
              <w:jc w:val="both"/>
              <w:rPr>
                <w:rFonts w:ascii="Arial" w:hAnsi="Arial" w:cs="Arial"/>
                <w:sz w:val="24"/>
                <w:szCs w:val="24"/>
              </w:rPr>
            </w:pPr>
          </w:p>
        </w:tc>
      </w:tr>
      <w:tr w:rsidR="00F71ADD" w:rsidRPr="0078743D" w14:paraId="1594CB10" w14:textId="77777777" w:rsidTr="0090149B">
        <w:tc>
          <w:tcPr>
            <w:tcW w:w="4769" w:type="dxa"/>
            <w:tcBorders>
              <w:top w:val="single" w:sz="4" w:space="0" w:color="000000"/>
              <w:left w:val="single" w:sz="4" w:space="0" w:color="000000"/>
              <w:bottom w:val="single" w:sz="4" w:space="0" w:color="000000"/>
            </w:tcBorders>
          </w:tcPr>
          <w:p w14:paraId="17D9C3A8" w14:textId="77777777" w:rsidR="00F71ADD" w:rsidRPr="0078743D" w:rsidRDefault="00F71ADD" w:rsidP="003C57D9">
            <w:pPr>
              <w:snapToGrid w:val="0"/>
              <w:spacing w:after="0" w:line="240" w:lineRule="auto"/>
              <w:jc w:val="both"/>
              <w:rPr>
                <w:rFonts w:ascii="Arial" w:hAnsi="Arial" w:cs="Arial"/>
                <w:sz w:val="24"/>
                <w:szCs w:val="24"/>
              </w:rPr>
            </w:pPr>
            <w:r w:rsidRPr="0078743D">
              <w:rPr>
                <w:rFonts w:ascii="Arial" w:hAnsi="Arial" w:cs="Arial"/>
                <w:sz w:val="24"/>
                <w:szCs w:val="24"/>
              </w:rPr>
              <w:t>Už pasiūlymą atsakingo asmens vardas, pavardė</w:t>
            </w:r>
          </w:p>
        </w:tc>
        <w:tc>
          <w:tcPr>
            <w:tcW w:w="4757" w:type="dxa"/>
            <w:tcBorders>
              <w:top w:val="single" w:sz="4" w:space="0" w:color="000000"/>
              <w:left w:val="single" w:sz="4" w:space="0" w:color="000000"/>
              <w:bottom w:val="single" w:sz="4" w:space="0" w:color="000000"/>
              <w:right w:val="single" w:sz="4" w:space="0" w:color="000000"/>
            </w:tcBorders>
          </w:tcPr>
          <w:p w14:paraId="1833C838" w14:textId="77777777" w:rsidR="00F71ADD" w:rsidRPr="0078743D" w:rsidRDefault="00F71ADD" w:rsidP="003C57D9">
            <w:pPr>
              <w:snapToGrid w:val="0"/>
              <w:spacing w:after="0" w:line="240" w:lineRule="auto"/>
              <w:jc w:val="both"/>
              <w:rPr>
                <w:rFonts w:ascii="Arial" w:hAnsi="Arial" w:cs="Arial"/>
                <w:sz w:val="24"/>
                <w:szCs w:val="24"/>
              </w:rPr>
            </w:pPr>
          </w:p>
        </w:tc>
      </w:tr>
      <w:tr w:rsidR="00F71ADD" w:rsidRPr="0078743D" w14:paraId="58BE091E" w14:textId="77777777" w:rsidTr="0090149B">
        <w:tc>
          <w:tcPr>
            <w:tcW w:w="4769" w:type="dxa"/>
            <w:tcBorders>
              <w:top w:val="single" w:sz="4" w:space="0" w:color="000000"/>
              <w:left w:val="single" w:sz="4" w:space="0" w:color="000000"/>
              <w:bottom w:val="single" w:sz="4" w:space="0" w:color="000000"/>
            </w:tcBorders>
          </w:tcPr>
          <w:p w14:paraId="083ED991" w14:textId="77777777" w:rsidR="00F71ADD" w:rsidRPr="0078743D" w:rsidRDefault="00F71ADD" w:rsidP="003C57D9">
            <w:pPr>
              <w:snapToGrid w:val="0"/>
              <w:spacing w:after="0" w:line="240" w:lineRule="auto"/>
              <w:jc w:val="both"/>
              <w:rPr>
                <w:rFonts w:ascii="Arial" w:hAnsi="Arial" w:cs="Arial"/>
                <w:sz w:val="24"/>
                <w:szCs w:val="24"/>
              </w:rPr>
            </w:pPr>
            <w:r w:rsidRPr="0078743D">
              <w:rPr>
                <w:rFonts w:ascii="Arial" w:hAnsi="Arial" w:cs="Arial"/>
                <w:sz w:val="24"/>
                <w:szCs w:val="24"/>
              </w:rPr>
              <w:t>Telefono numeris</w:t>
            </w:r>
          </w:p>
        </w:tc>
        <w:tc>
          <w:tcPr>
            <w:tcW w:w="4757" w:type="dxa"/>
            <w:tcBorders>
              <w:top w:val="single" w:sz="4" w:space="0" w:color="000000"/>
              <w:left w:val="single" w:sz="4" w:space="0" w:color="000000"/>
              <w:bottom w:val="single" w:sz="4" w:space="0" w:color="000000"/>
              <w:right w:val="single" w:sz="4" w:space="0" w:color="000000"/>
            </w:tcBorders>
          </w:tcPr>
          <w:p w14:paraId="6E2D3E5B" w14:textId="77777777" w:rsidR="00F71ADD" w:rsidRPr="0078743D" w:rsidRDefault="00F71ADD" w:rsidP="003C57D9">
            <w:pPr>
              <w:snapToGrid w:val="0"/>
              <w:spacing w:after="0" w:line="240" w:lineRule="auto"/>
              <w:jc w:val="both"/>
              <w:rPr>
                <w:rFonts w:ascii="Arial" w:hAnsi="Arial" w:cs="Arial"/>
                <w:sz w:val="24"/>
                <w:szCs w:val="24"/>
              </w:rPr>
            </w:pPr>
          </w:p>
        </w:tc>
      </w:tr>
      <w:tr w:rsidR="00F71ADD" w:rsidRPr="0078743D" w14:paraId="1E03CEB5" w14:textId="77777777" w:rsidTr="0090149B">
        <w:trPr>
          <w:trHeight w:val="328"/>
        </w:trPr>
        <w:tc>
          <w:tcPr>
            <w:tcW w:w="4769" w:type="dxa"/>
            <w:tcBorders>
              <w:top w:val="single" w:sz="4" w:space="0" w:color="000000"/>
              <w:left w:val="single" w:sz="4" w:space="0" w:color="000000"/>
              <w:bottom w:val="single" w:sz="4" w:space="0" w:color="000000"/>
            </w:tcBorders>
          </w:tcPr>
          <w:p w14:paraId="0D7098A5" w14:textId="77777777" w:rsidR="00F71ADD" w:rsidRPr="0078743D" w:rsidRDefault="00F71ADD" w:rsidP="003C57D9">
            <w:pPr>
              <w:snapToGrid w:val="0"/>
              <w:spacing w:after="0" w:line="240" w:lineRule="auto"/>
              <w:jc w:val="both"/>
              <w:rPr>
                <w:rFonts w:ascii="Arial" w:hAnsi="Arial" w:cs="Arial"/>
                <w:sz w:val="24"/>
                <w:szCs w:val="24"/>
              </w:rPr>
            </w:pPr>
            <w:r w:rsidRPr="0078743D">
              <w:rPr>
                <w:rFonts w:ascii="Arial" w:hAnsi="Arial" w:cs="Arial"/>
                <w:sz w:val="24"/>
                <w:szCs w:val="24"/>
              </w:rPr>
              <w:t>El. pašto adresas</w:t>
            </w:r>
          </w:p>
        </w:tc>
        <w:tc>
          <w:tcPr>
            <w:tcW w:w="4757" w:type="dxa"/>
            <w:tcBorders>
              <w:top w:val="single" w:sz="4" w:space="0" w:color="000000"/>
              <w:left w:val="single" w:sz="4" w:space="0" w:color="000000"/>
              <w:bottom w:val="single" w:sz="4" w:space="0" w:color="000000"/>
              <w:right w:val="single" w:sz="4" w:space="0" w:color="000000"/>
            </w:tcBorders>
          </w:tcPr>
          <w:p w14:paraId="339CB621" w14:textId="77777777" w:rsidR="00F71ADD" w:rsidRPr="0078743D" w:rsidRDefault="00F71ADD" w:rsidP="003C57D9">
            <w:pPr>
              <w:snapToGrid w:val="0"/>
              <w:spacing w:after="0" w:line="240" w:lineRule="auto"/>
              <w:jc w:val="both"/>
              <w:rPr>
                <w:rFonts w:ascii="Arial" w:hAnsi="Arial" w:cs="Arial"/>
                <w:sz w:val="24"/>
                <w:szCs w:val="24"/>
              </w:rPr>
            </w:pPr>
          </w:p>
        </w:tc>
      </w:tr>
    </w:tbl>
    <w:p w14:paraId="131DAA82" w14:textId="77777777" w:rsidR="00F71ADD" w:rsidRPr="0078743D" w:rsidRDefault="00F71ADD" w:rsidP="00F71ADD">
      <w:pPr>
        <w:spacing w:after="0" w:line="240" w:lineRule="auto"/>
        <w:rPr>
          <w:rFonts w:ascii="Arial" w:hAnsi="Arial" w:cs="Arial"/>
          <w:sz w:val="24"/>
          <w:szCs w:val="24"/>
        </w:rPr>
      </w:pPr>
    </w:p>
    <w:p w14:paraId="7422EBE7" w14:textId="77777777" w:rsidR="00F71ADD" w:rsidRPr="0078743D" w:rsidRDefault="00F71ADD" w:rsidP="00F71ADD">
      <w:pPr>
        <w:spacing w:after="0" w:line="240" w:lineRule="auto"/>
        <w:ind w:firstLine="567"/>
        <w:jc w:val="both"/>
        <w:rPr>
          <w:rFonts w:ascii="Arial" w:hAnsi="Arial" w:cs="Arial"/>
          <w:sz w:val="24"/>
          <w:szCs w:val="24"/>
        </w:rPr>
      </w:pPr>
      <w:r w:rsidRPr="0078743D">
        <w:rPr>
          <w:rFonts w:ascii="Arial" w:hAnsi="Arial" w:cs="Arial"/>
          <w:sz w:val="24"/>
          <w:szCs w:val="24"/>
        </w:rPr>
        <w:t>Šiuo pasiūlymu pažymime, kad sutinkame su visomis pirkimo sąlygomis, nustatytomis:</w:t>
      </w:r>
    </w:p>
    <w:p w14:paraId="7AC10356" w14:textId="1717098B" w:rsidR="00F71ADD" w:rsidRPr="0078743D" w:rsidRDefault="00F71ADD" w:rsidP="005B764C">
      <w:pPr>
        <w:pStyle w:val="Sraopastraipa"/>
        <w:numPr>
          <w:ilvl w:val="0"/>
          <w:numId w:val="16"/>
        </w:numPr>
        <w:tabs>
          <w:tab w:val="left" w:pos="993"/>
        </w:tabs>
        <w:spacing w:after="0" w:line="240" w:lineRule="auto"/>
        <w:ind w:left="0" w:firstLine="567"/>
        <w:jc w:val="both"/>
        <w:rPr>
          <w:rFonts w:ascii="Arial" w:hAnsi="Arial" w:cs="Arial"/>
          <w:sz w:val="24"/>
          <w:szCs w:val="24"/>
        </w:rPr>
      </w:pPr>
      <w:r w:rsidRPr="0078743D">
        <w:rPr>
          <w:rFonts w:ascii="Arial" w:hAnsi="Arial" w:cs="Arial"/>
          <w:sz w:val="24"/>
          <w:szCs w:val="24"/>
        </w:rPr>
        <w:t>Skelbime, paskelbtame Viešųjų pirkimų įstatymo nustatyta tvarka CVP IS interneto adresu: https://</w:t>
      </w:r>
      <w:r w:rsidRPr="00D84EFB">
        <w:rPr>
          <w:rFonts w:ascii="Arial" w:hAnsi="Arial" w:cs="Arial"/>
          <w:sz w:val="24"/>
          <w:szCs w:val="24"/>
        </w:rPr>
        <w:t>vi</w:t>
      </w:r>
      <w:r w:rsidRPr="0078743D">
        <w:rPr>
          <w:rFonts w:ascii="Arial" w:hAnsi="Arial" w:cs="Arial"/>
          <w:sz w:val="24"/>
          <w:szCs w:val="24"/>
        </w:rPr>
        <w:t>esiejipirkimai.lt;</w:t>
      </w:r>
    </w:p>
    <w:p w14:paraId="59A9F559" w14:textId="77777777" w:rsidR="00F71ADD" w:rsidRPr="0078743D" w:rsidRDefault="00F71ADD" w:rsidP="005B764C">
      <w:pPr>
        <w:pStyle w:val="Sraopastraipa"/>
        <w:numPr>
          <w:ilvl w:val="0"/>
          <w:numId w:val="16"/>
        </w:numPr>
        <w:tabs>
          <w:tab w:val="left" w:pos="993"/>
        </w:tabs>
        <w:spacing w:after="0" w:line="240" w:lineRule="auto"/>
        <w:ind w:left="0" w:firstLine="567"/>
        <w:jc w:val="both"/>
        <w:rPr>
          <w:rFonts w:ascii="Arial" w:hAnsi="Arial" w:cs="Arial"/>
          <w:sz w:val="24"/>
          <w:szCs w:val="24"/>
        </w:rPr>
      </w:pPr>
      <w:r w:rsidRPr="0078743D">
        <w:rPr>
          <w:rFonts w:ascii="Arial" w:hAnsi="Arial" w:cs="Arial"/>
          <w:sz w:val="24"/>
          <w:szCs w:val="24"/>
        </w:rPr>
        <w:t>kituose pirkimo dokumentuose (jų paaiškinimuose, papildymuose).</w:t>
      </w:r>
    </w:p>
    <w:p w14:paraId="683641F4" w14:textId="77777777" w:rsidR="00F71ADD" w:rsidRPr="0078743D" w:rsidRDefault="00F71ADD" w:rsidP="00F71ADD">
      <w:pPr>
        <w:pStyle w:val="Sraopastraipa"/>
        <w:tabs>
          <w:tab w:val="left" w:pos="993"/>
        </w:tabs>
        <w:spacing w:after="0" w:line="240" w:lineRule="auto"/>
        <w:ind w:left="709" w:firstLine="567"/>
        <w:jc w:val="both"/>
        <w:rPr>
          <w:rFonts w:ascii="Arial" w:hAnsi="Arial" w:cs="Arial"/>
          <w:sz w:val="24"/>
          <w:szCs w:val="24"/>
        </w:rPr>
      </w:pPr>
    </w:p>
    <w:p w14:paraId="048D19B1" w14:textId="4EF6A9A3" w:rsidR="00F71ADD" w:rsidRPr="0078743D" w:rsidRDefault="00F71ADD" w:rsidP="00F71ADD">
      <w:pPr>
        <w:pStyle w:val="Sraopastraipa"/>
        <w:tabs>
          <w:tab w:val="left" w:pos="993"/>
        </w:tabs>
        <w:spacing w:after="0" w:line="240" w:lineRule="auto"/>
        <w:ind w:left="0" w:firstLine="567"/>
        <w:jc w:val="both"/>
        <w:rPr>
          <w:rFonts w:ascii="Arial" w:hAnsi="Arial" w:cs="Arial"/>
          <w:sz w:val="24"/>
          <w:szCs w:val="24"/>
        </w:rPr>
      </w:pPr>
      <w:r w:rsidRPr="0078743D">
        <w:rPr>
          <w:rFonts w:ascii="Arial" w:hAnsi="Arial" w:cs="Arial"/>
          <w:sz w:val="24"/>
          <w:szCs w:val="24"/>
        </w:rPr>
        <w:t>Mes siūlome šias paslaugas, kurios visiškai atitinka pirkimo dokumentuose nurodytus reikalavimus:</w:t>
      </w:r>
    </w:p>
    <w:p w14:paraId="341F4BEE" w14:textId="77777777" w:rsidR="00F71ADD" w:rsidRPr="0078743D" w:rsidRDefault="00F71ADD" w:rsidP="00F71ADD">
      <w:pPr>
        <w:pStyle w:val="Sraopastraipa"/>
        <w:tabs>
          <w:tab w:val="left" w:pos="993"/>
        </w:tabs>
        <w:spacing w:after="0" w:line="240" w:lineRule="auto"/>
        <w:ind w:left="0" w:firstLine="567"/>
        <w:jc w:val="both"/>
        <w:rPr>
          <w:rFonts w:ascii="Arial" w:hAnsi="Arial" w:cs="Arial"/>
          <w:b/>
          <w:bCs/>
          <w:sz w:val="24"/>
          <w:szCs w:val="24"/>
        </w:rPr>
      </w:pPr>
    </w:p>
    <w:p w14:paraId="76B43927" w14:textId="26A0B2D4" w:rsidR="00C46736" w:rsidRPr="0078743D" w:rsidRDefault="00F71ADD" w:rsidP="00EF6934">
      <w:pPr>
        <w:keepNext/>
        <w:tabs>
          <w:tab w:val="left" w:pos="993"/>
        </w:tabs>
        <w:spacing w:after="0" w:line="240" w:lineRule="auto"/>
        <w:rPr>
          <w:rFonts w:ascii="Arial" w:eastAsia="Times New Roman" w:hAnsi="Arial" w:cs="Arial"/>
          <w:sz w:val="24"/>
          <w:szCs w:val="20"/>
          <w:lang w:eastAsia="en-US"/>
        </w:rPr>
      </w:pPr>
      <w:r w:rsidRPr="0078743D">
        <w:rPr>
          <w:rFonts w:ascii="Arial" w:hAnsi="Arial" w:cs="Arial"/>
          <w:sz w:val="24"/>
          <w:szCs w:val="24"/>
        </w:rPr>
        <w:t>Pasiūlymo kaina</w:t>
      </w:r>
      <w:bookmarkStart w:id="74" w:name="_Hlk153203208"/>
    </w:p>
    <w:tbl>
      <w:tblPr>
        <w:tblW w:w="96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7"/>
        <w:gridCol w:w="2435"/>
        <w:gridCol w:w="880"/>
        <w:gridCol w:w="2208"/>
        <w:gridCol w:w="1670"/>
        <w:gridCol w:w="1844"/>
      </w:tblGrid>
      <w:tr w:rsidR="000E0620" w:rsidRPr="0078743D" w14:paraId="437DBB3C" w14:textId="77777777" w:rsidTr="000E0620">
        <w:tc>
          <w:tcPr>
            <w:tcW w:w="597" w:type="dxa"/>
            <w:vAlign w:val="center"/>
          </w:tcPr>
          <w:p w14:paraId="7B019203" w14:textId="10266B10" w:rsidR="000E0620" w:rsidRPr="0078743D" w:rsidRDefault="000E0620" w:rsidP="00C37865">
            <w:pPr>
              <w:suppressAutoHyphens/>
              <w:spacing w:after="0" w:line="240" w:lineRule="auto"/>
              <w:jc w:val="center"/>
              <w:rPr>
                <w:rFonts w:ascii="Arial" w:eastAsia="Times New Roman" w:hAnsi="Arial" w:cs="Arial"/>
                <w:b/>
                <w:sz w:val="24"/>
                <w:szCs w:val="24"/>
                <w:lang w:eastAsia="en-US"/>
              </w:rPr>
            </w:pPr>
            <w:r w:rsidRPr="0078743D">
              <w:rPr>
                <w:rFonts w:ascii="Arial" w:eastAsia="Times New Roman" w:hAnsi="Arial" w:cs="Arial"/>
                <w:b/>
                <w:sz w:val="24"/>
                <w:szCs w:val="24"/>
                <w:lang w:eastAsia="en-US"/>
              </w:rPr>
              <w:t>Eil. Nr.</w:t>
            </w:r>
          </w:p>
        </w:tc>
        <w:tc>
          <w:tcPr>
            <w:tcW w:w="2435" w:type="dxa"/>
            <w:vAlign w:val="center"/>
          </w:tcPr>
          <w:p w14:paraId="064B7F3E" w14:textId="77777777" w:rsidR="000E0620" w:rsidRPr="0078743D" w:rsidRDefault="000E0620" w:rsidP="00C37865">
            <w:pPr>
              <w:suppressAutoHyphens/>
              <w:spacing w:after="0" w:line="240" w:lineRule="auto"/>
              <w:jc w:val="center"/>
              <w:rPr>
                <w:rFonts w:ascii="Arial" w:eastAsia="Times New Roman" w:hAnsi="Arial" w:cs="Arial"/>
                <w:b/>
                <w:sz w:val="24"/>
                <w:szCs w:val="24"/>
                <w:lang w:eastAsia="en-US"/>
              </w:rPr>
            </w:pPr>
            <w:r w:rsidRPr="0078743D">
              <w:rPr>
                <w:rFonts w:ascii="Arial" w:eastAsia="Times New Roman" w:hAnsi="Arial" w:cs="Arial"/>
                <w:b/>
                <w:sz w:val="24"/>
                <w:szCs w:val="24"/>
                <w:lang w:eastAsia="en-US"/>
              </w:rPr>
              <w:t>Paslaugų pavadinimas</w:t>
            </w:r>
          </w:p>
        </w:tc>
        <w:tc>
          <w:tcPr>
            <w:tcW w:w="880" w:type="dxa"/>
            <w:vAlign w:val="center"/>
          </w:tcPr>
          <w:p w14:paraId="195D34A2" w14:textId="77777777" w:rsidR="000E0620" w:rsidRPr="0078743D" w:rsidRDefault="000E0620" w:rsidP="00C37865">
            <w:pPr>
              <w:suppressAutoHyphens/>
              <w:spacing w:after="0" w:line="240" w:lineRule="auto"/>
              <w:jc w:val="center"/>
              <w:rPr>
                <w:rFonts w:ascii="Arial" w:eastAsia="Times New Roman" w:hAnsi="Arial" w:cs="Arial"/>
                <w:b/>
                <w:sz w:val="24"/>
                <w:szCs w:val="24"/>
                <w:lang w:eastAsia="en-US"/>
              </w:rPr>
            </w:pPr>
            <w:r w:rsidRPr="0078743D">
              <w:rPr>
                <w:rFonts w:ascii="Arial" w:eastAsia="Times New Roman" w:hAnsi="Arial" w:cs="Arial"/>
                <w:b/>
                <w:sz w:val="24"/>
                <w:szCs w:val="24"/>
                <w:lang w:eastAsia="en-US"/>
              </w:rPr>
              <w:t>Mato</w:t>
            </w:r>
          </w:p>
          <w:p w14:paraId="27B8ECCA" w14:textId="77777777" w:rsidR="000E0620" w:rsidRPr="0078743D" w:rsidRDefault="000E0620" w:rsidP="00C37865">
            <w:pPr>
              <w:suppressAutoHyphens/>
              <w:spacing w:after="0" w:line="240" w:lineRule="auto"/>
              <w:jc w:val="center"/>
              <w:rPr>
                <w:rFonts w:ascii="Arial" w:eastAsia="Times New Roman" w:hAnsi="Arial" w:cs="Arial"/>
                <w:b/>
                <w:sz w:val="24"/>
                <w:szCs w:val="24"/>
                <w:lang w:eastAsia="en-US"/>
              </w:rPr>
            </w:pPr>
            <w:r w:rsidRPr="0078743D">
              <w:rPr>
                <w:rFonts w:ascii="Arial" w:eastAsia="Times New Roman" w:hAnsi="Arial" w:cs="Arial"/>
                <w:b/>
                <w:sz w:val="24"/>
                <w:szCs w:val="24"/>
                <w:lang w:eastAsia="en-US"/>
              </w:rPr>
              <w:t>vnt.</w:t>
            </w:r>
          </w:p>
        </w:tc>
        <w:tc>
          <w:tcPr>
            <w:tcW w:w="2208" w:type="dxa"/>
          </w:tcPr>
          <w:p w14:paraId="29E0F5BA" w14:textId="77777777" w:rsidR="000E0620" w:rsidRPr="0078743D" w:rsidRDefault="000E0620" w:rsidP="00C37865">
            <w:pPr>
              <w:suppressAutoHyphens/>
              <w:spacing w:after="0" w:line="240" w:lineRule="auto"/>
              <w:jc w:val="center"/>
              <w:rPr>
                <w:rFonts w:ascii="Arial" w:eastAsia="Times New Roman" w:hAnsi="Arial" w:cs="Arial"/>
                <w:b/>
                <w:sz w:val="24"/>
                <w:szCs w:val="24"/>
                <w:lang w:eastAsia="en-US"/>
              </w:rPr>
            </w:pPr>
            <w:r w:rsidRPr="0078743D">
              <w:rPr>
                <w:rFonts w:ascii="Arial" w:eastAsia="Times New Roman" w:hAnsi="Arial" w:cs="Arial"/>
                <w:b/>
                <w:sz w:val="24"/>
                <w:szCs w:val="24"/>
                <w:lang w:eastAsia="en-US"/>
              </w:rPr>
              <w:t>Vnt. įkainis EUR be PVM</w:t>
            </w:r>
          </w:p>
        </w:tc>
        <w:tc>
          <w:tcPr>
            <w:tcW w:w="1670" w:type="dxa"/>
          </w:tcPr>
          <w:p w14:paraId="161AAB0B" w14:textId="6BC93B97" w:rsidR="000E0620" w:rsidRPr="0078743D" w:rsidRDefault="000E0620" w:rsidP="00C37865">
            <w:pPr>
              <w:suppressAutoHyphens/>
              <w:spacing w:after="0" w:line="240" w:lineRule="auto"/>
              <w:jc w:val="center"/>
              <w:rPr>
                <w:rFonts w:ascii="Arial" w:eastAsia="Times New Roman" w:hAnsi="Arial" w:cs="Arial"/>
                <w:b/>
                <w:bCs/>
                <w:sz w:val="24"/>
                <w:szCs w:val="24"/>
                <w:lang w:eastAsia="en-US"/>
              </w:rPr>
            </w:pPr>
            <w:r>
              <w:rPr>
                <w:rFonts w:ascii="Arial" w:eastAsia="Times New Roman" w:hAnsi="Arial" w:cs="Arial"/>
                <w:b/>
                <w:bCs/>
                <w:sz w:val="24"/>
                <w:szCs w:val="24"/>
                <w:lang w:eastAsia="en-US"/>
              </w:rPr>
              <w:t>Preliminarus kiekis</w:t>
            </w:r>
            <w:r w:rsidR="00A2691D">
              <w:rPr>
                <w:rFonts w:ascii="Arial" w:eastAsia="Times New Roman" w:hAnsi="Arial" w:cs="Arial"/>
                <w:b/>
                <w:bCs/>
                <w:sz w:val="24"/>
                <w:szCs w:val="24"/>
                <w:lang w:eastAsia="en-US"/>
              </w:rPr>
              <w:t>*</w:t>
            </w:r>
          </w:p>
        </w:tc>
        <w:tc>
          <w:tcPr>
            <w:tcW w:w="1844" w:type="dxa"/>
            <w:vAlign w:val="center"/>
          </w:tcPr>
          <w:p w14:paraId="363FAA87" w14:textId="5394FF80" w:rsidR="000E0620" w:rsidRPr="0078743D" w:rsidRDefault="000E0620" w:rsidP="00C37865">
            <w:pPr>
              <w:suppressAutoHyphens/>
              <w:spacing w:after="0" w:line="240" w:lineRule="auto"/>
              <w:jc w:val="center"/>
              <w:rPr>
                <w:rFonts w:ascii="Arial" w:eastAsia="Times New Roman" w:hAnsi="Arial" w:cs="Arial"/>
                <w:b/>
                <w:bCs/>
                <w:sz w:val="24"/>
                <w:szCs w:val="24"/>
                <w:lang w:eastAsia="en-US"/>
              </w:rPr>
            </w:pPr>
            <w:r w:rsidRPr="0078743D">
              <w:rPr>
                <w:rFonts w:ascii="Arial" w:eastAsia="Times New Roman" w:hAnsi="Arial" w:cs="Arial"/>
                <w:b/>
                <w:bCs/>
                <w:sz w:val="24"/>
                <w:szCs w:val="24"/>
                <w:lang w:eastAsia="en-US"/>
              </w:rPr>
              <w:t>Preliminari mėn. kaina EUR be PVM</w:t>
            </w:r>
          </w:p>
        </w:tc>
      </w:tr>
      <w:tr w:rsidR="00D91C4C" w:rsidRPr="0078743D" w14:paraId="4E2D270B" w14:textId="77777777" w:rsidTr="000E0620">
        <w:tc>
          <w:tcPr>
            <w:tcW w:w="597" w:type="dxa"/>
          </w:tcPr>
          <w:p w14:paraId="693E4C0F" w14:textId="353FA78A" w:rsidR="00D91C4C" w:rsidRPr="00D91C4C" w:rsidRDefault="00D91C4C" w:rsidP="00D91C4C">
            <w:pPr>
              <w:suppressAutoHyphens/>
              <w:spacing w:after="0" w:line="240" w:lineRule="auto"/>
              <w:jc w:val="center"/>
              <w:rPr>
                <w:rFonts w:ascii="Arial" w:eastAsia="Times New Roman" w:hAnsi="Arial" w:cs="Arial"/>
                <w:i/>
                <w:iCs/>
                <w:color w:val="000000" w:themeColor="text1"/>
                <w:sz w:val="20"/>
                <w:szCs w:val="20"/>
                <w:lang w:eastAsia="en-US"/>
              </w:rPr>
            </w:pPr>
            <w:r w:rsidRPr="00D91C4C">
              <w:rPr>
                <w:rFonts w:ascii="Arial" w:eastAsia="Times New Roman" w:hAnsi="Arial" w:cs="Arial"/>
                <w:i/>
                <w:iCs/>
                <w:color w:val="000000" w:themeColor="text1"/>
                <w:sz w:val="20"/>
                <w:szCs w:val="20"/>
                <w:lang w:eastAsia="en-US"/>
              </w:rPr>
              <w:t>1</w:t>
            </w:r>
          </w:p>
        </w:tc>
        <w:tc>
          <w:tcPr>
            <w:tcW w:w="2435" w:type="dxa"/>
          </w:tcPr>
          <w:p w14:paraId="15F8D9B5" w14:textId="660B2B1A" w:rsidR="00D91C4C" w:rsidRPr="00D91C4C" w:rsidRDefault="00D91C4C" w:rsidP="00D91C4C">
            <w:pPr>
              <w:suppressAutoHyphens/>
              <w:spacing w:after="0" w:line="240" w:lineRule="auto"/>
              <w:jc w:val="center"/>
              <w:rPr>
                <w:rFonts w:ascii="Arial" w:eastAsia="Times New Roman" w:hAnsi="Arial" w:cs="Arial"/>
                <w:i/>
                <w:iCs/>
                <w:color w:val="000000" w:themeColor="text1"/>
                <w:sz w:val="20"/>
                <w:szCs w:val="20"/>
                <w:lang w:eastAsia="en-US"/>
              </w:rPr>
            </w:pPr>
            <w:r w:rsidRPr="00D91C4C">
              <w:rPr>
                <w:rFonts w:ascii="Arial" w:eastAsia="Times New Roman" w:hAnsi="Arial" w:cs="Arial"/>
                <w:i/>
                <w:iCs/>
                <w:color w:val="000000" w:themeColor="text1"/>
                <w:sz w:val="20"/>
                <w:szCs w:val="20"/>
                <w:lang w:eastAsia="en-US"/>
              </w:rPr>
              <w:t>2</w:t>
            </w:r>
          </w:p>
        </w:tc>
        <w:tc>
          <w:tcPr>
            <w:tcW w:w="880" w:type="dxa"/>
          </w:tcPr>
          <w:p w14:paraId="06C4AAB5" w14:textId="558179B5" w:rsidR="00D91C4C" w:rsidRPr="00D91C4C" w:rsidRDefault="00D91C4C" w:rsidP="00D91C4C">
            <w:pPr>
              <w:suppressAutoHyphens/>
              <w:spacing w:after="0" w:line="240" w:lineRule="auto"/>
              <w:jc w:val="center"/>
              <w:rPr>
                <w:rFonts w:ascii="Arial" w:eastAsia="Times New Roman" w:hAnsi="Arial" w:cs="Arial"/>
                <w:i/>
                <w:iCs/>
                <w:color w:val="000000" w:themeColor="text1"/>
                <w:sz w:val="20"/>
                <w:szCs w:val="20"/>
                <w:lang w:eastAsia="en-US"/>
              </w:rPr>
            </w:pPr>
            <w:r w:rsidRPr="00D91C4C">
              <w:rPr>
                <w:rFonts w:ascii="Arial" w:eastAsia="Times New Roman" w:hAnsi="Arial" w:cs="Arial"/>
                <w:i/>
                <w:iCs/>
                <w:color w:val="000000" w:themeColor="text1"/>
                <w:sz w:val="20"/>
                <w:szCs w:val="20"/>
                <w:lang w:eastAsia="en-US"/>
              </w:rPr>
              <w:t>3</w:t>
            </w:r>
          </w:p>
        </w:tc>
        <w:tc>
          <w:tcPr>
            <w:tcW w:w="2208" w:type="dxa"/>
          </w:tcPr>
          <w:p w14:paraId="41D58CD7" w14:textId="6CA2C53C" w:rsidR="00D91C4C" w:rsidRPr="00D91C4C" w:rsidRDefault="00D91C4C" w:rsidP="00D91C4C">
            <w:pPr>
              <w:suppressAutoHyphens/>
              <w:spacing w:after="0" w:line="240" w:lineRule="auto"/>
              <w:jc w:val="center"/>
              <w:rPr>
                <w:rFonts w:ascii="Arial" w:eastAsia="Times New Roman" w:hAnsi="Arial" w:cs="Arial"/>
                <w:i/>
                <w:iCs/>
                <w:color w:val="000000" w:themeColor="text1"/>
                <w:sz w:val="20"/>
                <w:szCs w:val="20"/>
                <w:lang w:eastAsia="en-US"/>
              </w:rPr>
            </w:pPr>
            <w:r w:rsidRPr="00D91C4C">
              <w:rPr>
                <w:rFonts w:ascii="Arial" w:eastAsia="Times New Roman" w:hAnsi="Arial" w:cs="Arial"/>
                <w:i/>
                <w:iCs/>
                <w:color w:val="000000" w:themeColor="text1"/>
                <w:sz w:val="20"/>
                <w:szCs w:val="20"/>
                <w:lang w:eastAsia="en-US"/>
              </w:rPr>
              <w:t>4</w:t>
            </w:r>
          </w:p>
        </w:tc>
        <w:tc>
          <w:tcPr>
            <w:tcW w:w="1670" w:type="dxa"/>
          </w:tcPr>
          <w:p w14:paraId="3888D897" w14:textId="3B759059" w:rsidR="00D91C4C" w:rsidRPr="00D91C4C" w:rsidRDefault="00D91C4C" w:rsidP="00D91C4C">
            <w:pPr>
              <w:suppressAutoHyphens/>
              <w:spacing w:after="0" w:line="240" w:lineRule="auto"/>
              <w:jc w:val="center"/>
              <w:rPr>
                <w:rFonts w:ascii="Arial" w:eastAsia="Times New Roman" w:hAnsi="Arial" w:cs="Arial"/>
                <w:i/>
                <w:iCs/>
                <w:color w:val="000000" w:themeColor="text1"/>
                <w:sz w:val="20"/>
                <w:szCs w:val="20"/>
                <w:lang w:eastAsia="en-US"/>
              </w:rPr>
            </w:pPr>
            <w:r w:rsidRPr="00D91C4C">
              <w:rPr>
                <w:rFonts w:ascii="Arial" w:eastAsia="Times New Roman" w:hAnsi="Arial" w:cs="Arial"/>
                <w:i/>
                <w:iCs/>
                <w:color w:val="000000" w:themeColor="text1"/>
                <w:sz w:val="20"/>
                <w:szCs w:val="20"/>
                <w:lang w:eastAsia="en-US"/>
              </w:rPr>
              <w:t>5</w:t>
            </w:r>
          </w:p>
        </w:tc>
        <w:tc>
          <w:tcPr>
            <w:tcW w:w="1844" w:type="dxa"/>
          </w:tcPr>
          <w:p w14:paraId="74E9F371" w14:textId="00348FB3" w:rsidR="00D91C4C" w:rsidRPr="00D91C4C" w:rsidRDefault="00D91C4C" w:rsidP="00D91C4C">
            <w:pPr>
              <w:suppressAutoHyphens/>
              <w:spacing w:after="0" w:line="240" w:lineRule="auto"/>
              <w:jc w:val="center"/>
              <w:rPr>
                <w:rFonts w:ascii="Arial" w:eastAsia="Times New Roman" w:hAnsi="Arial" w:cs="Arial"/>
                <w:i/>
                <w:iCs/>
                <w:color w:val="000000" w:themeColor="text1"/>
                <w:sz w:val="20"/>
                <w:szCs w:val="20"/>
                <w:lang w:val="en-US" w:eastAsia="en-US"/>
              </w:rPr>
            </w:pPr>
            <w:r w:rsidRPr="00D91C4C">
              <w:rPr>
                <w:rFonts w:ascii="Arial" w:eastAsia="Times New Roman" w:hAnsi="Arial" w:cs="Arial"/>
                <w:i/>
                <w:iCs/>
                <w:color w:val="000000" w:themeColor="text1"/>
                <w:sz w:val="20"/>
                <w:szCs w:val="20"/>
                <w:lang w:eastAsia="en-US"/>
              </w:rPr>
              <w:t>6</w:t>
            </w:r>
            <w:r>
              <w:rPr>
                <w:rFonts w:ascii="Arial" w:eastAsia="Times New Roman" w:hAnsi="Arial" w:cs="Arial"/>
                <w:i/>
                <w:iCs/>
                <w:color w:val="000000" w:themeColor="text1"/>
                <w:sz w:val="20"/>
                <w:szCs w:val="20"/>
                <w:lang w:eastAsia="en-US"/>
              </w:rPr>
              <w:t xml:space="preserve"> (</w:t>
            </w:r>
            <w:r>
              <w:rPr>
                <w:rFonts w:ascii="Arial" w:eastAsia="Times New Roman" w:hAnsi="Arial" w:cs="Arial"/>
                <w:i/>
                <w:iCs/>
                <w:color w:val="000000" w:themeColor="text1"/>
                <w:sz w:val="20"/>
                <w:szCs w:val="20"/>
                <w:lang w:val="en-US" w:eastAsia="en-US"/>
              </w:rPr>
              <w:t>=4</w:t>
            </w:r>
            <w:r>
              <w:rPr>
                <w:i/>
                <w:iCs/>
                <w:sz w:val="20"/>
                <w:szCs w:val="20"/>
              </w:rPr>
              <w:t xml:space="preserve"> x</w:t>
            </w:r>
            <w:r>
              <w:rPr>
                <w:rFonts w:ascii="Arial" w:eastAsia="Times New Roman" w:hAnsi="Arial" w:cs="Arial"/>
                <w:i/>
                <w:iCs/>
                <w:color w:val="000000" w:themeColor="text1"/>
                <w:sz w:val="20"/>
                <w:szCs w:val="20"/>
                <w:lang w:val="en-US" w:eastAsia="en-US"/>
              </w:rPr>
              <w:t xml:space="preserve"> 5)</w:t>
            </w:r>
          </w:p>
        </w:tc>
      </w:tr>
      <w:tr w:rsidR="005B351C" w:rsidRPr="0078743D" w14:paraId="06871F1B" w14:textId="77777777" w:rsidTr="006968A0">
        <w:tc>
          <w:tcPr>
            <w:tcW w:w="597" w:type="dxa"/>
          </w:tcPr>
          <w:p w14:paraId="4984BD7F" w14:textId="77777777" w:rsidR="005B351C" w:rsidRPr="0078743D" w:rsidRDefault="005B351C" w:rsidP="005B351C">
            <w:pPr>
              <w:suppressAutoHyphens/>
              <w:spacing w:after="0" w:line="240" w:lineRule="auto"/>
              <w:jc w:val="center"/>
              <w:rPr>
                <w:rFonts w:ascii="Arial" w:eastAsia="Times New Roman" w:hAnsi="Arial" w:cs="Arial"/>
                <w:sz w:val="24"/>
                <w:szCs w:val="24"/>
                <w:lang w:eastAsia="en-US"/>
              </w:rPr>
            </w:pPr>
            <w:r w:rsidRPr="0078743D">
              <w:rPr>
                <w:rFonts w:ascii="Arial" w:eastAsia="Times New Roman" w:hAnsi="Arial" w:cs="Arial"/>
                <w:sz w:val="24"/>
                <w:szCs w:val="24"/>
                <w:lang w:eastAsia="en-US"/>
              </w:rPr>
              <w:t xml:space="preserve">1. </w:t>
            </w:r>
          </w:p>
        </w:tc>
        <w:tc>
          <w:tcPr>
            <w:tcW w:w="2435" w:type="dxa"/>
            <w:vAlign w:val="center"/>
          </w:tcPr>
          <w:p w14:paraId="04667CAB" w14:textId="68449E68" w:rsidR="005B351C" w:rsidRPr="0078743D" w:rsidRDefault="005B351C" w:rsidP="005B351C">
            <w:pPr>
              <w:suppressAutoHyphens/>
              <w:spacing w:after="0" w:line="240" w:lineRule="auto"/>
              <w:jc w:val="both"/>
              <w:rPr>
                <w:rFonts w:ascii="Arial" w:eastAsia="Times New Roman" w:hAnsi="Arial" w:cs="Arial"/>
                <w:sz w:val="24"/>
                <w:szCs w:val="24"/>
                <w:lang w:eastAsia="en-US"/>
              </w:rPr>
            </w:pPr>
            <w:r>
              <w:rPr>
                <w:rFonts w:ascii="Arial" w:hAnsi="Arial" w:cs="Arial"/>
                <w:sz w:val="24"/>
                <w:szCs w:val="24"/>
              </w:rPr>
              <w:t>„</w:t>
            </w:r>
            <w:proofErr w:type="spellStart"/>
            <w:r>
              <w:rPr>
                <w:rFonts w:ascii="Arial" w:hAnsi="Arial" w:cs="Arial"/>
                <w:sz w:val="24"/>
                <w:szCs w:val="24"/>
              </w:rPr>
              <w:t>UiPath</w:t>
            </w:r>
            <w:proofErr w:type="spellEnd"/>
            <w:r>
              <w:rPr>
                <w:rFonts w:ascii="Arial" w:hAnsi="Arial" w:cs="Arial"/>
                <w:sz w:val="24"/>
                <w:szCs w:val="24"/>
              </w:rPr>
              <w:t xml:space="preserve"> </w:t>
            </w:r>
            <w:proofErr w:type="spellStart"/>
            <w:r>
              <w:rPr>
                <w:rFonts w:ascii="Arial" w:hAnsi="Arial" w:cs="Arial"/>
                <w:sz w:val="24"/>
                <w:szCs w:val="24"/>
              </w:rPr>
              <w:t>Unattended</w:t>
            </w:r>
            <w:proofErr w:type="spellEnd"/>
            <w:r>
              <w:rPr>
                <w:rFonts w:ascii="Arial" w:hAnsi="Arial" w:cs="Arial"/>
                <w:sz w:val="24"/>
                <w:szCs w:val="24"/>
              </w:rPr>
              <w:t>“ tipo arba lygiavertė l</w:t>
            </w:r>
            <w:r w:rsidRPr="00384DF7">
              <w:rPr>
                <w:rFonts w:ascii="Arial" w:hAnsi="Arial" w:cs="Arial"/>
                <w:sz w:val="24"/>
                <w:szCs w:val="24"/>
              </w:rPr>
              <w:t>icencija (-</w:t>
            </w:r>
            <w:proofErr w:type="spellStart"/>
            <w:r w:rsidRPr="00384DF7">
              <w:rPr>
                <w:rFonts w:ascii="Arial" w:hAnsi="Arial" w:cs="Arial"/>
                <w:sz w:val="24"/>
                <w:szCs w:val="24"/>
              </w:rPr>
              <w:t>os</w:t>
            </w:r>
            <w:proofErr w:type="spellEnd"/>
            <w:r w:rsidRPr="00384DF7">
              <w:rPr>
                <w:rFonts w:ascii="Arial" w:hAnsi="Arial" w:cs="Arial"/>
                <w:sz w:val="24"/>
                <w:szCs w:val="24"/>
              </w:rPr>
              <w:t xml:space="preserve">), kuri užtikrina perkamų automatizuotų procesų vykdymą </w:t>
            </w:r>
            <w:r>
              <w:rPr>
                <w:rFonts w:ascii="Arial" w:hAnsi="Arial" w:cs="Arial"/>
                <w:sz w:val="24"/>
                <w:szCs w:val="24"/>
              </w:rPr>
              <w:t xml:space="preserve"> ir yra </w:t>
            </w:r>
            <w:r w:rsidRPr="00384DF7">
              <w:rPr>
                <w:rFonts w:ascii="Arial" w:hAnsi="Arial" w:cs="Arial"/>
                <w:sz w:val="24"/>
                <w:szCs w:val="24"/>
              </w:rPr>
              <w:t>skirta (-</w:t>
            </w:r>
            <w:proofErr w:type="spellStart"/>
            <w:r w:rsidRPr="00384DF7">
              <w:rPr>
                <w:rFonts w:ascii="Arial" w:hAnsi="Arial" w:cs="Arial"/>
                <w:sz w:val="24"/>
                <w:szCs w:val="24"/>
              </w:rPr>
              <w:t>os</w:t>
            </w:r>
            <w:proofErr w:type="spellEnd"/>
            <w:r w:rsidRPr="00384DF7">
              <w:rPr>
                <w:rFonts w:ascii="Arial" w:hAnsi="Arial" w:cs="Arial"/>
                <w:sz w:val="24"/>
                <w:szCs w:val="24"/>
              </w:rPr>
              <w:t xml:space="preserve">) RPA programinei įrangai, </w:t>
            </w:r>
            <w:r w:rsidRPr="00384DF7">
              <w:rPr>
                <w:rFonts w:ascii="Arial" w:hAnsi="Arial" w:cs="Arial"/>
                <w:sz w:val="24"/>
                <w:szCs w:val="24"/>
              </w:rPr>
              <w:lastRenderedPageBreak/>
              <w:t xml:space="preserve">kuri leidžia </w:t>
            </w:r>
            <w:r>
              <w:rPr>
                <w:rFonts w:ascii="Arial" w:hAnsi="Arial" w:cs="Arial"/>
                <w:sz w:val="24"/>
                <w:szCs w:val="24"/>
              </w:rPr>
              <w:t>procesus vykdyti savarankiškai be žmogaus priežiūros</w:t>
            </w:r>
          </w:p>
        </w:tc>
        <w:tc>
          <w:tcPr>
            <w:tcW w:w="880" w:type="dxa"/>
          </w:tcPr>
          <w:p w14:paraId="6AC96331" w14:textId="77777777" w:rsidR="005B351C" w:rsidRPr="0078743D" w:rsidRDefault="005B351C" w:rsidP="005B351C">
            <w:pPr>
              <w:suppressAutoHyphens/>
              <w:spacing w:after="0" w:line="240" w:lineRule="auto"/>
              <w:jc w:val="center"/>
              <w:rPr>
                <w:rFonts w:ascii="Arial" w:eastAsia="Times New Roman" w:hAnsi="Arial" w:cs="Arial"/>
                <w:sz w:val="24"/>
                <w:szCs w:val="24"/>
                <w:lang w:eastAsia="en-US"/>
              </w:rPr>
            </w:pPr>
            <w:r w:rsidRPr="0078743D">
              <w:rPr>
                <w:rFonts w:ascii="Arial" w:eastAsia="Times New Roman" w:hAnsi="Arial" w:cs="Arial"/>
                <w:sz w:val="24"/>
                <w:szCs w:val="24"/>
                <w:lang w:eastAsia="en-US"/>
              </w:rPr>
              <w:lastRenderedPageBreak/>
              <w:t>Vnt.</w:t>
            </w:r>
          </w:p>
        </w:tc>
        <w:tc>
          <w:tcPr>
            <w:tcW w:w="2208" w:type="dxa"/>
          </w:tcPr>
          <w:p w14:paraId="56DF6BE7" w14:textId="77777777" w:rsidR="005B351C" w:rsidRPr="0078743D" w:rsidRDefault="005B351C" w:rsidP="005B351C">
            <w:pPr>
              <w:suppressAutoHyphens/>
              <w:spacing w:after="0" w:line="240" w:lineRule="auto"/>
              <w:jc w:val="both"/>
              <w:rPr>
                <w:rFonts w:ascii="Arial" w:eastAsia="Times New Roman" w:hAnsi="Arial" w:cs="Arial"/>
                <w:sz w:val="24"/>
                <w:szCs w:val="24"/>
                <w:lang w:eastAsia="en-US"/>
              </w:rPr>
            </w:pPr>
          </w:p>
        </w:tc>
        <w:tc>
          <w:tcPr>
            <w:tcW w:w="1670" w:type="dxa"/>
          </w:tcPr>
          <w:p w14:paraId="3113A79F" w14:textId="7D93C50E" w:rsidR="005B351C" w:rsidRPr="009D7B40" w:rsidRDefault="005B351C" w:rsidP="005B351C">
            <w:pPr>
              <w:suppressAutoHyphens/>
              <w:spacing w:after="0" w:line="240" w:lineRule="auto"/>
              <w:jc w:val="center"/>
              <w:rPr>
                <w:rFonts w:ascii="Arial" w:eastAsia="Times New Roman" w:hAnsi="Arial" w:cs="Arial"/>
                <w:bCs/>
                <w:sz w:val="18"/>
                <w:szCs w:val="18"/>
                <w:lang w:eastAsia="en-US"/>
              </w:rPr>
            </w:pPr>
            <w:r w:rsidRPr="009D7B40">
              <w:rPr>
                <w:rFonts w:ascii="Arial" w:eastAsia="Times New Roman" w:hAnsi="Arial" w:cs="Arial"/>
                <w:bCs/>
                <w:sz w:val="18"/>
                <w:szCs w:val="18"/>
                <w:lang w:eastAsia="en-US"/>
              </w:rPr>
              <w:t>1</w:t>
            </w:r>
          </w:p>
        </w:tc>
        <w:tc>
          <w:tcPr>
            <w:tcW w:w="1844" w:type="dxa"/>
          </w:tcPr>
          <w:p w14:paraId="543B6B10" w14:textId="18207ACC" w:rsidR="005B351C" w:rsidRPr="0078743D" w:rsidRDefault="005B351C" w:rsidP="005B351C">
            <w:pPr>
              <w:suppressAutoHyphens/>
              <w:spacing w:after="0" w:line="240" w:lineRule="auto"/>
              <w:jc w:val="both"/>
              <w:rPr>
                <w:rFonts w:ascii="Arial" w:eastAsia="Times New Roman" w:hAnsi="Arial" w:cs="Arial"/>
                <w:b/>
                <w:sz w:val="24"/>
                <w:szCs w:val="24"/>
                <w:lang w:eastAsia="en-US"/>
              </w:rPr>
            </w:pPr>
          </w:p>
        </w:tc>
      </w:tr>
      <w:tr w:rsidR="005B351C" w:rsidRPr="0078743D" w14:paraId="70F1E80C" w14:textId="77777777" w:rsidTr="000E0620">
        <w:tc>
          <w:tcPr>
            <w:tcW w:w="597" w:type="dxa"/>
          </w:tcPr>
          <w:p w14:paraId="08C0FD91" w14:textId="77777777" w:rsidR="005B351C" w:rsidRPr="0078743D" w:rsidRDefault="005B351C" w:rsidP="005B351C">
            <w:pPr>
              <w:suppressAutoHyphens/>
              <w:spacing w:after="0" w:line="240" w:lineRule="auto"/>
              <w:jc w:val="center"/>
              <w:rPr>
                <w:rFonts w:ascii="Arial" w:eastAsia="Times New Roman" w:hAnsi="Arial" w:cs="Arial"/>
                <w:sz w:val="24"/>
                <w:szCs w:val="24"/>
                <w:lang w:eastAsia="en-US"/>
              </w:rPr>
            </w:pPr>
            <w:r w:rsidRPr="0078743D">
              <w:rPr>
                <w:rFonts w:ascii="Arial" w:eastAsia="Times New Roman" w:hAnsi="Arial" w:cs="Arial"/>
                <w:sz w:val="24"/>
                <w:szCs w:val="24"/>
                <w:lang w:eastAsia="en-US"/>
              </w:rPr>
              <w:t>2.</w:t>
            </w:r>
          </w:p>
        </w:tc>
        <w:tc>
          <w:tcPr>
            <w:tcW w:w="2435" w:type="dxa"/>
          </w:tcPr>
          <w:p w14:paraId="6ECC6456" w14:textId="41CDBA43" w:rsidR="005B351C" w:rsidRPr="0078743D" w:rsidRDefault="005B351C" w:rsidP="005B351C">
            <w:pPr>
              <w:suppressAutoHyphens/>
              <w:spacing w:after="0" w:line="240" w:lineRule="auto"/>
              <w:jc w:val="both"/>
              <w:rPr>
                <w:rFonts w:ascii="Arial" w:eastAsia="Times New Roman" w:hAnsi="Arial" w:cs="Arial"/>
                <w:sz w:val="24"/>
                <w:szCs w:val="24"/>
                <w:lang w:eastAsia="en-US"/>
              </w:rPr>
            </w:pPr>
            <w:r w:rsidRPr="0078743D">
              <w:rPr>
                <w:rFonts w:ascii="Arial" w:eastAsia="Times New Roman" w:hAnsi="Arial" w:cs="Arial"/>
                <w:sz w:val="24"/>
                <w:szCs w:val="24"/>
                <w:lang w:eastAsia="en-US"/>
              </w:rPr>
              <w:t xml:space="preserve">Procesų </w:t>
            </w:r>
            <w:proofErr w:type="spellStart"/>
            <w:r w:rsidRPr="0078743D">
              <w:rPr>
                <w:rFonts w:ascii="Arial" w:eastAsia="Times New Roman" w:hAnsi="Arial" w:cs="Arial"/>
                <w:sz w:val="24"/>
                <w:szCs w:val="24"/>
                <w:lang w:eastAsia="en-US"/>
              </w:rPr>
              <w:t>robotizavimo</w:t>
            </w:r>
            <w:proofErr w:type="spellEnd"/>
            <w:r w:rsidRPr="0078743D">
              <w:rPr>
                <w:rFonts w:ascii="Arial" w:eastAsia="Times New Roman" w:hAnsi="Arial" w:cs="Arial"/>
                <w:sz w:val="24"/>
                <w:szCs w:val="24"/>
                <w:lang w:eastAsia="en-US"/>
              </w:rPr>
              <w:t xml:space="preserve"> paslaugos</w:t>
            </w:r>
          </w:p>
        </w:tc>
        <w:tc>
          <w:tcPr>
            <w:tcW w:w="880" w:type="dxa"/>
          </w:tcPr>
          <w:p w14:paraId="32322E14" w14:textId="77777777" w:rsidR="005B351C" w:rsidRPr="0078743D" w:rsidRDefault="005B351C" w:rsidP="005B351C">
            <w:pPr>
              <w:suppressAutoHyphens/>
              <w:spacing w:after="0" w:line="240" w:lineRule="auto"/>
              <w:jc w:val="center"/>
              <w:rPr>
                <w:rFonts w:ascii="Arial" w:eastAsia="Times New Roman" w:hAnsi="Arial" w:cs="Arial"/>
                <w:sz w:val="24"/>
                <w:szCs w:val="24"/>
                <w:lang w:eastAsia="en-US"/>
              </w:rPr>
            </w:pPr>
            <w:r w:rsidRPr="0078743D">
              <w:rPr>
                <w:rFonts w:ascii="Arial" w:eastAsia="Times New Roman" w:hAnsi="Arial" w:cs="Arial"/>
                <w:sz w:val="24"/>
                <w:szCs w:val="24"/>
                <w:lang w:eastAsia="en-US"/>
              </w:rPr>
              <w:t>Val.</w:t>
            </w:r>
          </w:p>
        </w:tc>
        <w:tc>
          <w:tcPr>
            <w:tcW w:w="2208" w:type="dxa"/>
          </w:tcPr>
          <w:p w14:paraId="11E34ACB" w14:textId="1066D742" w:rsidR="005B351C" w:rsidRPr="0078743D" w:rsidRDefault="005B351C" w:rsidP="005B351C">
            <w:pPr>
              <w:suppressAutoHyphens/>
              <w:spacing w:after="0" w:line="240" w:lineRule="auto"/>
              <w:jc w:val="both"/>
              <w:rPr>
                <w:rFonts w:ascii="Arial" w:eastAsia="Times New Roman" w:hAnsi="Arial" w:cs="Arial"/>
                <w:sz w:val="24"/>
                <w:szCs w:val="24"/>
                <w:lang w:eastAsia="en-US"/>
              </w:rPr>
            </w:pPr>
          </w:p>
        </w:tc>
        <w:tc>
          <w:tcPr>
            <w:tcW w:w="1670" w:type="dxa"/>
          </w:tcPr>
          <w:p w14:paraId="0AE6D441" w14:textId="42A0082F" w:rsidR="005B351C" w:rsidRPr="0078743D" w:rsidRDefault="005B351C" w:rsidP="005B351C">
            <w:pPr>
              <w:suppressAutoHyphens/>
              <w:spacing w:after="0" w:line="240" w:lineRule="auto"/>
              <w:jc w:val="center"/>
              <w:rPr>
                <w:rFonts w:ascii="Arial" w:eastAsia="Times New Roman" w:hAnsi="Arial" w:cs="Arial"/>
                <w:b/>
                <w:sz w:val="24"/>
                <w:szCs w:val="24"/>
                <w:lang w:eastAsia="en-US"/>
              </w:rPr>
            </w:pPr>
            <w:r w:rsidRPr="009D7B40">
              <w:rPr>
                <w:rFonts w:ascii="Arial" w:eastAsia="Times New Roman" w:hAnsi="Arial" w:cs="Arial"/>
                <w:bCs/>
                <w:sz w:val="18"/>
                <w:szCs w:val="18"/>
                <w:lang w:eastAsia="en-US"/>
              </w:rPr>
              <w:t>1000</w:t>
            </w:r>
          </w:p>
        </w:tc>
        <w:tc>
          <w:tcPr>
            <w:tcW w:w="1844" w:type="dxa"/>
          </w:tcPr>
          <w:p w14:paraId="57B90B43" w14:textId="5A124B7D" w:rsidR="005B351C" w:rsidRPr="0078743D" w:rsidRDefault="005B351C" w:rsidP="005B351C">
            <w:pPr>
              <w:suppressAutoHyphens/>
              <w:spacing w:after="0" w:line="240" w:lineRule="auto"/>
              <w:jc w:val="both"/>
              <w:rPr>
                <w:rFonts w:ascii="Arial" w:eastAsia="Times New Roman" w:hAnsi="Arial" w:cs="Arial"/>
                <w:b/>
                <w:sz w:val="24"/>
                <w:szCs w:val="24"/>
                <w:lang w:eastAsia="en-US"/>
              </w:rPr>
            </w:pPr>
          </w:p>
        </w:tc>
      </w:tr>
      <w:tr w:rsidR="005B351C" w:rsidRPr="00D11ADC" w14:paraId="06A7543B" w14:textId="77777777" w:rsidTr="00DE60CE">
        <w:tblPrEx>
          <w:tblBorders>
            <w:top w:val="none" w:sz="0" w:space="0" w:color="auto"/>
            <w:left w:val="none" w:sz="0" w:space="0" w:color="auto"/>
            <w:bottom w:val="none" w:sz="0" w:space="0" w:color="auto"/>
            <w:right w:val="none" w:sz="0" w:space="0" w:color="auto"/>
          </w:tblBorders>
          <w:tblLook w:val="0000" w:firstRow="0" w:lastRow="0" w:firstColumn="0" w:lastColumn="0" w:noHBand="0" w:noVBand="0"/>
        </w:tblPrEx>
        <w:tc>
          <w:tcPr>
            <w:tcW w:w="9634" w:type="dxa"/>
            <w:gridSpan w:val="6"/>
            <w:tcBorders>
              <w:top w:val="single" w:sz="4" w:space="0" w:color="auto"/>
              <w:left w:val="single" w:sz="4" w:space="0" w:color="auto"/>
              <w:bottom w:val="single" w:sz="4" w:space="0" w:color="auto"/>
              <w:right w:val="single" w:sz="4" w:space="0" w:color="auto"/>
            </w:tcBorders>
          </w:tcPr>
          <w:p w14:paraId="31C5A713" w14:textId="24CAC6BA" w:rsidR="005B351C" w:rsidRPr="00C01738" w:rsidRDefault="005B351C" w:rsidP="005B351C">
            <w:pPr>
              <w:suppressAutoHyphens/>
              <w:spacing w:after="0" w:line="240" w:lineRule="auto"/>
              <w:rPr>
                <w:rFonts w:ascii="Arial" w:eastAsia="Times New Roman" w:hAnsi="Arial" w:cs="Arial"/>
                <w:b/>
                <w:sz w:val="24"/>
                <w:szCs w:val="24"/>
                <w:lang w:eastAsia="en-US"/>
              </w:rPr>
            </w:pPr>
            <w:r w:rsidRPr="00C01738">
              <w:rPr>
                <w:rFonts w:ascii="Arial" w:eastAsia="Times New Roman" w:hAnsi="Arial" w:cs="Arial"/>
                <w:b/>
                <w:sz w:val="24"/>
                <w:szCs w:val="24"/>
                <w:lang w:eastAsia="en-US"/>
              </w:rPr>
              <w:t xml:space="preserve">Preliminari bendra pasiūlymo kaina </w:t>
            </w:r>
            <w:r w:rsidRPr="00C01738">
              <w:rPr>
                <w:rFonts w:ascii="Arial" w:eastAsia="Times New Roman" w:hAnsi="Arial" w:cs="Arial"/>
                <w:b/>
                <w:i/>
                <w:iCs/>
                <w:sz w:val="24"/>
                <w:szCs w:val="24"/>
                <w:lang w:eastAsia="en-US"/>
              </w:rPr>
              <w:t>(pasiūlymų palyginimui)</w:t>
            </w:r>
            <w:r w:rsidRPr="00C01738">
              <w:rPr>
                <w:rFonts w:ascii="Arial" w:eastAsia="Times New Roman" w:hAnsi="Arial" w:cs="Arial"/>
                <w:b/>
                <w:sz w:val="24"/>
                <w:szCs w:val="24"/>
                <w:lang w:eastAsia="en-US"/>
              </w:rPr>
              <w:t xml:space="preserve">** be PVM </w:t>
            </w:r>
            <w:r w:rsidRPr="00C01738">
              <w:rPr>
                <w:rFonts w:ascii="Arial" w:eastAsia="Times New Roman" w:hAnsi="Arial" w:cs="Arial"/>
                <w:b/>
                <w:sz w:val="24"/>
                <w:szCs w:val="24"/>
                <w:shd w:val="clear" w:color="auto" w:fill="D9D9D9" w:themeFill="background1" w:themeFillShade="D9"/>
                <w:lang w:eastAsia="en-US"/>
              </w:rPr>
              <w:t>______</w:t>
            </w:r>
            <w:r w:rsidRPr="00C01738">
              <w:rPr>
                <w:rFonts w:ascii="Arial" w:eastAsia="Times New Roman" w:hAnsi="Arial" w:cs="Arial"/>
                <w:b/>
                <w:sz w:val="24"/>
                <w:szCs w:val="24"/>
                <w:lang w:eastAsia="en-US"/>
              </w:rPr>
              <w:t xml:space="preserve">EUR </w:t>
            </w:r>
            <w:r w:rsidRPr="00C01738">
              <w:rPr>
                <w:rFonts w:ascii="Arial" w:eastAsia="Times New Roman" w:hAnsi="Arial" w:cs="Arial"/>
                <w:i/>
                <w:sz w:val="24"/>
                <w:szCs w:val="24"/>
                <w:shd w:val="clear" w:color="auto" w:fill="D9D9D9" w:themeFill="background1" w:themeFillShade="D9"/>
                <w:lang w:eastAsia="en-US"/>
              </w:rPr>
              <w:t>(įrašyti skaičiais ir žodžiais)</w:t>
            </w:r>
          </w:p>
        </w:tc>
      </w:tr>
      <w:tr w:rsidR="005B351C" w:rsidRPr="00D11ADC" w14:paraId="04703BB8" w14:textId="77777777" w:rsidTr="00DE60CE">
        <w:tblPrEx>
          <w:tblBorders>
            <w:top w:val="none" w:sz="0" w:space="0" w:color="auto"/>
            <w:left w:val="none" w:sz="0" w:space="0" w:color="auto"/>
            <w:bottom w:val="none" w:sz="0" w:space="0" w:color="auto"/>
            <w:right w:val="none" w:sz="0" w:space="0" w:color="auto"/>
          </w:tblBorders>
          <w:tblLook w:val="0000" w:firstRow="0" w:lastRow="0" w:firstColumn="0" w:lastColumn="0" w:noHBand="0" w:noVBand="0"/>
        </w:tblPrEx>
        <w:tc>
          <w:tcPr>
            <w:tcW w:w="9634" w:type="dxa"/>
            <w:gridSpan w:val="6"/>
            <w:tcBorders>
              <w:top w:val="single" w:sz="4" w:space="0" w:color="auto"/>
              <w:left w:val="single" w:sz="4" w:space="0" w:color="auto"/>
              <w:bottom w:val="single" w:sz="4" w:space="0" w:color="auto"/>
              <w:right w:val="single" w:sz="4" w:space="0" w:color="auto"/>
            </w:tcBorders>
          </w:tcPr>
          <w:p w14:paraId="059D73CD" w14:textId="72613513" w:rsidR="005B351C" w:rsidRPr="00C01738" w:rsidRDefault="005B351C" w:rsidP="005B351C">
            <w:pPr>
              <w:suppressAutoHyphens/>
              <w:spacing w:after="0" w:line="240" w:lineRule="auto"/>
              <w:rPr>
                <w:rFonts w:ascii="Arial" w:eastAsia="Times New Roman" w:hAnsi="Arial" w:cs="Arial"/>
                <w:b/>
                <w:sz w:val="24"/>
                <w:szCs w:val="24"/>
                <w:lang w:eastAsia="en-US"/>
              </w:rPr>
            </w:pPr>
            <w:r w:rsidRPr="00C01738">
              <w:rPr>
                <w:rFonts w:ascii="Arial" w:eastAsia="Times New Roman" w:hAnsi="Arial" w:cs="Arial"/>
                <w:b/>
                <w:sz w:val="24"/>
                <w:szCs w:val="24"/>
                <w:lang w:eastAsia="en-US"/>
              </w:rPr>
              <w:t xml:space="preserve">                                                                                                             PVM </w:t>
            </w:r>
            <w:r w:rsidRPr="00C01738">
              <w:rPr>
                <w:rFonts w:ascii="Arial" w:eastAsia="Times New Roman" w:hAnsi="Arial" w:cs="Arial"/>
                <w:b/>
                <w:sz w:val="24"/>
                <w:szCs w:val="24"/>
                <w:shd w:val="clear" w:color="auto" w:fill="D9D9D9" w:themeFill="background1" w:themeFillShade="D9"/>
                <w:lang w:eastAsia="en-US"/>
              </w:rPr>
              <w:t>_______</w:t>
            </w:r>
            <w:r w:rsidRPr="00C01738">
              <w:rPr>
                <w:rFonts w:ascii="Arial" w:eastAsia="Times New Roman" w:hAnsi="Arial" w:cs="Arial"/>
                <w:b/>
                <w:sz w:val="24"/>
                <w:szCs w:val="24"/>
                <w:lang w:eastAsia="en-US"/>
              </w:rPr>
              <w:t xml:space="preserve"> EUR</w:t>
            </w:r>
          </w:p>
        </w:tc>
      </w:tr>
      <w:tr w:rsidR="005B351C" w:rsidRPr="00D11ADC" w14:paraId="500559E0" w14:textId="77777777" w:rsidTr="007B2751">
        <w:tblPrEx>
          <w:tblBorders>
            <w:top w:val="none" w:sz="0" w:space="0" w:color="auto"/>
            <w:left w:val="none" w:sz="0" w:space="0" w:color="auto"/>
            <w:bottom w:val="none" w:sz="0" w:space="0" w:color="auto"/>
            <w:right w:val="none" w:sz="0" w:space="0" w:color="auto"/>
          </w:tblBorders>
          <w:tblLook w:val="0000" w:firstRow="0" w:lastRow="0" w:firstColumn="0" w:lastColumn="0" w:noHBand="0" w:noVBand="0"/>
        </w:tblPrEx>
        <w:tc>
          <w:tcPr>
            <w:tcW w:w="9634" w:type="dxa"/>
            <w:gridSpan w:val="6"/>
            <w:tcBorders>
              <w:top w:val="single" w:sz="4" w:space="0" w:color="auto"/>
              <w:left w:val="single" w:sz="4" w:space="0" w:color="auto"/>
              <w:bottom w:val="single" w:sz="4" w:space="0" w:color="auto"/>
              <w:right w:val="single" w:sz="4" w:space="0" w:color="auto"/>
            </w:tcBorders>
          </w:tcPr>
          <w:p w14:paraId="60AFB6D1" w14:textId="5A674A69" w:rsidR="005B351C" w:rsidRPr="00C01738" w:rsidRDefault="005B351C" w:rsidP="005B351C">
            <w:pPr>
              <w:suppressAutoHyphens/>
              <w:spacing w:after="0" w:line="240" w:lineRule="auto"/>
              <w:jc w:val="both"/>
              <w:rPr>
                <w:rFonts w:ascii="Arial" w:eastAsia="Times New Roman" w:hAnsi="Arial" w:cs="Arial"/>
                <w:b/>
                <w:sz w:val="24"/>
                <w:szCs w:val="24"/>
                <w:lang w:eastAsia="en-US"/>
              </w:rPr>
            </w:pPr>
            <w:r w:rsidRPr="00C01738">
              <w:rPr>
                <w:rFonts w:ascii="Arial" w:eastAsia="Times New Roman" w:hAnsi="Arial" w:cs="Arial"/>
                <w:b/>
                <w:sz w:val="24"/>
                <w:szCs w:val="24"/>
                <w:lang w:eastAsia="en-US"/>
              </w:rPr>
              <w:t xml:space="preserve">Preliminari bendra pasiūlymo kaina </w:t>
            </w:r>
            <w:r w:rsidRPr="00C01738">
              <w:rPr>
                <w:rFonts w:ascii="Arial" w:eastAsia="Times New Roman" w:hAnsi="Arial" w:cs="Arial"/>
                <w:b/>
                <w:i/>
                <w:iCs/>
                <w:sz w:val="24"/>
                <w:szCs w:val="24"/>
                <w:lang w:eastAsia="en-US"/>
              </w:rPr>
              <w:t>(pasiūlymų palyginimui)</w:t>
            </w:r>
            <w:r w:rsidRPr="00C01738">
              <w:rPr>
                <w:rFonts w:ascii="Arial" w:eastAsia="Times New Roman" w:hAnsi="Arial" w:cs="Arial"/>
                <w:b/>
                <w:sz w:val="24"/>
                <w:szCs w:val="24"/>
                <w:lang w:eastAsia="en-US"/>
              </w:rPr>
              <w:t>** su</w:t>
            </w:r>
            <w:r>
              <w:rPr>
                <w:rFonts w:ascii="Arial" w:eastAsia="Times New Roman" w:hAnsi="Arial" w:cs="Arial"/>
                <w:b/>
                <w:sz w:val="24"/>
                <w:szCs w:val="24"/>
                <w:lang w:eastAsia="en-US"/>
              </w:rPr>
              <w:t xml:space="preserve"> </w:t>
            </w:r>
            <w:r w:rsidRPr="00C01738">
              <w:rPr>
                <w:rFonts w:ascii="Arial" w:eastAsia="Times New Roman" w:hAnsi="Arial" w:cs="Arial"/>
                <w:b/>
                <w:sz w:val="24"/>
                <w:szCs w:val="24"/>
                <w:lang w:eastAsia="en-US"/>
              </w:rPr>
              <w:t>PVM</w:t>
            </w:r>
            <w:r>
              <w:rPr>
                <w:rFonts w:ascii="Arial" w:eastAsia="Times New Roman" w:hAnsi="Arial" w:cs="Arial"/>
                <w:b/>
                <w:sz w:val="24"/>
                <w:szCs w:val="24"/>
                <w:lang w:eastAsia="en-US"/>
              </w:rPr>
              <w:t>_______</w:t>
            </w:r>
            <w:r w:rsidRPr="00C01738">
              <w:rPr>
                <w:rFonts w:ascii="Arial" w:eastAsia="Times New Roman" w:hAnsi="Arial" w:cs="Arial"/>
                <w:b/>
                <w:sz w:val="24"/>
                <w:szCs w:val="24"/>
                <w:lang w:eastAsia="en-US"/>
              </w:rPr>
              <w:t xml:space="preserve">                                                EUR </w:t>
            </w:r>
            <w:r w:rsidRPr="00C01738">
              <w:rPr>
                <w:rFonts w:ascii="Arial" w:eastAsia="Times New Roman" w:hAnsi="Arial" w:cs="Arial"/>
                <w:i/>
                <w:sz w:val="24"/>
                <w:szCs w:val="24"/>
                <w:shd w:val="clear" w:color="auto" w:fill="D9D9D9" w:themeFill="background1" w:themeFillShade="D9"/>
                <w:lang w:eastAsia="en-US"/>
              </w:rPr>
              <w:t>(įrašyti skaičiais ir žodžiais)</w:t>
            </w:r>
          </w:p>
        </w:tc>
      </w:tr>
    </w:tbl>
    <w:p w14:paraId="52628451" w14:textId="18FBBB44" w:rsidR="00C46736" w:rsidRPr="00557A81" w:rsidRDefault="00C46736" w:rsidP="00557A81">
      <w:pPr>
        <w:spacing w:after="0" w:line="240" w:lineRule="auto"/>
        <w:ind w:firstLine="567"/>
        <w:jc w:val="both"/>
        <w:rPr>
          <w:rStyle w:val="eop"/>
          <w:rFonts w:ascii="Arial" w:eastAsia="Times New Roman" w:hAnsi="Arial" w:cs="Arial"/>
          <w:b/>
          <w:bCs/>
          <w:sz w:val="24"/>
          <w:szCs w:val="24"/>
          <w:lang w:eastAsia="en-US"/>
        </w:rPr>
      </w:pPr>
      <w:r w:rsidRPr="0078743D">
        <w:rPr>
          <w:rFonts w:ascii="Arial" w:eastAsia="Times New Roman" w:hAnsi="Arial" w:cs="Arial"/>
          <w:b/>
          <w:sz w:val="24"/>
          <w:szCs w:val="24"/>
          <w:lang w:eastAsia="en-US"/>
        </w:rPr>
        <w:t>* Nurodyta</w:t>
      </w:r>
      <w:r w:rsidR="009D7B40">
        <w:rPr>
          <w:rFonts w:ascii="Arial" w:eastAsia="Times New Roman" w:hAnsi="Arial" w:cs="Arial"/>
          <w:b/>
          <w:sz w:val="24"/>
          <w:szCs w:val="24"/>
          <w:lang w:eastAsia="en-US"/>
        </w:rPr>
        <w:t>s</w:t>
      </w:r>
      <w:r w:rsidRPr="0078743D">
        <w:rPr>
          <w:rFonts w:ascii="Arial" w:eastAsia="Times New Roman" w:hAnsi="Arial" w:cs="Arial"/>
          <w:b/>
          <w:sz w:val="24"/>
          <w:szCs w:val="24"/>
          <w:lang w:eastAsia="en-US"/>
        </w:rPr>
        <w:t xml:space="preserve"> preliminar</w:t>
      </w:r>
      <w:r w:rsidR="00BB3661">
        <w:rPr>
          <w:rFonts w:ascii="Arial" w:eastAsia="Times New Roman" w:hAnsi="Arial" w:cs="Arial"/>
          <w:b/>
          <w:sz w:val="24"/>
          <w:szCs w:val="24"/>
          <w:lang w:eastAsia="en-US"/>
        </w:rPr>
        <w:t>us</w:t>
      </w:r>
      <w:r w:rsidRPr="0078743D">
        <w:rPr>
          <w:rFonts w:ascii="Arial" w:eastAsia="Times New Roman" w:hAnsi="Arial" w:cs="Arial"/>
          <w:b/>
          <w:sz w:val="24"/>
          <w:szCs w:val="24"/>
          <w:lang w:eastAsia="en-US"/>
        </w:rPr>
        <w:t xml:space="preserve"> paslaugų </w:t>
      </w:r>
      <w:r w:rsidR="00BB3661">
        <w:rPr>
          <w:rFonts w:ascii="Arial" w:eastAsia="Times New Roman" w:hAnsi="Arial" w:cs="Arial"/>
          <w:b/>
          <w:sz w:val="24"/>
          <w:szCs w:val="24"/>
          <w:lang w:eastAsia="en-US"/>
        </w:rPr>
        <w:t>kiekis</w:t>
      </w:r>
      <w:r w:rsidRPr="0078743D">
        <w:rPr>
          <w:rFonts w:ascii="Arial" w:eastAsia="Times New Roman" w:hAnsi="Arial" w:cs="Arial"/>
          <w:b/>
          <w:sz w:val="24"/>
          <w:szCs w:val="24"/>
          <w:lang w:eastAsia="en-US"/>
        </w:rPr>
        <w:t xml:space="preserve"> gali kisti (didėti ar mažėti) neviršijant </w:t>
      </w:r>
      <w:r w:rsidR="00A2691D">
        <w:rPr>
          <w:rFonts w:ascii="Arial" w:eastAsia="Times New Roman" w:hAnsi="Arial" w:cs="Arial"/>
          <w:b/>
          <w:sz w:val="24"/>
          <w:szCs w:val="24"/>
          <w:lang w:eastAsia="en-US"/>
        </w:rPr>
        <w:t>m</w:t>
      </w:r>
      <w:r w:rsidR="00A2691D" w:rsidRPr="00A2691D">
        <w:rPr>
          <w:rFonts w:ascii="Arial" w:eastAsia="Times New Roman" w:hAnsi="Arial" w:cs="Arial"/>
          <w:b/>
          <w:sz w:val="24"/>
          <w:szCs w:val="24"/>
          <w:lang w:eastAsia="en-US"/>
        </w:rPr>
        <w:t>aksimali</w:t>
      </w:r>
      <w:r w:rsidR="00A2691D">
        <w:rPr>
          <w:rFonts w:ascii="Arial" w:eastAsia="Times New Roman" w:hAnsi="Arial" w:cs="Arial"/>
          <w:b/>
          <w:sz w:val="24"/>
          <w:szCs w:val="24"/>
          <w:lang w:eastAsia="en-US"/>
        </w:rPr>
        <w:t>os</w:t>
      </w:r>
      <w:r w:rsidR="00A2691D" w:rsidRPr="00A2691D">
        <w:rPr>
          <w:rFonts w:ascii="Arial" w:eastAsia="Times New Roman" w:hAnsi="Arial" w:cs="Arial"/>
          <w:b/>
          <w:sz w:val="24"/>
          <w:szCs w:val="24"/>
          <w:lang w:eastAsia="en-US"/>
        </w:rPr>
        <w:t xml:space="preserve"> pirkimui skirt</w:t>
      </w:r>
      <w:r w:rsidR="00A2691D">
        <w:rPr>
          <w:rFonts w:ascii="Arial" w:eastAsia="Times New Roman" w:hAnsi="Arial" w:cs="Arial"/>
          <w:b/>
          <w:sz w:val="24"/>
          <w:szCs w:val="24"/>
          <w:lang w:eastAsia="en-US"/>
        </w:rPr>
        <w:t xml:space="preserve">os </w:t>
      </w:r>
      <w:r w:rsidR="00A2691D" w:rsidRPr="00A2691D">
        <w:rPr>
          <w:rFonts w:ascii="Arial" w:eastAsia="Times New Roman" w:hAnsi="Arial" w:cs="Arial"/>
          <w:b/>
          <w:sz w:val="24"/>
          <w:szCs w:val="24"/>
          <w:lang w:eastAsia="en-US"/>
        </w:rPr>
        <w:t>lėšų sum</w:t>
      </w:r>
      <w:r w:rsidR="00A2691D">
        <w:rPr>
          <w:rFonts w:ascii="Arial" w:eastAsia="Times New Roman" w:hAnsi="Arial" w:cs="Arial"/>
          <w:b/>
          <w:sz w:val="24"/>
          <w:szCs w:val="24"/>
          <w:lang w:eastAsia="en-US"/>
        </w:rPr>
        <w:t>os</w:t>
      </w:r>
      <w:r w:rsidR="00A2691D" w:rsidRPr="00A2691D">
        <w:rPr>
          <w:rFonts w:ascii="Arial" w:eastAsia="Times New Roman" w:hAnsi="Arial" w:cs="Arial"/>
          <w:b/>
          <w:sz w:val="24"/>
          <w:szCs w:val="24"/>
          <w:lang w:eastAsia="en-US"/>
        </w:rPr>
        <w:t xml:space="preserve"> </w:t>
      </w:r>
      <w:r w:rsidR="00A2691D">
        <w:rPr>
          <w:rFonts w:ascii="Arial" w:eastAsia="Times New Roman" w:hAnsi="Arial" w:cs="Arial"/>
          <w:b/>
          <w:bCs/>
          <w:sz w:val="24"/>
          <w:szCs w:val="24"/>
          <w:lang w:eastAsia="en-US"/>
        </w:rPr>
        <w:t>115 000,00</w:t>
      </w:r>
      <w:r w:rsidRPr="0078743D">
        <w:rPr>
          <w:rFonts w:ascii="Arial" w:eastAsia="Times New Roman" w:hAnsi="Arial" w:cs="Arial"/>
          <w:b/>
          <w:bCs/>
          <w:sz w:val="24"/>
          <w:szCs w:val="24"/>
          <w:lang w:eastAsia="en-US"/>
        </w:rPr>
        <w:t xml:space="preserve"> EUR įskaitant visus mokesčius.</w:t>
      </w:r>
    </w:p>
    <w:p w14:paraId="1146FB34" w14:textId="5D7CA9E9" w:rsidR="00C46736" w:rsidRPr="0078743D" w:rsidRDefault="00C46736" w:rsidP="00C46736">
      <w:pPr>
        <w:spacing w:after="0" w:line="240" w:lineRule="auto"/>
        <w:ind w:firstLine="567"/>
        <w:jc w:val="both"/>
        <w:rPr>
          <w:rFonts w:ascii="Arial" w:eastAsia="Times New Roman" w:hAnsi="Arial" w:cs="Arial"/>
          <w:sz w:val="24"/>
          <w:szCs w:val="20"/>
          <w:lang w:eastAsia="en-US"/>
        </w:rPr>
      </w:pPr>
      <w:r w:rsidRPr="0078743D">
        <w:rPr>
          <w:rFonts w:ascii="Arial" w:eastAsia="Times New Roman" w:hAnsi="Arial" w:cs="Arial"/>
          <w:b/>
          <w:sz w:val="24"/>
          <w:szCs w:val="24"/>
          <w:lang w:eastAsia="en-US"/>
        </w:rPr>
        <w:t xml:space="preserve">**Perkančiajai organizacijai </w:t>
      </w:r>
      <w:r w:rsidRPr="00557A81">
        <w:rPr>
          <w:rFonts w:ascii="Arial" w:eastAsia="Times New Roman" w:hAnsi="Arial" w:cs="Arial"/>
          <w:b/>
          <w:color w:val="FF0000"/>
          <w:sz w:val="24"/>
          <w:szCs w:val="24"/>
          <w:lang w:eastAsia="en-US"/>
        </w:rPr>
        <w:t xml:space="preserve">priimtina pasiūlymo kaina yra </w:t>
      </w:r>
      <w:r w:rsidR="00557A81" w:rsidRPr="00557A81">
        <w:rPr>
          <w:rFonts w:ascii="Arial" w:eastAsia="Times New Roman" w:hAnsi="Arial" w:cs="Arial"/>
          <w:b/>
          <w:color w:val="FF0000"/>
          <w:sz w:val="24"/>
          <w:szCs w:val="24"/>
          <w:lang w:eastAsia="en-US"/>
        </w:rPr>
        <w:t>8</w:t>
      </w:r>
      <w:r w:rsidR="003C2D32" w:rsidRPr="00557A81">
        <w:rPr>
          <w:rFonts w:ascii="Arial" w:eastAsia="Times New Roman" w:hAnsi="Arial" w:cs="Arial"/>
          <w:b/>
          <w:color w:val="FF0000"/>
          <w:sz w:val="24"/>
          <w:szCs w:val="24"/>
          <w:lang w:eastAsia="en-US"/>
        </w:rPr>
        <w:t>5</w:t>
      </w:r>
      <w:r w:rsidR="00557A81" w:rsidRPr="00557A81">
        <w:rPr>
          <w:rFonts w:ascii="Arial" w:eastAsia="Times New Roman" w:hAnsi="Arial" w:cs="Arial"/>
          <w:b/>
          <w:color w:val="FF0000"/>
          <w:sz w:val="24"/>
          <w:szCs w:val="24"/>
          <w:lang w:eastAsia="en-US"/>
        </w:rPr>
        <w:t> </w:t>
      </w:r>
      <w:r w:rsidR="003C2D32" w:rsidRPr="00557A81">
        <w:rPr>
          <w:rFonts w:ascii="Arial" w:eastAsia="Times New Roman" w:hAnsi="Arial" w:cs="Arial"/>
          <w:b/>
          <w:color w:val="FF0000"/>
          <w:sz w:val="24"/>
          <w:szCs w:val="24"/>
          <w:lang w:eastAsia="en-US"/>
        </w:rPr>
        <w:t>000</w:t>
      </w:r>
      <w:r w:rsidR="00557A81" w:rsidRPr="00557A81">
        <w:rPr>
          <w:rFonts w:ascii="Arial" w:eastAsia="Times New Roman" w:hAnsi="Arial" w:cs="Arial"/>
          <w:b/>
          <w:color w:val="FF0000"/>
          <w:sz w:val="24"/>
          <w:szCs w:val="24"/>
          <w:lang w:eastAsia="en-US"/>
        </w:rPr>
        <w:t>,00</w:t>
      </w:r>
      <w:r w:rsidR="007976DB" w:rsidRPr="00557A81">
        <w:rPr>
          <w:rFonts w:ascii="Arial" w:eastAsia="Times New Roman" w:hAnsi="Arial" w:cs="Arial"/>
          <w:b/>
          <w:color w:val="FF0000"/>
          <w:sz w:val="24"/>
          <w:szCs w:val="24"/>
          <w:lang w:eastAsia="en-US"/>
        </w:rPr>
        <w:t xml:space="preserve"> </w:t>
      </w:r>
      <w:r w:rsidRPr="00557A81">
        <w:rPr>
          <w:rFonts w:ascii="Arial" w:eastAsia="Times New Roman" w:hAnsi="Arial" w:cs="Arial"/>
          <w:b/>
          <w:color w:val="FF0000"/>
          <w:sz w:val="24"/>
          <w:szCs w:val="24"/>
          <w:lang w:eastAsia="en-US"/>
        </w:rPr>
        <w:t xml:space="preserve">EUR </w:t>
      </w:r>
      <w:r w:rsidRPr="0078743D">
        <w:rPr>
          <w:rFonts w:ascii="Arial" w:eastAsia="Times New Roman" w:hAnsi="Arial" w:cs="Arial"/>
          <w:b/>
          <w:sz w:val="24"/>
          <w:szCs w:val="24"/>
          <w:lang w:eastAsia="en-US"/>
        </w:rPr>
        <w:t xml:space="preserve">įskaitant visus mokesčius. Pasiūlymas, kuriame nurodyta </w:t>
      </w:r>
      <w:r w:rsidR="003C2D32">
        <w:rPr>
          <w:rFonts w:ascii="Arial" w:eastAsia="Times New Roman" w:hAnsi="Arial" w:cs="Arial"/>
          <w:b/>
          <w:sz w:val="24"/>
          <w:szCs w:val="24"/>
          <w:lang w:eastAsia="en-US"/>
        </w:rPr>
        <w:t>preliminari bendra pasiūlymo kaina b</w:t>
      </w:r>
      <w:r w:rsidRPr="0078743D">
        <w:rPr>
          <w:rFonts w:ascii="Arial" w:eastAsia="Times New Roman" w:hAnsi="Arial" w:cs="Arial"/>
          <w:b/>
          <w:sz w:val="24"/>
          <w:szCs w:val="24"/>
          <w:lang w:eastAsia="en-US"/>
        </w:rPr>
        <w:t>us didesnė, bus atmestas kaip neatitinkantis pirkimo dokumentuose nustatytų reikalavimų.</w:t>
      </w:r>
    </w:p>
    <w:p w14:paraId="596EA9CC" w14:textId="1FD61A75" w:rsidR="00C46736" w:rsidRPr="0078743D" w:rsidRDefault="00C46736" w:rsidP="00C46736">
      <w:pPr>
        <w:tabs>
          <w:tab w:val="left" w:pos="720"/>
        </w:tabs>
        <w:spacing w:after="0" w:line="240" w:lineRule="auto"/>
        <w:jc w:val="both"/>
        <w:rPr>
          <w:rFonts w:ascii="Arial" w:eastAsia="Calibri" w:hAnsi="Arial" w:cs="Arial"/>
          <w:sz w:val="24"/>
          <w:szCs w:val="24"/>
          <w:lang w:eastAsia="en-US"/>
        </w:rPr>
      </w:pPr>
      <w:r w:rsidRPr="0078743D">
        <w:rPr>
          <w:rFonts w:ascii="Arial" w:eastAsia="Times New Roman" w:hAnsi="Arial" w:cs="Arial"/>
          <w:sz w:val="24"/>
          <w:szCs w:val="20"/>
          <w:lang w:eastAsia="en-US"/>
        </w:rPr>
        <w:t>Į kainą įskaityti visi tiekėjo mokami mokesčiai ir visos tiekėjo patiriamos su pasiūlymo rengimu ir su pirkimo sutarties vykdymu susijusios, tame tarpe elektroninių sąskaitų faktūrų pateikimo, išlaidos.</w:t>
      </w:r>
    </w:p>
    <w:p w14:paraId="4FF8C6B5" w14:textId="295FC0A8" w:rsidR="00F71ADD" w:rsidRPr="0078743D" w:rsidRDefault="00F71ADD" w:rsidP="00F71ADD">
      <w:pPr>
        <w:tabs>
          <w:tab w:val="left" w:pos="720"/>
        </w:tabs>
        <w:spacing w:after="0" w:line="240" w:lineRule="auto"/>
        <w:ind w:firstLine="567"/>
        <w:jc w:val="both"/>
        <w:rPr>
          <w:rFonts w:ascii="Arial" w:eastAsia="Calibri" w:hAnsi="Arial" w:cs="Arial"/>
          <w:bCs/>
          <w:iCs/>
          <w:sz w:val="24"/>
          <w:szCs w:val="24"/>
          <w:lang w:eastAsia="en-US"/>
        </w:rPr>
      </w:pPr>
      <w:r w:rsidRPr="0078743D">
        <w:rPr>
          <w:rFonts w:ascii="Arial" w:eastAsia="Calibri" w:hAnsi="Arial" w:cs="Arial"/>
          <w:sz w:val="24"/>
          <w:szCs w:val="24"/>
          <w:lang w:eastAsia="en-US"/>
        </w:rPr>
        <w:t xml:space="preserve">Tais atvejais, kai pagal galiojančius teisės aktus tiekėjui nereikia mokėti PVM, jis atitinkamų skilčių nepildo ir nurodo priežastis, dėl kurių PVM nemoka: _____________ </w:t>
      </w:r>
      <w:r w:rsidRPr="0078743D">
        <w:rPr>
          <w:rFonts w:ascii="Arial" w:eastAsia="Calibri" w:hAnsi="Arial" w:cs="Arial"/>
          <w:i/>
          <w:iCs/>
          <w:sz w:val="24"/>
          <w:szCs w:val="24"/>
          <w:lang w:eastAsia="en-US"/>
        </w:rPr>
        <w:t>[nurodoma priežastis].</w:t>
      </w:r>
    </w:p>
    <w:p w14:paraId="15EBE858" w14:textId="77777777" w:rsidR="00F71ADD" w:rsidRPr="0078743D" w:rsidRDefault="00F71ADD" w:rsidP="00F71ADD">
      <w:pPr>
        <w:spacing w:after="0" w:line="240" w:lineRule="auto"/>
        <w:ind w:firstLine="567"/>
        <w:rPr>
          <w:rFonts w:ascii="Arial" w:eastAsia="Calibri" w:hAnsi="Arial" w:cs="Arial"/>
          <w:bCs/>
          <w:iCs/>
          <w:sz w:val="24"/>
          <w:szCs w:val="24"/>
          <w:lang w:eastAsia="en-US"/>
        </w:rPr>
      </w:pPr>
      <w:r w:rsidRPr="0078743D">
        <w:rPr>
          <w:rFonts w:ascii="Arial" w:eastAsia="Calibri" w:hAnsi="Arial" w:cs="Arial"/>
          <w:bCs/>
          <w:iCs/>
          <w:sz w:val="24"/>
          <w:szCs w:val="24"/>
          <w:lang w:eastAsia="en-US"/>
        </w:rPr>
        <w:t xml:space="preserve"> </w:t>
      </w:r>
    </w:p>
    <w:p w14:paraId="4730BE20" w14:textId="77777777" w:rsidR="00F71ADD" w:rsidRPr="0078743D" w:rsidRDefault="00F71ADD" w:rsidP="00F71ADD">
      <w:pPr>
        <w:spacing w:line="240" w:lineRule="auto"/>
        <w:ind w:firstLine="567"/>
        <w:contextualSpacing/>
        <w:jc w:val="both"/>
        <w:rPr>
          <w:rFonts w:ascii="Arial" w:eastAsia="Calibri" w:hAnsi="Arial" w:cs="Arial"/>
          <w:sz w:val="24"/>
          <w:szCs w:val="24"/>
          <w:lang w:eastAsia="en-US"/>
        </w:rPr>
      </w:pPr>
      <w:r w:rsidRPr="0078743D">
        <w:rPr>
          <w:rFonts w:ascii="Arial" w:eastAsia="Calibri" w:hAnsi="Arial" w:cs="Arial"/>
          <w:sz w:val="24"/>
          <w:szCs w:val="24"/>
          <w:lang w:eastAsia="en-US"/>
        </w:rPr>
        <w:t xml:space="preserve">Apskaičiuojant kainą, turi būti atsižvelgta į visą pirkimo dokumentuose nurodytą pirkimo objekto apimtį ir reikalavimus, kainos sudėtines dalis ir pan. Perkančioji organizacija, tiekėjui baigus vykdyti sutartį, turės galėti naudotis pirkimo objektu be papildomų išlaidų, jei pirkimo dokumentuose aiškiai nenurodyta kitaip. PVM nurodomas atskirai. Jei tiekėjas yra ne PVM mokėtojas, turi apie tai nurodyti pasiūlyme, nurodant teisinį pagrindą. Tiekėjas turi įvertinti ar sutarties vykdymo metu netaps PVM mokėtoju. Jei tiekėjas vykdydamas sutartį taps PVM mokėtoju, pasiūlyme turi nurodyti kainą su PVM. Pasiūlymų kainos bus vertinamos ir lyginamos su visais mokesčiais, įskaitant PVM. Tuo atveju, kai mokesčius reguliuojančių įstatymų ir jų įgyvendinamųjų teisės aktų nustatyta tvarka perkančioji organizacija pati turi sumokėti PVM į valstybės biudžetą už įsigytą pirkimo objektą, šis mokestis įskaičiuojamas į pasiūlymo kainą (jeigu tiekėjas jo neįskaičiavo pateikiant pasiūlymą, palyginimo tikslais įskaičiuoja pati perkančioji organizacija). </w:t>
      </w:r>
    </w:p>
    <w:p w14:paraId="33FAA399" w14:textId="77777777" w:rsidR="00F71ADD" w:rsidRPr="0078743D" w:rsidRDefault="00F71ADD" w:rsidP="00F71ADD">
      <w:pPr>
        <w:spacing w:line="240" w:lineRule="auto"/>
        <w:ind w:firstLine="567"/>
        <w:contextualSpacing/>
        <w:jc w:val="both"/>
        <w:rPr>
          <w:rFonts w:ascii="Arial" w:eastAsia="Calibri" w:hAnsi="Arial" w:cs="Arial"/>
          <w:sz w:val="24"/>
          <w:szCs w:val="24"/>
          <w:lang w:eastAsia="en-US"/>
        </w:rPr>
      </w:pPr>
      <w:r w:rsidRPr="0078743D">
        <w:rPr>
          <w:rFonts w:ascii="Arial" w:eastAsia="Calibri" w:hAnsi="Arial" w:cs="Arial"/>
          <w:sz w:val="24"/>
          <w:szCs w:val="24"/>
          <w:lang w:eastAsia="en-US"/>
        </w:rPr>
        <w:t xml:space="preserve">Į pasiūlymo kainą privalo būti įskaičiuoti visi mokesčiai bei visos kitos Tiekėjo patirtos ir (ar) galimos patirti tiesioginės ir netiesioginės išlaidos ir mokesčiai, susiję su prekių tiekimu, paslaugų teikimu ir darbų atlikimu, įskaitant, bet neapsiribojant (išskyrus tuos atvejus, kai pirkimo dokumentuose aiškiai nurodyta, kad tam tikros konkrečios išlaidos neturi būti įskaičiuotos į Sutarties kainą): transportavimo išlaidas; pakavimo, pakrovimo, tranzito, iškrovimo, išpakavimo, tikrinimo, draudimo ir kitas susijusias išlaidas; visas su dokumentų, kurių reikalauja perkančioji organizacija, rengimu ir pateikimu susijusias išlaidas; pristatytų prekių surinkimo vietoje ir (arba) paleidimo, ir (arba) priežiūros išlaidas; aprūpinimo įrankiais, reikalingais pristatytų prekių surinkimui ir (arba) priežiūrai, darbų atlikimui išlaidas; naudojimo ir priežiūros instrukcijų, numatytų Techninėje specifikacijoje, pateikimo išlaidas; išlaidos licencijoms, patentams, leidimams ir pan.; elektroninių sąskaitų teikimo išlaidos; garantinės priežiūros išlaidas. </w:t>
      </w:r>
    </w:p>
    <w:p w14:paraId="28A30A21" w14:textId="77777777" w:rsidR="00423039" w:rsidRPr="0078743D" w:rsidRDefault="00423039" w:rsidP="00F71ADD">
      <w:pPr>
        <w:spacing w:after="0" w:line="240" w:lineRule="auto"/>
        <w:rPr>
          <w:rFonts w:ascii="Arial" w:hAnsi="Arial" w:cs="Arial"/>
          <w:sz w:val="24"/>
          <w:szCs w:val="24"/>
        </w:rPr>
      </w:pPr>
    </w:p>
    <w:p w14:paraId="6F670E8B" w14:textId="35480122" w:rsidR="00F71ADD" w:rsidRPr="0078743D" w:rsidRDefault="00F71ADD" w:rsidP="00255174">
      <w:pPr>
        <w:keepNext/>
        <w:spacing w:after="0" w:line="240" w:lineRule="auto"/>
        <w:ind w:firstLine="567"/>
        <w:jc w:val="both"/>
        <w:rPr>
          <w:rFonts w:ascii="Arial" w:hAnsi="Arial" w:cs="Arial"/>
          <w:sz w:val="24"/>
          <w:szCs w:val="24"/>
        </w:rPr>
      </w:pPr>
      <w:r w:rsidRPr="0078743D">
        <w:rPr>
          <w:rFonts w:ascii="Arial" w:hAnsi="Arial" w:cs="Arial"/>
          <w:sz w:val="24"/>
          <w:szCs w:val="24"/>
        </w:rPr>
        <w:lastRenderedPageBreak/>
        <w:t xml:space="preserve">Informacija apie kiekvieno </w:t>
      </w:r>
      <w:r w:rsidRPr="0078743D">
        <w:rPr>
          <w:rFonts w:ascii="Arial" w:hAnsi="Arial" w:cs="Arial"/>
          <w:b/>
          <w:bCs/>
          <w:sz w:val="24"/>
          <w:szCs w:val="24"/>
        </w:rPr>
        <w:t>tiekėjų grupės partnerio</w:t>
      </w:r>
      <w:r w:rsidRPr="0078743D">
        <w:rPr>
          <w:rFonts w:ascii="Arial" w:hAnsi="Arial" w:cs="Arial"/>
          <w:sz w:val="24"/>
          <w:szCs w:val="24"/>
        </w:rPr>
        <w:t xml:space="preserve"> savo jėgomis numatomų suteikti </w:t>
      </w:r>
      <w:r w:rsidR="00641F0A" w:rsidRPr="0078743D">
        <w:rPr>
          <w:rFonts w:ascii="Arial" w:hAnsi="Arial" w:cs="Arial"/>
          <w:sz w:val="24"/>
          <w:szCs w:val="24"/>
        </w:rPr>
        <w:t>įsipareigojimų</w:t>
      </w:r>
      <w:r w:rsidRPr="0078743D">
        <w:rPr>
          <w:rFonts w:ascii="Arial" w:hAnsi="Arial" w:cs="Arial"/>
          <w:sz w:val="24"/>
          <w:szCs w:val="24"/>
        </w:rPr>
        <w:t xml:space="preserve"> dalies vertę:</w:t>
      </w:r>
    </w:p>
    <w:tbl>
      <w:tblPr>
        <w:tblStyle w:val="Lentelstinklelis"/>
        <w:tblW w:w="0" w:type="auto"/>
        <w:tblInd w:w="0" w:type="dxa"/>
        <w:tblLook w:val="04A0" w:firstRow="1" w:lastRow="0" w:firstColumn="1" w:lastColumn="0" w:noHBand="0" w:noVBand="1"/>
      </w:tblPr>
      <w:tblGrid>
        <w:gridCol w:w="662"/>
        <w:gridCol w:w="2319"/>
        <w:gridCol w:w="3077"/>
        <w:gridCol w:w="1650"/>
        <w:gridCol w:w="1921"/>
      </w:tblGrid>
      <w:tr w:rsidR="00F71ADD" w:rsidRPr="0078743D" w14:paraId="0BB2A482" w14:textId="77777777" w:rsidTr="003C57D9">
        <w:tc>
          <w:tcPr>
            <w:tcW w:w="669" w:type="dxa"/>
            <w:vMerge w:val="restart"/>
            <w:tcBorders>
              <w:top w:val="single" w:sz="4" w:space="0" w:color="auto"/>
              <w:left w:val="single" w:sz="4" w:space="0" w:color="auto"/>
              <w:bottom w:val="single" w:sz="4" w:space="0" w:color="auto"/>
              <w:right w:val="single" w:sz="4" w:space="0" w:color="auto"/>
            </w:tcBorders>
            <w:vAlign w:val="center"/>
            <w:hideMark/>
          </w:tcPr>
          <w:p w14:paraId="5FA5D544" w14:textId="77777777" w:rsidR="00F71ADD" w:rsidRPr="0078743D" w:rsidRDefault="00F71ADD" w:rsidP="00255174">
            <w:pPr>
              <w:keepNext/>
              <w:jc w:val="center"/>
              <w:rPr>
                <w:rFonts w:ascii="Arial" w:hAnsi="Arial" w:cs="Arial"/>
                <w:b/>
                <w:sz w:val="24"/>
                <w:szCs w:val="24"/>
              </w:rPr>
            </w:pPr>
            <w:r w:rsidRPr="0078743D">
              <w:rPr>
                <w:rFonts w:ascii="Arial" w:hAnsi="Arial" w:cs="Arial"/>
                <w:b/>
                <w:sz w:val="24"/>
                <w:szCs w:val="24"/>
              </w:rPr>
              <w:t>Eil. Nr.</w:t>
            </w:r>
          </w:p>
        </w:tc>
        <w:tc>
          <w:tcPr>
            <w:tcW w:w="2370" w:type="dxa"/>
            <w:vMerge w:val="restart"/>
            <w:tcBorders>
              <w:top w:val="single" w:sz="4" w:space="0" w:color="auto"/>
              <w:left w:val="single" w:sz="4" w:space="0" w:color="auto"/>
              <w:bottom w:val="single" w:sz="4" w:space="0" w:color="auto"/>
              <w:right w:val="single" w:sz="4" w:space="0" w:color="auto"/>
            </w:tcBorders>
            <w:vAlign w:val="center"/>
            <w:hideMark/>
          </w:tcPr>
          <w:p w14:paraId="77F38BC2" w14:textId="77777777" w:rsidR="00F71ADD" w:rsidRPr="0078743D" w:rsidRDefault="00F71ADD" w:rsidP="00255174">
            <w:pPr>
              <w:keepNext/>
              <w:jc w:val="center"/>
              <w:rPr>
                <w:rFonts w:ascii="Arial" w:hAnsi="Arial" w:cs="Arial"/>
                <w:b/>
                <w:sz w:val="24"/>
                <w:szCs w:val="24"/>
              </w:rPr>
            </w:pPr>
            <w:r w:rsidRPr="0078743D">
              <w:rPr>
                <w:rFonts w:ascii="Arial" w:hAnsi="Arial" w:cs="Arial"/>
                <w:b/>
                <w:sz w:val="24"/>
                <w:szCs w:val="24"/>
              </w:rPr>
              <w:t>Partnerio pavadinimas</w:t>
            </w:r>
          </w:p>
        </w:tc>
        <w:tc>
          <w:tcPr>
            <w:tcW w:w="3171" w:type="dxa"/>
            <w:vMerge w:val="restart"/>
            <w:tcBorders>
              <w:top w:val="single" w:sz="4" w:space="0" w:color="auto"/>
              <w:left w:val="single" w:sz="4" w:space="0" w:color="auto"/>
              <w:bottom w:val="single" w:sz="4" w:space="0" w:color="auto"/>
              <w:right w:val="single" w:sz="4" w:space="0" w:color="auto"/>
            </w:tcBorders>
            <w:vAlign w:val="center"/>
            <w:hideMark/>
          </w:tcPr>
          <w:p w14:paraId="55458D8F" w14:textId="5D5A4E8A" w:rsidR="00F71ADD" w:rsidRPr="0078743D" w:rsidRDefault="00F71ADD" w:rsidP="00255174">
            <w:pPr>
              <w:keepNext/>
              <w:jc w:val="center"/>
              <w:rPr>
                <w:rFonts w:ascii="Arial" w:hAnsi="Arial" w:cs="Arial"/>
                <w:b/>
                <w:sz w:val="24"/>
                <w:szCs w:val="24"/>
              </w:rPr>
            </w:pPr>
            <w:r w:rsidRPr="0078743D">
              <w:rPr>
                <w:rFonts w:ascii="Arial" w:hAnsi="Arial" w:cs="Arial"/>
                <w:b/>
                <w:sz w:val="24"/>
                <w:szCs w:val="24"/>
              </w:rPr>
              <w:t xml:space="preserve">Numatomi </w:t>
            </w:r>
            <w:r w:rsidR="00641F0A" w:rsidRPr="0078743D">
              <w:rPr>
                <w:rFonts w:ascii="Arial" w:hAnsi="Arial" w:cs="Arial"/>
                <w:b/>
                <w:sz w:val="24"/>
                <w:szCs w:val="24"/>
              </w:rPr>
              <w:t>įsipareigojimai</w:t>
            </w:r>
          </w:p>
        </w:tc>
        <w:tc>
          <w:tcPr>
            <w:tcW w:w="3708" w:type="dxa"/>
            <w:gridSpan w:val="2"/>
            <w:tcBorders>
              <w:top w:val="single" w:sz="4" w:space="0" w:color="auto"/>
              <w:left w:val="single" w:sz="4" w:space="0" w:color="auto"/>
              <w:bottom w:val="single" w:sz="4" w:space="0" w:color="auto"/>
              <w:right w:val="single" w:sz="4" w:space="0" w:color="auto"/>
            </w:tcBorders>
            <w:vAlign w:val="center"/>
            <w:hideMark/>
          </w:tcPr>
          <w:p w14:paraId="685478FE" w14:textId="70D73635" w:rsidR="00F71ADD" w:rsidRPr="0078743D" w:rsidRDefault="00F71ADD" w:rsidP="00255174">
            <w:pPr>
              <w:keepNext/>
              <w:jc w:val="center"/>
              <w:rPr>
                <w:rFonts w:ascii="Arial" w:hAnsi="Arial" w:cs="Arial"/>
                <w:b/>
                <w:sz w:val="24"/>
                <w:szCs w:val="24"/>
              </w:rPr>
            </w:pPr>
            <w:r w:rsidRPr="0078743D">
              <w:rPr>
                <w:rFonts w:ascii="Arial" w:hAnsi="Arial" w:cs="Arial"/>
                <w:b/>
                <w:sz w:val="24"/>
                <w:szCs w:val="24"/>
              </w:rPr>
              <w:t xml:space="preserve">Partnerio </w:t>
            </w:r>
            <w:r w:rsidR="00641F0A" w:rsidRPr="0078743D">
              <w:rPr>
                <w:rFonts w:ascii="Arial" w:hAnsi="Arial" w:cs="Arial"/>
                <w:b/>
                <w:sz w:val="24"/>
                <w:szCs w:val="24"/>
              </w:rPr>
              <w:t>įsipareigojimų</w:t>
            </w:r>
            <w:r w:rsidRPr="0078743D">
              <w:rPr>
                <w:rFonts w:ascii="Arial" w:hAnsi="Arial" w:cs="Arial"/>
                <w:b/>
                <w:sz w:val="24"/>
                <w:szCs w:val="24"/>
              </w:rPr>
              <w:t xml:space="preserve"> dalies vertė pasiūlymo kainoje</w:t>
            </w:r>
          </w:p>
        </w:tc>
      </w:tr>
      <w:tr w:rsidR="00F71ADD" w:rsidRPr="0078743D" w14:paraId="3D3ED40C" w14:textId="77777777" w:rsidTr="003C57D9">
        <w:tc>
          <w:tcPr>
            <w:tcW w:w="0" w:type="auto"/>
            <w:vMerge/>
            <w:tcBorders>
              <w:top w:val="single" w:sz="4" w:space="0" w:color="auto"/>
              <w:left w:val="single" w:sz="4" w:space="0" w:color="auto"/>
              <w:bottom w:val="single" w:sz="4" w:space="0" w:color="auto"/>
              <w:right w:val="single" w:sz="4" w:space="0" w:color="auto"/>
            </w:tcBorders>
            <w:vAlign w:val="center"/>
            <w:hideMark/>
          </w:tcPr>
          <w:p w14:paraId="5F5DC8D8" w14:textId="77777777" w:rsidR="00F71ADD" w:rsidRPr="0078743D" w:rsidRDefault="00F71ADD" w:rsidP="003C57D9">
            <w:pPr>
              <w:rPr>
                <w:rFonts w:ascii="Arial" w:hAnsi="Arial" w:cs="Arial"/>
                <w:b/>
                <w:sz w:val="24"/>
                <w:szCs w:val="24"/>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EEFA76" w14:textId="77777777" w:rsidR="00F71ADD" w:rsidRPr="0078743D" w:rsidRDefault="00F71ADD" w:rsidP="003C57D9">
            <w:pPr>
              <w:rPr>
                <w:rFonts w:ascii="Arial" w:hAnsi="Arial" w:cs="Arial"/>
                <w:b/>
                <w:sz w:val="24"/>
                <w:szCs w:val="24"/>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0B3B3D" w14:textId="77777777" w:rsidR="00F71ADD" w:rsidRPr="0078743D" w:rsidRDefault="00F71ADD" w:rsidP="003C57D9">
            <w:pPr>
              <w:rPr>
                <w:rFonts w:ascii="Arial" w:hAnsi="Arial" w:cs="Arial"/>
                <w:b/>
                <w:sz w:val="24"/>
                <w:szCs w:val="24"/>
                <w:lang w:eastAsia="ar-SA"/>
              </w:rPr>
            </w:pPr>
          </w:p>
        </w:tc>
        <w:tc>
          <w:tcPr>
            <w:tcW w:w="1709" w:type="dxa"/>
            <w:tcBorders>
              <w:top w:val="single" w:sz="4" w:space="0" w:color="auto"/>
              <w:left w:val="single" w:sz="4" w:space="0" w:color="auto"/>
              <w:bottom w:val="single" w:sz="4" w:space="0" w:color="auto"/>
              <w:right w:val="single" w:sz="4" w:space="0" w:color="auto"/>
            </w:tcBorders>
            <w:hideMark/>
          </w:tcPr>
          <w:p w14:paraId="6BEC59BE" w14:textId="77777777" w:rsidR="00F71ADD" w:rsidRPr="0078743D" w:rsidRDefault="00F71ADD" w:rsidP="003C57D9">
            <w:pPr>
              <w:jc w:val="center"/>
              <w:rPr>
                <w:rFonts w:ascii="Arial" w:hAnsi="Arial" w:cs="Arial"/>
                <w:b/>
                <w:sz w:val="24"/>
                <w:szCs w:val="24"/>
              </w:rPr>
            </w:pPr>
            <w:r w:rsidRPr="0078743D">
              <w:rPr>
                <w:rFonts w:ascii="Arial" w:hAnsi="Arial" w:cs="Arial"/>
                <w:b/>
                <w:sz w:val="24"/>
                <w:szCs w:val="24"/>
              </w:rPr>
              <w:t>Eur su PVM</w:t>
            </w:r>
          </w:p>
        </w:tc>
        <w:tc>
          <w:tcPr>
            <w:tcW w:w="1999" w:type="dxa"/>
            <w:tcBorders>
              <w:top w:val="single" w:sz="4" w:space="0" w:color="auto"/>
              <w:left w:val="single" w:sz="4" w:space="0" w:color="auto"/>
              <w:bottom w:val="single" w:sz="4" w:space="0" w:color="auto"/>
              <w:right w:val="single" w:sz="4" w:space="0" w:color="auto"/>
            </w:tcBorders>
            <w:hideMark/>
          </w:tcPr>
          <w:p w14:paraId="653BABE8" w14:textId="77777777" w:rsidR="00F71ADD" w:rsidRPr="0078743D" w:rsidRDefault="00F71ADD" w:rsidP="003C57D9">
            <w:pPr>
              <w:jc w:val="center"/>
              <w:rPr>
                <w:rFonts w:ascii="Arial" w:hAnsi="Arial" w:cs="Arial"/>
                <w:b/>
                <w:sz w:val="24"/>
                <w:szCs w:val="24"/>
              </w:rPr>
            </w:pPr>
            <w:r w:rsidRPr="0078743D">
              <w:rPr>
                <w:rFonts w:ascii="Arial" w:hAnsi="Arial" w:cs="Arial"/>
                <w:b/>
                <w:sz w:val="24"/>
                <w:szCs w:val="24"/>
              </w:rPr>
              <w:t>Proc.</w:t>
            </w:r>
          </w:p>
        </w:tc>
      </w:tr>
      <w:tr w:rsidR="00F71ADD" w:rsidRPr="0078743D" w14:paraId="34855F8A" w14:textId="77777777" w:rsidTr="003C57D9">
        <w:tc>
          <w:tcPr>
            <w:tcW w:w="669" w:type="dxa"/>
            <w:tcBorders>
              <w:top w:val="single" w:sz="4" w:space="0" w:color="auto"/>
              <w:left w:val="single" w:sz="4" w:space="0" w:color="auto"/>
              <w:bottom w:val="single" w:sz="4" w:space="0" w:color="auto"/>
              <w:right w:val="single" w:sz="4" w:space="0" w:color="auto"/>
            </w:tcBorders>
          </w:tcPr>
          <w:p w14:paraId="2E59B85C" w14:textId="77777777" w:rsidR="00F71ADD" w:rsidRPr="0078743D" w:rsidRDefault="00F71ADD" w:rsidP="003C57D9">
            <w:pPr>
              <w:jc w:val="both"/>
              <w:rPr>
                <w:rFonts w:ascii="Arial" w:hAnsi="Arial" w:cs="Arial"/>
                <w:sz w:val="24"/>
                <w:szCs w:val="24"/>
              </w:rPr>
            </w:pPr>
          </w:p>
        </w:tc>
        <w:tc>
          <w:tcPr>
            <w:tcW w:w="2370" w:type="dxa"/>
            <w:tcBorders>
              <w:top w:val="single" w:sz="4" w:space="0" w:color="auto"/>
              <w:left w:val="single" w:sz="4" w:space="0" w:color="auto"/>
              <w:bottom w:val="single" w:sz="4" w:space="0" w:color="auto"/>
              <w:right w:val="single" w:sz="4" w:space="0" w:color="auto"/>
            </w:tcBorders>
          </w:tcPr>
          <w:p w14:paraId="43027FC2" w14:textId="77777777" w:rsidR="00F71ADD" w:rsidRPr="0078743D" w:rsidRDefault="00F71ADD" w:rsidP="003C57D9">
            <w:pPr>
              <w:jc w:val="both"/>
              <w:rPr>
                <w:rFonts w:ascii="Arial" w:hAnsi="Arial" w:cs="Arial"/>
                <w:sz w:val="24"/>
                <w:szCs w:val="24"/>
              </w:rPr>
            </w:pPr>
          </w:p>
        </w:tc>
        <w:tc>
          <w:tcPr>
            <w:tcW w:w="3171" w:type="dxa"/>
            <w:tcBorders>
              <w:top w:val="single" w:sz="4" w:space="0" w:color="auto"/>
              <w:left w:val="single" w:sz="4" w:space="0" w:color="auto"/>
              <w:bottom w:val="single" w:sz="4" w:space="0" w:color="auto"/>
              <w:right w:val="single" w:sz="4" w:space="0" w:color="auto"/>
            </w:tcBorders>
          </w:tcPr>
          <w:p w14:paraId="51EC0340" w14:textId="77777777" w:rsidR="00F71ADD" w:rsidRPr="0078743D" w:rsidRDefault="00F71ADD" w:rsidP="003C57D9">
            <w:pPr>
              <w:jc w:val="both"/>
              <w:rPr>
                <w:rFonts w:ascii="Arial" w:hAnsi="Arial" w:cs="Arial"/>
                <w:sz w:val="24"/>
                <w:szCs w:val="24"/>
              </w:rPr>
            </w:pPr>
          </w:p>
        </w:tc>
        <w:tc>
          <w:tcPr>
            <w:tcW w:w="1709" w:type="dxa"/>
            <w:tcBorders>
              <w:top w:val="single" w:sz="4" w:space="0" w:color="auto"/>
              <w:left w:val="single" w:sz="4" w:space="0" w:color="auto"/>
              <w:bottom w:val="single" w:sz="4" w:space="0" w:color="auto"/>
              <w:right w:val="single" w:sz="4" w:space="0" w:color="auto"/>
            </w:tcBorders>
          </w:tcPr>
          <w:p w14:paraId="66459CEB" w14:textId="77777777" w:rsidR="00F71ADD" w:rsidRPr="0078743D" w:rsidRDefault="00F71ADD" w:rsidP="003C57D9">
            <w:pPr>
              <w:jc w:val="both"/>
              <w:rPr>
                <w:rFonts w:ascii="Arial" w:hAnsi="Arial" w:cs="Arial"/>
                <w:sz w:val="24"/>
                <w:szCs w:val="24"/>
              </w:rPr>
            </w:pPr>
          </w:p>
        </w:tc>
        <w:tc>
          <w:tcPr>
            <w:tcW w:w="1999" w:type="dxa"/>
            <w:tcBorders>
              <w:top w:val="single" w:sz="4" w:space="0" w:color="auto"/>
              <w:left w:val="single" w:sz="4" w:space="0" w:color="auto"/>
              <w:bottom w:val="single" w:sz="4" w:space="0" w:color="auto"/>
              <w:right w:val="single" w:sz="4" w:space="0" w:color="auto"/>
            </w:tcBorders>
          </w:tcPr>
          <w:p w14:paraId="17A1C814" w14:textId="77777777" w:rsidR="00F71ADD" w:rsidRPr="0078743D" w:rsidRDefault="00F71ADD" w:rsidP="003C57D9">
            <w:pPr>
              <w:jc w:val="both"/>
              <w:rPr>
                <w:rFonts w:ascii="Arial" w:hAnsi="Arial" w:cs="Arial"/>
                <w:sz w:val="24"/>
                <w:szCs w:val="24"/>
              </w:rPr>
            </w:pPr>
          </w:p>
        </w:tc>
      </w:tr>
      <w:tr w:rsidR="00F71ADD" w:rsidRPr="0078743D" w14:paraId="7F38172F" w14:textId="77777777" w:rsidTr="003C57D9">
        <w:tc>
          <w:tcPr>
            <w:tcW w:w="669" w:type="dxa"/>
            <w:tcBorders>
              <w:top w:val="single" w:sz="4" w:space="0" w:color="auto"/>
              <w:left w:val="single" w:sz="4" w:space="0" w:color="auto"/>
              <w:bottom w:val="single" w:sz="4" w:space="0" w:color="auto"/>
              <w:right w:val="single" w:sz="4" w:space="0" w:color="auto"/>
            </w:tcBorders>
          </w:tcPr>
          <w:p w14:paraId="7BAEF46A" w14:textId="77777777" w:rsidR="00F71ADD" w:rsidRPr="0078743D" w:rsidRDefault="00F71ADD" w:rsidP="003C57D9">
            <w:pPr>
              <w:jc w:val="both"/>
              <w:rPr>
                <w:rFonts w:ascii="Arial" w:hAnsi="Arial" w:cs="Arial"/>
                <w:sz w:val="24"/>
                <w:szCs w:val="24"/>
              </w:rPr>
            </w:pPr>
          </w:p>
        </w:tc>
        <w:tc>
          <w:tcPr>
            <w:tcW w:w="2370" w:type="dxa"/>
            <w:tcBorders>
              <w:top w:val="single" w:sz="4" w:space="0" w:color="auto"/>
              <w:left w:val="single" w:sz="4" w:space="0" w:color="auto"/>
              <w:bottom w:val="single" w:sz="4" w:space="0" w:color="auto"/>
              <w:right w:val="single" w:sz="4" w:space="0" w:color="auto"/>
            </w:tcBorders>
          </w:tcPr>
          <w:p w14:paraId="01E38B0F" w14:textId="77777777" w:rsidR="00F71ADD" w:rsidRPr="0078743D" w:rsidRDefault="00F71ADD" w:rsidP="003C57D9">
            <w:pPr>
              <w:jc w:val="both"/>
              <w:rPr>
                <w:rFonts w:ascii="Arial" w:hAnsi="Arial" w:cs="Arial"/>
                <w:sz w:val="24"/>
                <w:szCs w:val="24"/>
              </w:rPr>
            </w:pPr>
          </w:p>
        </w:tc>
        <w:tc>
          <w:tcPr>
            <w:tcW w:w="3171" w:type="dxa"/>
            <w:tcBorders>
              <w:top w:val="single" w:sz="4" w:space="0" w:color="auto"/>
              <w:left w:val="single" w:sz="4" w:space="0" w:color="auto"/>
              <w:bottom w:val="single" w:sz="4" w:space="0" w:color="auto"/>
              <w:right w:val="single" w:sz="4" w:space="0" w:color="auto"/>
            </w:tcBorders>
          </w:tcPr>
          <w:p w14:paraId="115A7E5E" w14:textId="77777777" w:rsidR="00F71ADD" w:rsidRPr="0078743D" w:rsidRDefault="00F71ADD" w:rsidP="003C57D9">
            <w:pPr>
              <w:jc w:val="both"/>
              <w:rPr>
                <w:rFonts w:ascii="Arial" w:hAnsi="Arial" w:cs="Arial"/>
                <w:sz w:val="24"/>
                <w:szCs w:val="24"/>
              </w:rPr>
            </w:pPr>
          </w:p>
        </w:tc>
        <w:tc>
          <w:tcPr>
            <w:tcW w:w="1709" w:type="dxa"/>
            <w:tcBorders>
              <w:top w:val="single" w:sz="4" w:space="0" w:color="auto"/>
              <w:left w:val="single" w:sz="4" w:space="0" w:color="auto"/>
              <w:bottom w:val="single" w:sz="4" w:space="0" w:color="auto"/>
              <w:right w:val="single" w:sz="4" w:space="0" w:color="auto"/>
            </w:tcBorders>
          </w:tcPr>
          <w:p w14:paraId="57AE8D4D" w14:textId="77777777" w:rsidR="00F71ADD" w:rsidRPr="0078743D" w:rsidRDefault="00F71ADD" w:rsidP="003C57D9">
            <w:pPr>
              <w:jc w:val="both"/>
              <w:rPr>
                <w:rFonts w:ascii="Arial" w:hAnsi="Arial" w:cs="Arial"/>
                <w:sz w:val="24"/>
                <w:szCs w:val="24"/>
              </w:rPr>
            </w:pPr>
          </w:p>
        </w:tc>
        <w:tc>
          <w:tcPr>
            <w:tcW w:w="1999" w:type="dxa"/>
            <w:tcBorders>
              <w:top w:val="single" w:sz="4" w:space="0" w:color="auto"/>
              <w:left w:val="single" w:sz="4" w:space="0" w:color="auto"/>
              <w:bottom w:val="single" w:sz="4" w:space="0" w:color="auto"/>
              <w:right w:val="single" w:sz="4" w:space="0" w:color="auto"/>
            </w:tcBorders>
          </w:tcPr>
          <w:p w14:paraId="5E6FB9CF" w14:textId="77777777" w:rsidR="00F71ADD" w:rsidRPr="0078743D" w:rsidRDefault="00F71ADD" w:rsidP="003C57D9">
            <w:pPr>
              <w:jc w:val="both"/>
              <w:rPr>
                <w:rFonts w:ascii="Arial" w:hAnsi="Arial" w:cs="Arial"/>
                <w:sz w:val="24"/>
                <w:szCs w:val="24"/>
              </w:rPr>
            </w:pPr>
          </w:p>
        </w:tc>
      </w:tr>
      <w:tr w:rsidR="00F71ADD" w:rsidRPr="0078743D" w14:paraId="19D0065D" w14:textId="77777777" w:rsidTr="003C57D9">
        <w:tc>
          <w:tcPr>
            <w:tcW w:w="6210" w:type="dxa"/>
            <w:gridSpan w:val="3"/>
            <w:tcBorders>
              <w:top w:val="single" w:sz="4" w:space="0" w:color="auto"/>
              <w:left w:val="single" w:sz="4" w:space="0" w:color="auto"/>
              <w:bottom w:val="single" w:sz="4" w:space="0" w:color="auto"/>
              <w:right w:val="single" w:sz="4" w:space="0" w:color="auto"/>
            </w:tcBorders>
            <w:hideMark/>
          </w:tcPr>
          <w:p w14:paraId="25DE4FE0" w14:textId="77777777" w:rsidR="00F71ADD" w:rsidRPr="0078743D" w:rsidRDefault="00F71ADD" w:rsidP="003C57D9">
            <w:pPr>
              <w:jc w:val="right"/>
              <w:rPr>
                <w:rFonts w:ascii="Arial" w:hAnsi="Arial" w:cs="Arial"/>
                <w:b/>
                <w:sz w:val="24"/>
                <w:szCs w:val="24"/>
              </w:rPr>
            </w:pPr>
            <w:r w:rsidRPr="0078743D">
              <w:rPr>
                <w:rFonts w:ascii="Arial" w:hAnsi="Arial" w:cs="Arial"/>
                <w:b/>
                <w:sz w:val="24"/>
                <w:szCs w:val="24"/>
              </w:rPr>
              <w:t>Viso:</w:t>
            </w:r>
          </w:p>
        </w:tc>
        <w:tc>
          <w:tcPr>
            <w:tcW w:w="1709" w:type="dxa"/>
            <w:tcBorders>
              <w:top w:val="single" w:sz="4" w:space="0" w:color="auto"/>
              <w:left w:val="single" w:sz="4" w:space="0" w:color="auto"/>
              <w:bottom w:val="single" w:sz="4" w:space="0" w:color="auto"/>
              <w:right w:val="single" w:sz="4" w:space="0" w:color="auto"/>
            </w:tcBorders>
          </w:tcPr>
          <w:p w14:paraId="5CAB0A22" w14:textId="77777777" w:rsidR="00F71ADD" w:rsidRPr="0078743D" w:rsidRDefault="00F71ADD" w:rsidP="003C57D9">
            <w:pPr>
              <w:jc w:val="both"/>
              <w:rPr>
                <w:rFonts w:ascii="Arial" w:hAnsi="Arial" w:cs="Arial"/>
                <w:sz w:val="24"/>
                <w:szCs w:val="24"/>
              </w:rPr>
            </w:pPr>
          </w:p>
        </w:tc>
        <w:tc>
          <w:tcPr>
            <w:tcW w:w="1999" w:type="dxa"/>
            <w:tcBorders>
              <w:top w:val="single" w:sz="4" w:space="0" w:color="auto"/>
              <w:left w:val="single" w:sz="4" w:space="0" w:color="auto"/>
              <w:bottom w:val="single" w:sz="4" w:space="0" w:color="auto"/>
              <w:right w:val="single" w:sz="4" w:space="0" w:color="auto"/>
            </w:tcBorders>
          </w:tcPr>
          <w:p w14:paraId="28B09850" w14:textId="77777777" w:rsidR="00F71ADD" w:rsidRPr="0078743D" w:rsidRDefault="00F71ADD" w:rsidP="003C57D9">
            <w:pPr>
              <w:jc w:val="both"/>
              <w:rPr>
                <w:rFonts w:ascii="Arial" w:hAnsi="Arial" w:cs="Arial"/>
                <w:sz w:val="24"/>
                <w:szCs w:val="24"/>
              </w:rPr>
            </w:pPr>
          </w:p>
        </w:tc>
      </w:tr>
    </w:tbl>
    <w:p w14:paraId="5C90D455" w14:textId="77777777" w:rsidR="00F71ADD" w:rsidRPr="0078743D" w:rsidRDefault="00F71ADD" w:rsidP="00F71ADD">
      <w:pPr>
        <w:spacing w:after="0" w:line="240" w:lineRule="auto"/>
        <w:jc w:val="both"/>
        <w:rPr>
          <w:rFonts w:ascii="Arial" w:hAnsi="Arial" w:cs="Arial"/>
          <w:i/>
          <w:iCs/>
          <w:sz w:val="24"/>
          <w:szCs w:val="24"/>
        </w:rPr>
      </w:pPr>
      <w:r w:rsidRPr="0078743D">
        <w:rPr>
          <w:rFonts w:ascii="Arial" w:hAnsi="Arial" w:cs="Arial"/>
          <w:i/>
          <w:iCs/>
          <w:sz w:val="24"/>
          <w:szCs w:val="24"/>
        </w:rPr>
        <w:t>Lentelė pildoma, kai pasiūlymą pateikia tiekėjų grupė.</w:t>
      </w:r>
    </w:p>
    <w:p w14:paraId="66C82EC4" w14:textId="77777777" w:rsidR="008444C9" w:rsidRPr="0078743D" w:rsidRDefault="008444C9" w:rsidP="00F71ADD">
      <w:pPr>
        <w:spacing w:after="0" w:line="240" w:lineRule="auto"/>
        <w:jc w:val="both"/>
        <w:rPr>
          <w:rFonts w:ascii="Arial" w:eastAsia="Calibri" w:hAnsi="Arial" w:cs="Arial"/>
          <w:bCs/>
          <w:i/>
          <w:iCs/>
          <w:sz w:val="24"/>
          <w:szCs w:val="24"/>
          <w:lang w:eastAsia="en-US"/>
        </w:rPr>
      </w:pPr>
    </w:p>
    <w:p w14:paraId="074B4700" w14:textId="0B8BAA42" w:rsidR="00F71ADD" w:rsidRPr="0078743D" w:rsidRDefault="00F71ADD" w:rsidP="0068433B">
      <w:pPr>
        <w:keepNext/>
        <w:spacing w:after="0" w:line="240" w:lineRule="auto"/>
        <w:ind w:firstLine="567"/>
        <w:jc w:val="both"/>
        <w:rPr>
          <w:rFonts w:ascii="Arial" w:eastAsia="Calibri" w:hAnsi="Arial" w:cs="Arial"/>
          <w:sz w:val="24"/>
          <w:szCs w:val="24"/>
          <w:lang w:eastAsia="en-US"/>
        </w:rPr>
      </w:pPr>
      <w:r w:rsidRPr="0078743D">
        <w:rPr>
          <w:rFonts w:ascii="Arial" w:eastAsia="Calibri" w:hAnsi="Arial" w:cs="Arial"/>
          <w:sz w:val="24"/>
          <w:szCs w:val="24"/>
          <w:lang w:eastAsia="en-US"/>
        </w:rPr>
        <w:t xml:space="preserve">Informacija apie ūkio subjektus, </w:t>
      </w:r>
      <w:r w:rsidRPr="0078743D">
        <w:rPr>
          <w:rFonts w:ascii="Arial" w:eastAsia="Calibri" w:hAnsi="Arial" w:cs="Arial"/>
          <w:b/>
          <w:bCs/>
          <w:sz w:val="24"/>
          <w:szCs w:val="24"/>
          <w:lang w:eastAsia="en-US"/>
        </w:rPr>
        <w:t>kurių pajėgumais tiekėjas remiasi</w:t>
      </w:r>
      <w:r w:rsidRPr="0078743D">
        <w:rPr>
          <w:rFonts w:ascii="Arial" w:eastAsia="Calibri" w:hAnsi="Arial" w:cs="Arial"/>
          <w:sz w:val="24"/>
          <w:szCs w:val="24"/>
          <w:lang w:eastAsia="en-US"/>
        </w:rPr>
        <w:t>, kad atitiktų perkančiosios organizacijos keliamus kvalifikacijos reikalavimus</w:t>
      </w:r>
      <w:r w:rsidR="00B5271B" w:rsidRPr="00B5271B">
        <w:rPr>
          <w:rFonts w:ascii="Arial" w:eastAsia="Calibri" w:hAnsi="Arial" w:cs="Arial"/>
          <w:sz w:val="24"/>
          <w:szCs w:val="24"/>
          <w:vertAlign w:val="superscript"/>
          <w:lang w:eastAsia="en-US"/>
        </w:rPr>
        <w:t>1</w:t>
      </w:r>
      <w:r w:rsidRPr="0078743D">
        <w:rPr>
          <w:rFonts w:ascii="Arial" w:eastAsia="Calibri" w:hAnsi="Arial" w:cs="Arial"/>
          <w:sz w:val="24"/>
          <w:szCs w:val="24"/>
          <w:lang w:eastAsia="en-US"/>
        </w:rPr>
        <w:t>:</w:t>
      </w:r>
    </w:p>
    <w:tbl>
      <w:tblPr>
        <w:tblStyle w:val="Lentelstinklelis3"/>
        <w:tblW w:w="5000" w:type="pct"/>
        <w:tblInd w:w="0" w:type="dxa"/>
        <w:tblLook w:val="04A0" w:firstRow="1" w:lastRow="0" w:firstColumn="1" w:lastColumn="0" w:noHBand="0" w:noVBand="1"/>
      </w:tblPr>
      <w:tblGrid>
        <w:gridCol w:w="556"/>
        <w:gridCol w:w="2390"/>
        <w:gridCol w:w="3711"/>
        <w:gridCol w:w="1843"/>
        <w:gridCol w:w="1129"/>
      </w:tblGrid>
      <w:tr w:rsidR="00F71ADD" w:rsidRPr="0078743D" w14:paraId="0467B6C1" w14:textId="77777777" w:rsidTr="003C57D9">
        <w:trPr>
          <w:trHeight w:val="750"/>
        </w:trPr>
        <w:tc>
          <w:tcPr>
            <w:tcW w:w="289" w:type="pct"/>
            <w:vMerge w:val="restart"/>
            <w:tcBorders>
              <w:top w:val="single" w:sz="4" w:space="0" w:color="auto"/>
              <w:left w:val="single" w:sz="4" w:space="0" w:color="auto"/>
              <w:bottom w:val="single" w:sz="4" w:space="0" w:color="auto"/>
              <w:right w:val="single" w:sz="4" w:space="0" w:color="auto"/>
            </w:tcBorders>
            <w:vAlign w:val="center"/>
            <w:hideMark/>
          </w:tcPr>
          <w:p w14:paraId="6DEF8238" w14:textId="77777777" w:rsidR="00F71ADD" w:rsidRPr="0078743D" w:rsidRDefault="00F71ADD" w:rsidP="0068433B">
            <w:pPr>
              <w:keepNext/>
              <w:jc w:val="center"/>
              <w:rPr>
                <w:rFonts w:ascii="Arial" w:hAnsi="Arial"/>
                <w:b/>
                <w:bCs/>
                <w:sz w:val="24"/>
                <w:szCs w:val="24"/>
                <w:lang w:val="lt-LT"/>
              </w:rPr>
            </w:pPr>
            <w:r w:rsidRPr="0078743D">
              <w:rPr>
                <w:rFonts w:ascii="Arial" w:hAnsi="Arial"/>
                <w:b/>
                <w:bCs/>
                <w:sz w:val="24"/>
                <w:szCs w:val="24"/>
                <w:lang w:val="lt-LT"/>
              </w:rPr>
              <w:t>Nr.</w:t>
            </w:r>
          </w:p>
        </w:tc>
        <w:tc>
          <w:tcPr>
            <w:tcW w:w="1241" w:type="pct"/>
            <w:vMerge w:val="restart"/>
            <w:tcBorders>
              <w:top w:val="single" w:sz="4" w:space="0" w:color="auto"/>
              <w:left w:val="single" w:sz="4" w:space="0" w:color="auto"/>
              <w:bottom w:val="single" w:sz="4" w:space="0" w:color="auto"/>
              <w:right w:val="single" w:sz="4" w:space="0" w:color="auto"/>
            </w:tcBorders>
            <w:vAlign w:val="center"/>
            <w:hideMark/>
          </w:tcPr>
          <w:p w14:paraId="18639987" w14:textId="77777777" w:rsidR="00F71ADD" w:rsidRPr="0078743D" w:rsidRDefault="00F71ADD" w:rsidP="0068433B">
            <w:pPr>
              <w:keepNext/>
              <w:jc w:val="center"/>
              <w:rPr>
                <w:rFonts w:ascii="Arial" w:hAnsi="Arial"/>
                <w:b/>
                <w:bCs/>
                <w:sz w:val="24"/>
                <w:szCs w:val="24"/>
                <w:lang w:val="lt-LT"/>
              </w:rPr>
            </w:pPr>
            <w:r w:rsidRPr="0078743D">
              <w:rPr>
                <w:rFonts w:ascii="Arial" w:hAnsi="Arial"/>
                <w:b/>
                <w:bCs/>
                <w:sz w:val="24"/>
                <w:szCs w:val="24"/>
                <w:lang w:val="lt-LT"/>
              </w:rPr>
              <w:t>Ūkio subjekto pavadinimas, juridinio asmens kodas, adresas</w:t>
            </w:r>
          </w:p>
        </w:tc>
        <w:tc>
          <w:tcPr>
            <w:tcW w:w="1927" w:type="pct"/>
            <w:vMerge w:val="restart"/>
            <w:tcBorders>
              <w:top w:val="single" w:sz="4" w:space="0" w:color="auto"/>
              <w:left w:val="single" w:sz="4" w:space="0" w:color="auto"/>
              <w:bottom w:val="single" w:sz="4" w:space="0" w:color="auto"/>
              <w:right w:val="single" w:sz="4" w:space="0" w:color="auto"/>
            </w:tcBorders>
            <w:vAlign w:val="center"/>
            <w:hideMark/>
          </w:tcPr>
          <w:p w14:paraId="40059B32" w14:textId="77777777" w:rsidR="00F71ADD" w:rsidRPr="0078743D" w:rsidRDefault="00F71ADD" w:rsidP="0068433B">
            <w:pPr>
              <w:keepNext/>
              <w:jc w:val="center"/>
              <w:rPr>
                <w:rFonts w:ascii="Arial" w:hAnsi="Arial"/>
                <w:b/>
                <w:bCs/>
                <w:sz w:val="24"/>
                <w:szCs w:val="24"/>
                <w:lang w:val="lt-LT"/>
              </w:rPr>
            </w:pPr>
            <w:r w:rsidRPr="0078743D">
              <w:rPr>
                <w:rFonts w:ascii="Arial" w:hAnsi="Arial"/>
                <w:b/>
                <w:bCs/>
                <w:sz w:val="24"/>
                <w:szCs w:val="24"/>
                <w:lang w:val="lt-LT"/>
              </w:rPr>
              <w:t>Nuoroda į pirkimo sąlygų punktą, kuriam atitikti remiamasi ūkio subjekto pajėgumais</w:t>
            </w:r>
          </w:p>
        </w:tc>
        <w:tc>
          <w:tcPr>
            <w:tcW w:w="1543" w:type="pct"/>
            <w:gridSpan w:val="2"/>
            <w:tcBorders>
              <w:top w:val="single" w:sz="4" w:space="0" w:color="auto"/>
              <w:left w:val="single" w:sz="4" w:space="0" w:color="auto"/>
              <w:bottom w:val="single" w:sz="4" w:space="0" w:color="auto"/>
              <w:right w:val="single" w:sz="4" w:space="0" w:color="auto"/>
            </w:tcBorders>
            <w:vAlign w:val="center"/>
            <w:hideMark/>
          </w:tcPr>
          <w:p w14:paraId="321FAE1F" w14:textId="77777777" w:rsidR="00F71ADD" w:rsidRPr="0078743D" w:rsidRDefault="00F71ADD" w:rsidP="0068433B">
            <w:pPr>
              <w:keepNext/>
              <w:jc w:val="center"/>
              <w:rPr>
                <w:rFonts w:ascii="Arial" w:hAnsi="Arial"/>
                <w:b/>
                <w:bCs/>
                <w:sz w:val="24"/>
                <w:szCs w:val="24"/>
                <w:lang w:val="lt-LT"/>
              </w:rPr>
            </w:pPr>
            <w:r w:rsidRPr="0078743D">
              <w:rPr>
                <w:rFonts w:ascii="Arial" w:hAnsi="Arial"/>
                <w:b/>
                <w:bCs/>
                <w:sz w:val="24"/>
                <w:szCs w:val="24"/>
                <w:lang w:val="lt-LT"/>
              </w:rPr>
              <w:t>Subjekto įsipareigojimų apimtis pasiūlymo kainoje</w:t>
            </w:r>
          </w:p>
        </w:tc>
      </w:tr>
      <w:tr w:rsidR="00F71ADD" w:rsidRPr="0078743D" w14:paraId="1BF02EF7" w14:textId="77777777" w:rsidTr="003C57D9">
        <w:trPr>
          <w:trHeight w:val="34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DAB546" w14:textId="77777777" w:rsidR="00F71ADD" w:rsidRPr="0078743D" w:rsidRDefault="00F71ADD" w:rsidP="003C57D9">
            <w:pPr>
              <w:rPr>
                <w:rFonts w:ascii="Arial" w:hAnsi="Arial"/>
                <w:b/>
                <w:bCs/>
                <w:sz w:val="24"/>
                <w:szCs w:val="24"/>
                <w:lang w:val="lt-L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6909E1" w14:textId="77777777" w:rsidR="00F71ADD" w:rsidRPr="0078743D" w:rsidRDefault="00F71ADD" w:rsidP="003C57D9">
            <w:pPr>
              <w:rPr>
                <w:rFonts w:ascii="Arial" w:hAnsi="Arial"/>
                <w:b/>
                <w:bCs/>
                <w:sz w:val="24"/>
                <w:szCs w:val="24"/>
                <w:lang w:val="lt-L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ACF992" w14:textId="77777777" w:rsidR="00F71ADD" w:rsidRPr="0078743D" w:rsidRDefault="00F71ADD" w:rsidP="003C57D9">
            <w:pPr>
              <w:rPr>
                <w:rFonts w:ascii="Arial" w:hAnsi="Arial"/>
                <w:b/>
                <w:bCs/>
                <w:sz w:val="24"/>
                <w:szCs w:val="24"/>
                <w:lang w:val="lt-LT"/>
              </w:rPr>
            </w:pPr>
          </w:p>
        </w:tc>
        <w:tc>
          <w:tcPr>
            <w:tcW w:w="957" w:type="pct"/>
            <w:tcBorders>
              <w:top w:val="single" w:sz="4" w:space="0" w:color="auto"/>
              <w:left w:val="single" w:sz="4" w:space="0" w:color="auto"/>
              <w:bottom w:val="single" w:sz="4" w:space="0" w:color="auto"/>
              <w:right w:val="single" w:sz="4" w:space="0" w:color="auto"/>
            </w:tcBorders>
            <w:vAlign w:val="center"/>
            <w:hideMark/>
          </w:tcPr>
          <w:p w14:paraId="24EF2132" w14:textId="77777777" w:rsidR="00F71ADD" w:rsidRPr="0078743D" w:rsidRDefault="00F71ADD" w:rsidP="003C57D9">
            <w:pPr>
              <w:keepNext/>
              <w:jc w:val="center"/>
              <w:rPr>
                <w:rFonts w:ascii="Arial" w:hAnsi="Arial"/>
                <w:b/>
                <w:bCs/>
                <w:sz w:val="24"/>
                <w:szCs w:val="24"/>
                <w:lang w:val="lt-LT"/>
              </w:rPr>
            </w:pPr>
            <w:r w:rsidRPr="0078743D">
              <w:rPr>
                <w:rFonts w:ascii="Arial" w:hAnsi="Arial"/>
                <w:b/>
                <w:bCs/>
                <w:sz w:val="24"/>
                <w:szCs w:val="24"/>
                <w:lang w:val="lt-LT"/>
              </w:rPr>
              <w:t>EUR su PVM</w:t>
            </w:r>
          </w:p>
        </w:tc>
        <w:tc>
          <w:tcPr>
            <w:tcW w:w="586" w:type="pct"/>
            <w:tcBorders>
              <w:top w:val="single" w:sz="4" w:space="0" w:color="auto"/>
              <w:left w:val="single" w:sz="4" w:space="0" w:color="auto"/>
              <w:bottom w:val="single" w:sz="4" w:space="0" w:color="auto"/>
              <w:right w:val="single" w:sz="4" w:space="0" w:color="auto"/>
            </w:tcBorders>
            <w:vAlign w:val="center"/>
            <w:hideMark/>
          </w:tcPr>
          <w:p w14:paraId="04D935C3" w14:textId="77777777" w:rsidR="00F71ADD" w:rsidRPr="0078743D" w:rsidRDefault="00F71ADD" w:rsidP="003C57D9">
            <w:pPr>
              <w:keepNext/>
              <w:jc w:val="center"/>
              <w:rPr>
                <w:rFonts w:ascii="Arial" w:hAnsi="Arial"/>
                <w:b/>
                <w:bCs/>
                <w:sz w:val="24"/>
                <w:szCs w:val="24"/>
                <w:lang w:val="lt-LT"/>
              </w:rPr>
            </w:pPr>
            <w:r w:rsidRPr="0078743D">
              <w:rPr>
                <w:rFonts w:ascii="Arial" w:hAnsi="Arial"/>
                <w:b/>
                <w:bCs/>
                <w:sz w:val="24"/>
                <w:szCs w:val="24"/>
                <w:lang w:val="lt-LT"/>
              </w:rPr>
              <w:t>Proc.</w:t>
            </w:r>
          </w:p>
        </w:tc>
      </w:tr>
      <w:tr w:rsidR="00F71ADD" w:rsidRPr="0078743D" w14:paraId="12867C35" w14:textId="77777777" w:rsidTr="003C57D9">
        <w:trPr>
          <w:trHeight w:val="345"/>
        </w:trPr>
        <w:tc>
          <w:tcPr>
            <w:tcW w:w="0" w:type="auto"/>
            <w:tcBorders>
              <w:top w:val="single" w:sz="4" w:space="0" w:color="auto"/>
              <w:left w:val="single" w:sz="4" w:space="0" w:color="auto"/>
              <w:bottom w:val="single" w:sz="4" w:space="0" w:color="auto"/>
              <w:right w:val="single" w:sz="4" w:space="0" w:color="auto"/>
            </w:tcBorders>
            <w:vAlign w:val="center"/>
          </w:tcPr>
          <w:p w14:paraId="68468B40" w14:textId="77777777" w:rsidR="00F71ADD" w:rsidRPr="0078743D" w:rsidRDefault="00F71ADD" w:rsidP="003C57D9">
            <w:pPr>
              <w:rPr>
                <w:rFonts w:ascii="Arial" w:hAnsi="Arial"/>
                <w:b/>
                <w:bCs/>
                <w:sz w:val="24"/>
                <w:szCs w:val="24"/>
                <w:lang w:val="lt-LT"/>
              </w:rPr>
            </w:pPr>
          </w:p>
        </w:tc>
        <w:tc>
          <w:tcPr>
            <w:tcW w:w="0" w:type="auto"/>
            <w:tcBorders>
              <w:top w:val="single" w:sz="4" w:space="0" w:color="auto"/>
              <w:left w:val="single" w:sz="4" w:space="0" w:color="auto"/>
              <w:bottom w:val="single" w:sz="4" w:space="0" w:color="auto"/>
              <w:right w:val="single" w:sz="4" w:space="0" w:color="auto"/>
            </w:tcBorders>
            <w:vAlign w:val="center"/>
          </w:tcPr>
          <w:p w14:paraId="75590810" w14:textId="77777777" w:rsidR="00F71ADD" w:rsidRPr="0078743D" w:rsidRDefault="00F71ADD" w:rsidP="003C57D9">
            <w:pPr>
              <w:rPr>
                <w:rFonts w:ascii="Arial" w:hAnsi="Arial"/>
                <w:b/>
                <w:bCs/>
                <w:sz w:val="24"/>
                <w:szCs w:val="24"/>
                <w:lang w:val="lt-LT"/>
              </w:rPr>
            </w:pPr>
          </w:p>
        </w:tc>
        <w:tc>
          <w:tcPr>
            <w:tcW w:w="0" w:type="auto"/>
            <w:tcBorders>
              <w:top w:val="single" w:sz="4" w:space="0" w:color="auto"/>
              <w:left w:val="single" w:sz="4" w:space="0" w:color="auto"/>
              <w:bottom w:val="single" w:sz="4" w:space="0" w:color="auto"/>
              <w:right w:val="single" w:sz="4" w:space="0" w:color="auto"/>
            </w:tcBorders>
            <w:vAlign w:val="center"/>
          </w:tcPr>
          <w:p w14:paraId="73974AA4" w14:textId="77777777" w:rsidR="00F71ADD" w:rsidRPr="0078743D" w:rsidRDefault="00F71ADD" w:rsidP="003C57D9">
            <w:pPr>
              <w:rPr>
                <w:rFonts w:ascii="Arial" w:hAnsi="Arial"/>
                <w:b/>
                <w:bCs/>
                <w:sz w:val="24"/>
                <w:szCs w:val="24"/>
                <w:lang w:val="lt-LT"/>
              </w:rPr>
            </w:pPr>
          </w:p>
        </w:tc>
        <w:tc>
          <w:tcPr>
            <w:tcW w:w="957" w:type="pct"/>
            <w:tcBorders>
              <w:top w:val="single" w:sz="4" w:space="0" w:color="auto"/>
              <w:left w:val="single" w:sz="4" w:space="0" w:color="auto"/>
              <w:bottom w:val="single" w:sz="4" w:space="0" w:color="auto"/>
              <w:right w:val="single" w:sz="4" w:space="0" w:color="auto"/>
            </w:tcBorders>
            <w:vAlign w:val="center"/>
          </w:tcPr>
          <w:p w14:paraId="0E176719" w14:textId="77777777" w:rsidR="00F71ADD" w:rsidRPr="0078743D" w:rsidRDefault="00F71ADD" w:rsidP="003C57D9">
            <w:pPr>
              <w:keepNext/>
              <w:jc w:val="center"/>
              <w:rPr>
                <w:rFonts w:ascii="Arial" w:hAnsi="Arial"/>
                <w:b/>
                <w:bCs/>
                <w:sz w:val="24"/>
                <w:szCs w:val="24"/>
                <w:lang w:val="lt-LT"/>
              </w:rPr>
            </w:pPr>
          </w:p>
        </w:tc>
        <w:tc>
          <w:tcPr>
            <w:tcW w:w="586" w:type="pct"/>
            <w:tcBorders>
              <w:top w:val="single" w:sz="4" w:space="0" w:color="auto"/>
              <w:left w:val="single" w:sz="4" w:space="0" w:color="auto"/>
              <w:bottom w:val="single" w:sz="4" w:space="0" w:color="auto"/>
              <w:right w:val="single" w:sz="4" w:space="0" w:color="auto"/>
            </w:tcBorders>
            <w:vAlign w:val="center"/>
          </w:tcPr>
          <w:p w14:paraId="32DAE4C1" w14:textId="77777777" w:rsidR="00F71ADD" w:rsidRPr="0078743D" w:rsidRDefault="00F71ADD" w:rsidP="003C57D9">
            <w:pPr>
              <w:keepNext/>
              <w:jc w:val="center"/>
              <w:rPr>
                <w:rFonts w:ascii="Arial" w:hAnsi="Arial"/>
                <w:b/>
                <w:bCs/>
                <w:sz w:val="24"/>
                <w:szCs w:val="24"/>
                <w:lang w:val="lt-LT"/>
              </w:rPr>
            </w:pPr>
          </w:p>
        </w:tc>
      </w:tr>
      <w:tr w:rsidR="00F71ADD" w:rsidRPr="0078743D" w14:paraId="64A453C1" w14:textId="77777777" w:rsidTr="003C57D9">
        <w:trPr>
          <w:trHeight w:val="345"/>
        </w:trPr>
        <w:tc>
          <w:tcPr>
            <w:tcW w:w="0" w:type="auto"/>
            <w:tcBorders>
              <w:top w:val="single" w:sz="4" w:space="0" w:color="auto"/>
              <w:left w:val="single" w:sz="4" w:space="0" w:color="auto"/>
              <w:bottom w:val="single" w:sz="4" w:space="0" w:color="auto"/>
              <w:right w:val="single" w:sz="4" w:space="0" w:color="auto"/>
            </w:tcBorders>
            <w:vAlign w:val="center"/>
          </w:tcPr>
          <w:p w14:paraId="4C57CAA8" w14:textId="77777777" w:rsidR="00F71ADD" w:rsidRPr="0078743D" w:rsidRDefault="00F71ADD" w:rsidP="003C57D9">
            <w:pPr>
              <w:rPr>
                <w:rFonts w:ascii="Arial" w:hAnsi="Arial"/>
                <w:b/>
                <w:bCs/>
                <w:sz w:val="24"/>
                <w:szCs w:val="24"/>
                <w:lang w:val="lt-LT"/>
              </w:rPr>
            </w:pPr>
          </w:p>
        </w:tc>
        <w:tc>
          <w:tcPr>
            <w:tcW w:w="0" w:type="auto"/>
            <w:tcBorders>
              <w:top w:val="single" w:sz="4" w:space="0" w:color="auto"/>
              <w:left w:val="single" w:sz="4" w:space="0" w:color="auto"/>
              <w:bottom w:val="single" w:sz="4" w:space="0" w:color="auto"/>
              <w:right w:val="single" w:sz="4" w:space="0" w:color="auto"/>
            </w:tcBorders>
            <w:vAlign w:val="center"/>
          </w:tcPr>
          <w:p w14:paraId="5F065ADB" w14:textId="77777777" w:rsidR="00F71ADD" w:rsidRPr="0078743D" w:rsidRDefault="00F71ADD" w:rsidP="003C57D9">
            <w:pPr>
              <w:rPr>
                <w:rFonts w:ascii="Arial" w:hAnsi="Arial"/>
                <w:b/>
                <w:bCs/>
                <w:sz w:val="24"/>
                <w:szCs w:val="24"/>
                <w:lang w:val="lt-LT"/>
              </w:rPr>
            </w:pPr>
          </w:p>
        </w:tc>
        <w:tc>
          <w:tcPr>
            <w:tcW w:w="0" w:type="auto"/>
            <w:tcBorders>
              <w:top w:val="single" w:sz="4" w:space="0" w:color="auto"/>
              <w:left w:val="single" w:sz="4" w:space="0" w:color="auto"/>
              <w:bottom w:val="single" w:sz="4" w:space="0" w:color="auto"/>
              <w:right w:val="single" w:sz="4" w:space="0" w:color="auto"/>
            </w:tcBorders>
            <w:vAlign w:val="center"/>
          </w:tcPr>
          <w:p w14:paraId="11D87CDF" w14:textId="77777777" w:rsidR="00F71ADD" w:rsidRPr="0078743D" w:rsidRDefault="00F71ADD" w:rsidP="003C57D9">
            <w:pPr>
              <w:rPr>
                <w:rFonts w:ascii="Arial" w:hAnsi="Arial"/>
                <w:b/>
                <w:bCs/>
                <w:sz w:val="24"/>
                <w:szCs w:val="24"/>
                <w:lang w:val="lt-LT"/>
              </w:rPr>
            </w:pPr>
          </w:p>
        </w:tc>
        <w:tc>
          <w:tcPr>
            <w:tcW w:w="957" w:type="pct"/>
            <w:tcBorders>
              <w:top w:val="single" w:sz="4" w:space="0" w:color="auto"/>
              <w:left w:val="single" w:sz="4" w:space="0" w:color="auto"/>
              <w:bottom w:val="single" w:sz="4" w:space="0" w:color="auto"/>
              <w:right w:val="single" w:sz="4" w:space="0" w:color="auto"/>
            </w:tcBorders>
            <w:vAlign w:val="center"/>
          </w:tcPr>
          <w:p w14:paraId="393B2D69" w14:textId="77777777" w:rsidR="00F71ADD" w:rsidRPr="0078743D" w:rsidRDefault="00F71ADD" w:rsidP="003C57D9">
            <w:pPr>
              <w:keepNext/>
              <w:jc w:val="center"/>
              <w:rPr>
                <w:rFonts w:ascii="Arial" w:hAnsi="Arial"/>
                <w:b/>
                <w:bCs/>
                <w:sz w:val="24"/>
                <w:szCs w:val="24"/>
                <w:lang w:val="lt-LT"/>
              </w:rPr>
            </w:pPr>
          </w:p>
        </w:tc>
        <w:tc>
          <w:tcPr>
            <w:tcW w:w="586" w:type="pct"/>
            <w:tcBorders>
              <w:top w:val="single" w:sz="4" w:space="0" w:color="auto"/>
              <w:left w:val="single" w:sz="4" w:space="0" w:color="auto"/>
              <w:bottom w:val="single" w:sz="4" w:space="0" w:color="auto"/>
              <w:right w:val="single" w:sz="4" w:space="0" w:color="auto"/>
            </w:tcBorders>
            <w:vAlign w:val="center"/>
          </w:tcPr>
          <w:p w14:paraId="2E49EA0A" w14:textId="77777777" w:rsidR="00F71ADD" w:rsidRPr="0078743D" w:rsidRDefault="00F71ADD" w:rsidP="003C57D9">
            <w:pPr>
              <w:keepNext/>
              <w:jc w:val="center"/>
              <w:rPr>
                <w:rFonts w:ascii="Arial" w:hAnsi="Arial"/>
                <w:b/>
                <w:bCs/>
                <w:sz w:val="24"/>
                <w:szCs w:val="24"/>
                <w:lang w:val="lt-LT"/>
              </w:rPr>
            </w:pPr>
          </w:p>
        </w:tc>
      </w:tr>
    </w:tbl>
    <w:p w14:paraId="0F2DEFF4" w14:textId="77777777" w:rsidR="00F71ADD" w:rsidRPr="0078743D" w:rsidRDefault="00F71ADD" w:rsidP="00F71ADD">
      <w:pPr>
        <w:spacing w:line="240" w:lineRule="auto"/>
        <w:contextualSpacing/>
        <w:jc w:val="both"/>
        <w:rPr>
          <w:rFonts w:ascii="Arial" w:eastAsia="Calibri" w:hAnsi="Arial" w:cs="Arial"/>
          <w:i/>
          <w:iCs/>
          <w:sz w:val="24"/>
          <w:szCs w:val="24"/>
          <w:lang w:eastAsia="en-US"/>
        </w:rPr>
      </w:pPr>
      <w:r w:rsidRPr="0078743D">
        <w:rPr>
          <w:rFonts w:ascii="Arial" w:eastAsia="Calibri" w:hAnsi="Arial" w:cs="Arial"/>
          <w:i/>
          <w:iCs/>
          <w:sz w:val="24"/>
          <w:szCs w:val="24"/>
          <w:lang w:eastAsia="en-US"/>
        </w:rPr>
        <w:t>Lentelė pildoma, jei tiekėjas remiasi kitų ūkio subjektų pajėgumais pagal VPĮ 49 straipsnį.</w:t>
      </w:r>
    </w:p>
    <w:p w14:paraId="705B1923" w14:textId="743CB5DA" w:rsidR="00F71ADD" w:rsidRDefault="00B5271B" w:rsidP="00B5271B">
      <w:pPr>
        <w:spacing w:after="0" w:line="240" w:lineRule="auto"/>
        <w:jc w:val="both"/>
        <w:rPr>
          <w:rFonts w:ascii="Arial" w:eastAsia="Calibri" w:hAnsi="Arial" w:cs="Arial"/>
          <w:sz w:val="24"/>
          <w:szCs w:val="24"/>
          <w:lang w:eastAsia="en-US"/>
        </w:rPr>
      </w:pPr>
      <w:r w:rsidRPr="00B5271B">
        <w:rPr>
          <w:rFonts w:ascii="Arial" w:eastAsia="Calibri" w:hAnsi="Arial" w:cs="Arial"/>
          <w:sz w:val="24"/>
          <w:szCs w:val="24"/>
          <w:vertAlign w:val="superscript"/>
          <w:lang w:eastAsia="en-US"/>
        </w:rPr>
        <w:t>1</w:t>
      </w:r>
      <w:r>
        <w:rPr>
          <w:rFonts w:ascii="Arial" w:eastAsia="Calibri" w:hAnsi="Arial" w:cs="Arial"/>
          <w:sz w:val="24"/>
          <w:szCs w:val="24"/>
          <w:lang w:eastAsia="en-US"/>
        </w:rPr>
        <w:t xml:space="preserve"> </w:t>
      </w:r>
      <w:r w:rsidRPr="00B5271B">
        <w:rPr>
          <w:rFonts w:ascii="Arial" w:eastAsia="Calibri" w:hAnsi="Arial" w:cs="Arial"/>
          <w:i/>
          <w:iCs/>
          <w:sz w:val="24"/>
          <w:szCs w:val="24"/>
          <w:lang w:eastAsia="en-US"/>
        </w:rPr>
        <w:t>Jei tiekėjas pasitelkia ūkio subjektus, kurių pajėgumais remiasi, kartu su pasiūlymu turi būti pateikiami įrodymai, kad šie ištekliai bus prieinami per visą sutartinių įsipareigojimų vykdymo laikotarpį</w:t>
      </w:r>
      <w:r w:rsidR="003559B0">
        <w:rPr>
          <w:rFonts w:ascii="Arial" w:eastAsia="Calibri" w:hAnsi="Arial" w:cs="Arial"/>
          <w:i/>
          <w:iCs/>
          <w:sz w:val="24"/>
          <w:szCs w:val="24"/>
          <w:lang w:eastAsia="en-US"/>
        </w:rPr>
        <w:t>.</w:t>
      </w:r>
    </w:p>
    <w:p w14:paraId="15FB0995" w14:textId="77777777" w:rsidR="00B5271B" w:rsidRPr="00B5271B" w:rsidRDefault="00B5271B" w:rsidP="00B5271B">
      <w:pPr>
        <w:spacing w:after="0" w:line="240" w:lineRule="auto"/>
        <w:jc w:val="both"/>
        <w:rPr>
          <w:rFonts w:ascii="Arial" w:eastAsia="Calibri" w:hAnsi="Arial" w:cs="Arial"/>
          <w:sz w:val="24"/>
          <w:szCs w:val="24"/>
          <w:lang w:eastAsia="en-US"/>
        </w:rPr>
      </w:pPr>
    </w:p>
    <w:p w14:paraId="71E04813" w14:textId="1608570E" w:rsidR="00F71ADD" w:rsidRPr="0078743D" w:rsidRDefault="00F71ADD" w:rsidP="00F71ADD">
      <w:pPr>
        <w:spacing w:after="0" w:line="240" w:lineRule="auto"/>
        <w:ind w:firstLine="567"/>
        <w:rPr>
          <w:rFonts w:ascii="Arial" w:eastAsia="Calibri" w:hAnsi="Arial" w:cs="Arial"/>
          <w:sz w:val="24"/>
          <w:szCs w:val="24"/>
          <w:lang w:eastAsia="en-US"/>
        </w:rPr>
      </w:pPr>
      <w:r w:rsidRPr="0078743D">
        <w:rPr>
          <w:rFonts w:ascii="Arial" w:eastAsia="Calibri" w:hAnsi="Arial" w:cs="Arial"/>
          <w:sz w:val="24"/>
          <w:szCs w:val="24"/>
          <w:lang w:eastAsia="en-US"/>
        </w:rPr>
        <w:t xml:space="preserve">Informacija apie žinomus </w:t>
      </w:r>
      <w:r w:rsidRPr="0078743D">
        <w:rPr>
          <w:rFonts w:ascii="Arial" w:eastAsia="Calibri" w:hAnsi="Arial" w:cs="Arial"/>
          <w:b/>
          <w:bCs/>
          <w:sz w:val="24"/>
          <w:szCs w:val="24"/>
          <w:lang w:eastAsia="en-US"/>
        </w:rPr>
        <w:t>subtiekėjus</w:t>
      </w:r>
      <w:r w:rsidRPr="0078743D">
        <w:rPr>
          <w:rFonts w:ascii="Arial" w:eastAsia="Calibri" w:hAnsi="Arial" w:cs="Arial"/>
          <w:sz w:val="24"/>
          <w:szCs w:val="24"/>
          <w:lang w:eastAsia="en-US"/>
        </w:rPr>
        <w:t xml:space="preserve"> ir jiems perduodamas vykdyti sutarties dalis</w:t>
      </w:r>
      <w:r w:rsidR="00BC2C5A" w:rsidRPr="00BC2C5A">
        <w:rPr>
          <w:rFonts w:ascii="Arial" w:eastAsia="Calibri" w:hAnsi="Arial" w:cs="Arial"/>
          <w:sz w:val="24"/>
          <w:szCs w:val="24"/>
          <w:vertAlign w:val="superscript"/>
          <w:lang w:eastAsia="en-US"/>
        </w:rPr>
        <w:t>2</w:t>
      </w:r>
      <w:r w:rsidRPr="0078743D">
        <w:rPr>
          <w:rFonts w:ascii="Arial" w:eastAsia="Calibri" w:hAnsi="Arial" w:cs="Arial"/>
          <w:sz w:val="24"/>
          <w:szCs w:val="24"/>
          <w:lang w:eastAsia="en-US"/>
        </w:rPr>
        <w:t>:</w:t>
      </w:r>
    </w:p>
    <w:tbl>
      <w:tblPr>
        <w:tblStyle w:val="Lentelstinklelis3"/>
        <w:tblW w:w="5003" w:type="pct"/>
        <w:tblInd w:w="-5" w:type="dxa"/>
        <w:tblLook w:val="04A0" w:firstRow="1" w:lastRow="0" w:firstColumn="1" w:lastColumn="0" w:noHBand="0" w:noVBand="1"/>
      </w:tblPr>
      <w:tblGrid>
        <w:gridCol w:w="559"/>
        <w:gridCol w:w="2981"/>
        <w:gridCol w:w="3118"/>
        <w:gridCol w:w="1985"/>
        <w:gridCol w:w="992"/>
      </w:tblGrid>
      <w:tr w:rsidR="00F71ADD" w:rsidRPr="0078743D" w14:paraId="17342162" w14:textId="77777777" w:rsidTr="003C57D9">
        <w:tc>
          <w:tcPr>
            <w:tcW w:w="290" w:type="pct"/>
            <w:vMerge w:val="restart"/>
            <w:tcBorders>
              <w:top w:val="single" w:sz="4" w:space="0" w:color="auto"/>
              <w:left w:val="single" w:sz="4" w:space="0" w:color="auto"/>
              <w:bottom w:val="single" w:sz="4" w:space="0" w:color="auto"/>
              <w:right w:val="single" w:sz="4" w:space="0" w:color="auto"/>
            </w:tcBorders>
            <w:vAlign w:val="center"/>
            <w:hideMark/>
          </w:tcPr>
          <w:p w14:paraId="443A048D" w14:textId="77777777" w:rsidR="00F71ADD" w:rsidRPr="0078743D" w:rsidRDefault="00F71ADD" w:rsidP="003C57D9">
            <w:pPr>
              <w:keepNext/>
              <w:jc w:val="center"/>
              <w:rPr>
                <w:rFonts w:ascii="Arial" w:hAnsi="Arial"/>
                <w:b/>
                <w:bCs/>
                <w:sz w:val="24"/>
                <w:szCs w:val="24"/>
                <w:lang w:val="lt-LT"/>
              </w:rPr>
            </w:pPr>
            <w:r w:rsidRPr="0078743D">
              <w:rPr>
                <w:rFonts w:ascii="Arial" w:hAnsi="Arial"/>
                <w:b/>
                <w:bCs/>
                <w:sz w:val="24"/>
                <w:szCs w:val="24"/>
                <w:lang w:val="lt-LT"/>
              </w:rPr>
              <w:t>Nr.</w:t>
            </w:r>
          </w:p>
        </w:tc>
        <w:tc>
          <w:tcPr>
            <w:tcW w:w="1547" w:type="pct"/>
            <w:vMerge w:val="restart"/>
            <w:tcBorders>
              <w:top w:val="single" w:sz="4" w:space="0" w:color="auto"/>
              <w:left w:val="single" w:sz="4" w:space="0" w:color="auto"/>
              <w:bottom w:val="single" w:sz="4" w:space="0" w:color="auto"/>
              <w:right w:val="single" w:sz="4" w:space="0" w:color="auto"/>
            </w:tcBorders>
            <w:vAlign w:val="center"/>
            <w:hideMark/>
          </w:tcPr>
          <w:p w14:paraId="00CD749C" w14:textId="77777777" w:rsidR="00F71ADD" w:rsidRPr="0078743D" w:rsidRDefault="00F71ADD" w:rsidP="003C57D9">
            <w:pPr>
              <w:keepNext/>
              <w:jc w:val="center"/>
              <w:rPr>
                <w:rFonts w:ascii="Arial" w:hAnsi="Arial"/>
                <w:b/>
                <w:bCs/>
                <w:sz w:val="24"/>
                <w:szCs w:val="24"/>
                <w:lang w:val="lt-LT"/>
              </w:rPr>
            </w:pPr>
            <w:r w:rsidRPr="0078743D">
              <w:rPr>
                <w:rFonts w:ascii="Arial" w:hAnsi="Arial"/>
                <w:b/>
                <w:bCs/>
                <w:sz w:val="24"/>
                <w:szCs w:val="24"/>
                <w:lang w:val="lt-LT"/>
              </w:rPr>
              <w:t>Subtiekėjo pavadinimas, juridinio asmens kodas, adresas</w:t>
            </w:r>
          </w:p>
        </w:tc>
        <w:tc>
          <w:tcPr>
            <w:tcW w:w="1618" w:type="pct"/>
            <w:vMerge w:val="restart"/>
            <w:tcBorders>
              <w:top w:val="single" w:sz="4" w:space="0" w:color="auto"/>
              <w:left w:val="single" w:sz="4" w:space="0" w:color="auto"/>
              <w:bottom w:val="single" w:sz="4" w:space="0" w:color="auto"/>
              <w:right w:val="single" w:sz="4" w:space="0" w:color="auto"/>
            </w:tcBorders>
            <w:vAlign w:val="center"/>
            <w:hideMark/>
          </w:tcPr>
          <w:p w14:paraId="64FF40EA" w14:textId="77777777" w:rsidR="00F71ADD" w:rsidRPr="0078743D" w:rsidRDefault="00F71ADD" w:rsidP="003C57D9">
            <w:pPr>
              <w:keepNext/>
              <w:jc w:val="center"/>
              <w:rPr>
                <w:rFonts w:ascii="Arial" w:hAnsi="Arial"/>
                <w:b/>
                <w:bCs/>
                <w:sz w:val="24"/>
                <w:szCs w:val="24"/>
                <w:lang w:val="lt-LT"/>
              </w:rPr>
            </w:pPr>
            <w:r w:rsidRPr="0078743D">
              <w:rPr>
                <w:rFonts w:ascii="Arial" w:hAnsi="Arial"/>
                <w:b/>
                <w:bCs/>
                <w:sz w:val="24"/>
                <w:szCs w:val="24"/>
                <w:lang w:val="lt-LT"/>
              </w:rPr>
              <w:t>Sutarties objekto dalies, perduodamos vykdyti subtiekėjui, aprašymas</w:t>
            </w:r>
          </w:p>
        </w:tc>
        <w:tc>
          <w:tcPr>
            <w:tcW w:w="1545" w:type="pct"/>
            <w:gridSpan w:val="2"/>
            <w:tcBorders>
              <w:top w:val="single" w:sz="4" w:space="0" w:color="auto"/>
              <w:left w:val="single" w:sz="4" w:space="0" w:color="auto"/>
              <w:bottom w:val="single" w:sz="4" w:space="0" w:color="auto"/>
              <w:right w:val="single" w:sz="4" w:space="0" w:color="auto"/>
            </w:tcBorders>
            <w:vAlign w:val="center"/>
            <w:hideMark/>
          </w:tcPr>
          <w:p w14:paraId="2F6A2C59" w14:textId="77777777" w:rsidR="00F71ADD" w:rsidRPr="0078743D" w:rsidRDefault="00F71ADD" w:rsidP="003C57D9">
            <w:pPr>
              <w:keepNext/>
              <w:jc w:val="center"/>
              <w:rPr>
                <w:rFonts w:ascii="Arial" w:hAnsi="Arial"/>
                <w:b/>
                <w:bCs/>
                <w:sz w:val="24"/>
                <w:szCs w:val="24"/>
                <w:lang w:val="lt-LT"/>
              </w:rPr>
            </w:pPr>
            <w:r w:rsidRPr="0078743D">
              <w:rPr>
                <w:rFonts w:ascii="Arial" w:hAnsi="Arial"/>
                <w:b/>
                <w:bCs/>
                <w:sz w:val="24"/>
                <w:szCs w:val="24"/>
                <w:lang w:val="lt-LT"/>
              </w:rPr>
              <w:t>Subjekto įsipareigojimų apimtis pasiūlymo kainoje</w:t>
            </w:r>
          </w:p>
        </w:tc>
      </w:tr>
      <w:tr w:rsidR="00F71ADD" w:rsidRPr="0078743D" w14:paraId="1AFF024E" w14:textId="77777777" w:rsidTr="003C57D9">
        <w:tc>
          <w:tcPr>
            <w:tcW w:w="0" w:type="auto"/>
            <w:vMerge/>
            <w:tcBorders>
              <w:top w:val="single" w:sz="4" w:space="0" w:color="auto"/>
              <w:left w:val="single" w:sz="4" w:space="0" w:color="auto"/>
              <w:bottom w:val="single" w:sz="4" w:space="0" w:color="auto"/>
              <w:right w:val="single" w:sz="4" w:space="0" w:color="auto"/>
            </w:tcBorders>
            <w:vAlign w:val="center"/>
            <w:hideMark/>
          </w:tcPr>
          <w:p w14:paraId="45F17847" w14:textId="77777777" w:rsidR="00F71ADD" w:rsidRPr="0078743D" w:rsidRDefault="00F71ADD" w:rsidP="003C57D9">
            <w:pPr>
              <w:rPr>
                <w:rFonts w:ascii="Arial" w:hAnsi="Arial"/>
                <w:b/>
                <w:bCs/>
                <w:sz w:val="24"/>
                <w:szCs w:val="24"/>
                <w:lang w:val="lt-L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A0272A" w14:textId="77777777" w:rsidR="00F71ADD" w:rsidRPr="0078743D" w:rsidRDefault="00F71ADD" w:rsidP="003C57D9">
            <w:pPr>
              <w:rPr>
                <w:rFonts w:ascii="Arial" w:hAnsi="Arial"/>
                <w:b/>
                <w:bCs/>
                <w:sz w:val="24"/>
                <w:szCs w:val="24"/>
                <w:lang w:val="lt-L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0B5B43" w14:textId="77777777" w:rsidR="00F71ADD" w:rsidRPr="0078743D" w:rsidRDefault="00F71ADD" w:rsidP="003C57D9">
            <w:pPr>
              <w:rPr>
                <w:rFonts w:ascii="Arial" w:hAnsi="Arial"/>
                <w:b/>
                <w:bCs/>
                <w:sz w:val="24"/>
                <w:szCs w:val="24"/>
                <w:lang w:val="lt-LT"/>
              </w:rPr>
            </w:pPr>
          </w:p>
        </w:tc>
        <w:tc>
          <w:tcPr>
            <w:tcW w:w="1030" w:type="pct"/>
            <w:tcBorders>
              <w:top w:val="single" w:sz="4" w:space="0" w:color="auto"/>
              <w:left w:val="single" w:sz="4" w:space="0" w:color="auto"/>
              <w:bottom w:val="single" w:sz="4" w:space="0" w:color="auto"/>
              <w:right w:val="single" w:sz="4" w:space="0" w:color="auto"/>
            </w:tcBorders>
            <w:vAlign w:val="center"/>
            <w:hideMark/>
          </w:tcPr>
          <w:p w14:paraId="10B8ED7D" w14:textId="77777777" w:rsidR="00F71ADD" w:rsidRPr="0078743D" w:rsidRDefault="00F71ADD" w:rsidP="003C57D9">
            <w:pPr>
              <w:jc w:val="center"/>
              <w:rPr>
                <w:rFonts w:ascii="Arial" w:hAnsi="Arial"/>
                <w:sz w:val="24"/>
                <w:szCs w:val="24"/>
                <w:lang w:val="lt-LT"/>
              </w:rPr>
            </w:pPr>
            <w:r w:rsidRPr="0078743D">
              <w:rPr>
                <w:rFonts w:ascii="Arial" w:hAnsi="Arial"/>
                <w:b/>
                <w:bCs/>
                <w:sz w:val="24"/>
                <w:szCs w:val="24"/>
                <w:lang w:val="lt-LT"/>
              </w:rPr>
              <w:t>EUR su PVM</w:t>
            </w:r>
          </w:p>
        </w:tc>
        <w:tc>
          <w:tcPr>
            <w:tcW w:w="515" w:type="pct"/>
            <w:tcBorders>
              <w:top w:val="single" w:sz="4" w:space="0" w:color="auto"/>
              <w:left w:val="single" w:sz="4" w:space="0" w:color="auto"/>
              <w:bottom w:val="single" w:sz="4" w:space="0" w:color="auto"/>
              <w:right w:val="single" w:sz="4" w:space="0" w:color="auto"/>
            </w:tcBorders>
            <w:vAlign w:val="center"/>
            <w:hideMark/>
          </w:tcPr>
          <w:p w14:paraId="217B8737" w14:textId="77777777" w:rsidR="00F71ADD" w:rsidRPr="0078743D" w:rsidRDefault="00F71ADD" w:rsidP="003C57D9">
            <w:pPr>
              <w:jc w:val="center"/>
              <w:rPr>
                <w:rFonts w:ascii="Arial" w:hAnsi="Arial"/>
                <w:sz w:val="24"/>
                <w:szCs w:val="24"/>
                <w:lang w:val="lt-LT"/>
              </w:rPr>
            </w:pPr>
            <w:r w:rsidRPr="0078743D">
              <w:rPr>
                <w:rFonts w:ascii="Arial" w:hAnsi="Arial"/>
                <w:b/>
                <w:bCs/>
                <w:sz w:val="24"/>
                <w:szCs w:val="24"/>
                <w:lang w:val="lt-LT"/>
              </w:rPr>
              <w:t>Proc.</w:t>
            </w:r>
          </w:p>
        </w:tc>
      </w:tr>
      <w:tr w:rsidR="00F71ADD" w:rsidRPr="0078743D" w14:paraId="60F44BB8" w14:textId="77777777" w:rsidTr="003C57D9">
        <w:tc>
          <w:tcPr>
            <w:tcW w:w="290" w:type="pct"/>
            <w:tcBorders>
              <w:top w:val="single" w:sz="4" w:space="0" w:color="auto"/>
              <w:left w:val="single" w:sz="4" w:space="0" w:color="auto"/>
              <w:bottom w:val="single" w:sz="4" w:space="0" w:color="auto"/>
              <w:right w:val="single" w:sz="4" w:space="0" w:color="auto"/>
            </w:tcBorders>
            <w:vAlign w:val="center"/>
          </w:tcPr>
          <w:p w14:paraId="44081C17" w14:textId="77777777" w:rsidR="00F71ADD" w:rsidRPr="0078743D" w:rsidRDefault="00F71ADD" w:rsidP="003C57D9">
            <w:pPr>
              <w:jc w:val="center"/>
              <w:rPr>
                <w:rFonts w:ascii="Arial" w:hAnsi="Arial"/>
                <w:sz w:val="24"/>
                <w:szCs w:val="24"/>
                <w:lang w:val="lt-LT"/>
              </w:rPr>
            </w:pPr>
          </w:p>
        </w:tc>
        <w:tc>
          <w:tcPr>
            <w:tcW w:w="1547" w:type="pct"/>
            <w:tcBorders>
              <w:top w:val="single" w:sz="4" w:space="0" w:color="auto"/>
              <w:left w:val="single" w:sz="4" w:space="0" w:color="auto"/>
              <w:bottom w:val="single" w:sz="4" w:space="0" w:color="auto"/>
              <w:right w:val="single" w:sz="4" w:space="0" w:color="auto"/>
            </w:tcBorders>
            <w:vAlign w:val="center"/>
          </w:tcPr>
          <w:p w14:paraId="062A6936" w14:textId="77777777" w:rsidR="00F71ADD" w:rsidRPr="0078743D" w:rsidRDefault="00F71ADD" w:rsidP="003C57D9">
            <w:pPr>
              <w:jc w:val="center"/>
              <w:rPr>
                <w:rFonts w:ascii="Arial" w:hAnsi="Arial"/>
                <w:sz w:val="24"/>
                <w:szCs w:val="24"/>
                <w:lang w:val="lt-LT"/>
              </w:rPr>
            </w:pPr>
          </w:p>
        </w:tc>
        <w:tc>
          <w:tcPr>
            <w:tcW w:w="1618" w:type="pct"/>
            <w:tcBorders>
              <w:top w:val="single" w:sz="4" w:space="0" w:color="auto"/>
              <w:left w:val="single" w:sz="4" w:space="0" w:color="auto"/>
              <w:bottom w:val="single" w:sz="4" w:space="0" w:color="auto"/>
              <w:right w:val="single" w:sz="4" w:space="0" w:color="auto"/>
            </w:tcBorders>
            <w:vAlign w:val="center"/>
          </w:tcPr>
          <w:p w14:paraId="241301B4" w14:textId="77777777" w:rsidR="00F71ADD" w:rsidRPr="0078743D" w:rsidRDefault="00F71ADD" w:rsidP="003C57D9">
            <w:pPr>
              <w:jc w:val="center"/>
              <w:rPr>
                <w:rFonts w:ascii="Arial" w:hAnsi="Arial"/>
                <w:sz w:val="24"/>
                <w:szCs w:val="24"/>
                <w:lang w:val="lt-LT"/>
              </w:rPr>
            </w:pPr>
          </w:p>
        </w:tc>
        <w:tc>
          <w:tcPr>
            <w:tcW w:w="1030" w:type="pct"/>
            <w:tcBorders>
              <w:top w:val="single" w:sz="4" w:space="0" w:color="auto"/>
              <w:left w:val="single" w:sz="4" w:space="0" w:color="auto"/>
              <w:bottom w:val="single" w:sz="4" w:space="0" w:color="auto"/>
              <w:right w:val="single" w:sz="4" w:space="0" w:color="auto"/>
            </w:tcBorders>
            <w:vAlign w:val="center"/>
          </w:tcPr>
          <w:p w14:paraId="08351C01" w14:textId="77777777" w:rsidR="00F71ADD" w:rsidRPr="0078743D" w:rsidRDefault="00F71ADD" w:rsidP="003C57D9">
            <w:pPr>
              <w:jc w:val="center"/>
              <w:rPr>
                <w:rFonts w:ascii="Arial" w:hAnsi="Arial"/>
                <w:sz w:val="24"/>
                <w:szCs w:val="24"/>
                <w:lang w:val="lt-LT"/>
              </w:rPr>
            </w:pPr>
          </w:p>
        </w:tc>
        <w:tc>
          <w:tcPr>
            <w:tcW w:w="515" w:type="pct"/>
            <w:tcBorders>
              <w:top w:val="single" w:sz="4" w:space="0" w:color="auto"/>
              <w:left w:val="single" w:sz="4" w:space="0" w:color="auto"/>
              <w:bottom w:val="single" w:sz="4" w:space="0" w:color="auto"/>
              <w:right w:val="single" w:sz="4" w:space="0" w:color="auto"/>
            </w:tcBorders>
            <w:vAlign w:val="center"/>
          </w:tcPr>
          <w:p w14:paraId="787FFC05" w14:textId="77777777" w:rsidR="00F71ADD" w:rsidRPr="0078743D" w:rsidRDefault="00F71ADD" w:rsidP="003C57D9">
            <w:pPr>
              <w:jc w:val="center"/>
              <w:rPr>
                <w:rFonts w:ascii="Arial" w:hAnsi="Arial"/>
                <w:sz w:val="24"/>
                <w:szCs w:val="24"/>
                <w:lang w:val="lt-LT"/>
              </w:rPr>
            </w:pPr>
          </w:p>
        </w:tc>
      </w:tr>
      <w:tr w:rsidR="00F71ADD" w:rsidRPr="0078743D" w14:paraId="781EC718" w14:textId="77777777" w:rsidTr="003C57D9">
        <w:tc>
          <w:tcPr>
            <w:tcW w:w="290" w:type="pct"/>
            <w:tcBorders>
              <w:top w:val="single" w:sz="4" w:space="0" w:color="auto"/>
              <w:left w:val="single" w:sz="4" w:space="0" w:color="auto"/>
              <w:bottom w:val="single" w:sz="4" w:space="0" w:color="auto"/>
              <w:right w:val="single" w:sz="4" w:space="0" w:color="auto"/>
            </w:tcBorders>
            <w:vAlign w:val="center"/>
          </w:tcPr>
          <w:p w14:paraId="1709AE15" w14:textId="77777777" w:rsidR="00F71ADD" w:rsidRPr="0078743D" w:rsidRDefault="00F71ADD" w:rsidP="003C57D9">
            <w:pPr>
              <w:jc w:val="center"/>
              <w:rPr>
                <w:rFonts w:ascii="Arial" w:hAnsi="Arial"/>
                <w:sz w:val="24"/>
                <w:szCs w:val="24"/>
                <w:lang w:val="lt-LT"/>
              </w:rPr>
            </w:pPr>
          </w:p>
        </w:tc>
        <w:tc>
          <w:tcPr>
            <w:tcW w:w="1547" w:type="pct"/>
            <w:tcBorders>
              <w:top w:val="single" w:sz="4" w:space="0" w:color="auto"/>
              <w:left w:val="single" w:sz="4" w:space="0" w:color="auto"/>
              <w:bottom w:val="single" w:sz="4" w:space="0" w:color="auto"/>
              <w:right w:val="single" w:sz="4" w:space="0" w:color="auto"/>
            </w:tcBorders>
            <w:vAlign w:val="center"/>
          </w:tcPr>
          <w:p w14:paraId="6968261B" w14:textId="77777777" w:rsidR="00F71ADD" w:rsidRPr="0078743D" w:rsidRDefault="00F71ADD" w:rsidP="003C57D9">
            <w:pPr>
              <w:jc w:val="center"/>
              <w:rPr>
                <w:rFonts w:ascii="Arial" w:hAnsi="Arial"/>
                <w:sz w:val="24"/>
                <w:szCs w:val="24"/>
                <w:lang w:val="lt-LT"/>
              </w:rPr>
            </w:pPr>
          </w:p>
        </w:tc>
        <w:tc>
          <w:tcPr>
            <w:tcW w:w="1618" w:type="pct"/>
            <w:tcBorders>
              <w:top w:val="single" w:sz="4" w:space="0" w:color="auto"/>
              <w:left w:val="single" w:sz="4" w:space="0" w:color="auto"/>
              <w:bottom w:val="single" w:sz="4" w:space="0" w:color="auto"/>
              <w:right w:val="single" w:sz="4" w:space="0" w:color="auto"/>
            </w:tcBorders>
            <w:vAlign w:val="center"/>
          </w:tcPr>
          <w:p w14:paraId="5B8AC8C7" w14:textId="77777777" w:rsidR="00F71ADD" w:rsidRPr="0078743D" w:rsidRDefault="00F71ADD" w:rsidP="003C57D9">
            <w:pPr>
              <w:jc w:val="center"/>
              <w:rPr>
                <w:rFonts w:ascii="Arial" w:hAnsi="Arial"/>
                <w:sz w:val="24"/>
                <w:szCs w:val="24"/>
                <w:lang w:val="lt-LT"/>
              </w:rPr>
            </w:pPr>
          </w:p>
        </w:tc>
        <w:tc>
          <w:tcPr>
            <w:tcW w:w="1030" w:type="pct"/>
            <w:tcBorders>
              <w:top w:val="single" w:sz="4" w:space="0" w:color="auto"/>
              <w:left w:val="single" w:sz="4" w:space="0" w:color="auto"/>
              <w:bottom w:val="single" w:sz="4" w:space="0" w:color="auto"/>
              <w:right w:val="single" w:sz="4" w:space="0" w:color="auto"/>
            </w:tcBorders>
            <w:vAlign w:val="center"/>
          </w:tcPr>
          <w:p w14:paraId="76455481" w14:textId="77777777" w:rsidR="00F71ADD" w:rsidRPr="0078743D" w:rsidRDefault="00F71ADD" w:rsidP="003C57D9">
            <w:pPr>
              <w:jc w:val="center"/>
              <w:rPr>
                <w:rFonts w:ascii="Arial" w:hAnsi="Arial"/>
                <w:sz w:val="24"/>
                <w:szCs w:val="24"/>
                <w:lang w:val="lt-LT"/>
              </w:rPr>
            </w:pPr>
          </w:p>
        </w:tc>
        <w:tc>
          <w:tcPr>
            <w:tcW w:w="515" w:type="pct"/>
            <w:tcBorders>
              <w:top w:val="single" w:sz="4" w:space="0" w:color="auto"/>
              <w:left w:val="single" w:sz="4" w:space="0" w:color="auto"/>
              <w:bottom w:val="single" w:sz="4" w:space="0" w:color="auto"/>
              <w:right w:val="single" w:sz="4" w:space="0" w:color="auto"/>
            </w:tcBorders>
            <w:vAlign w:val="center"/>
          </w:tcPr>
          <w:p w14:paraId="5CC7CD60" w14:textId="77777777" w:rsidR="00F71ADD" w:rsidRPr="0078743D" w:rsidRDefault="00F71ADD" w:rsidP="003C57D9">
            <w:pPr>
              <w:jc w:val="center"/>
              <w:rPr>
                <w:rFonts w:ascii="Arial" w:hAnsi="Arial"/>
                <w:sz w:val="24"/>
                <w:szCs w:val="24"/>
                <w:lang w:val="lt-LT"/>
              </w:rPr>
            </w:pPr>
          </w:p>
        </w:tc>
      </w:tr>
    </w:tbl>
    <w:p w14:paraId="4FC8E126" w14:textId="052C161B" w:rsidR="00F71ADD" w:rsidRPr="0078743D" w:rsidRDefault="00BC2C5A" w:rsidP="00F71ADD">
      <w:pPr>
        <w:spacing w:after="0" w:line="240" w:lineRule="auto"/>
        <w:jc w:val="both"/>
        <w:rPr>
          <w:rFonts w:ascii="Arial" w:eastAsia="Calibri" w:hAnsi="Arial" w:cs="Arial"/>
          <w:i/>
          <w:iCs/>
          <w:sz w:val="24"/>
          <w:szCs w:val="24"/>
          <w:lang w:eastAsia="en-US"/>
        </w:rPr>
      </w:pPr>
      <w:r w:rsidRPr="00BC2C5A">
        <w:rPr>
          <w:rFonts w:ascii="Arial" w:eastAsia="Calibri" w:hAnsi="Arial" w:cs="Arial"/>
          <w:i/>
          <w:iCs/>
          <w:sz w:val="24"/>
          <w:szCs w:val="24"/>
          <w:vertAlign w:val="superscript"/>
          <w:lang w:eastAsia="en-US"/>
        </w:rPr>
        <w:t>2</w:t>
      </w:r>
      <w:r w:rsidR="00F71ADD" w:rsidRPr="0078743D">
        <w:rPr>
          <w:rFonts w:ascii="Arial" w:eastAsia="Calibri" w:hAnsi="Arial" w:cs="Arial"/>
          <w:i/>
          <w:iCs/>
          <w:sz w:val="24"/>
          <w:szCs w:val="24"/>
          <w:lang w:eastAsia="en-US"/>
        </w:rPr>
        <w:t>Lentelė pildoma, jei tiekėjas ketina pasitelkti subtiekėjus</w:t>
      </w:r>
      <w:r>
        <w:rPr>
          <w:rFonts w:ascii="Arial" w:eastAsia="Calibri" w:hAnsi="Arial" w:cs="Arial"/>
          <w:i/>
          <w:iCs/>
          <w:sz w:val="24"/>
          <w:szCs w:val="24"/>
          <w:lang w:eastAsia="en-US"/>
        </w:rPr>
        <w:t xml:space="preserve"> (ūkio subjektus kurių kvalifikacija nesiremia)</w:t>
      </w:r>
      <w:r w:rsidR="003559B0">
        <w:rPr>
          <w:rFonts w:ascii="Arial" w:eastAsia="Calibri" w:hAnsi="Arial" w:cs="Arial"/>
          <w:i/>
          <w:iCs/>
          <w:sz w:val="24"/>
          <w:szCs w:val="24"/>
          <w:lang w:eastAsia="en-US"/>
        </w:rPr>
        <w:t>.</w:t>
      </w:r>
    </w:p>
    <w:p w14:paraId="68724B57" w14:textId="3E1EEC39" w:rsidR="00F71ADD" w:rsidRPr="00BC2C5A" w:rsidRDefault="00F71ADD" w:rsidP="00F71ADD">
      <w:pPr>
        <w:spacing w:after="0" w:line="240" w:lineRule="auto"/>
        <w:jc w:val="both"/>
        <w:rPr>
          <w:rFonts w:ascii="Arial" w:eastAsia="Calibri" w:hAnsi="Arial" w:cs="Arial"/>
          <w:i/>
          <w:iCs/>
          <w:sz w:val="24"/>
          <w:szCs w:val="24"/>
          <w:vertAlign w:val="superscript"/>
          <w:lang w:eastAsia="en-US"/>
        </w:rPr>
      </w:pPr>
    </w:p>
    <w:p w14:paraId="236A0BA7" w14:textId="31B83D7D" w:rsidR="00B5271B" w:rsidRPr="0078743D" w:rsidRDefault="00B5271B" w:rsidP="00B5271B">
      <w:pPr>
        <w:spacing w:after="0" w:line="240" w:lineRule="auto"/>
        <w:ind w:firstLine="567"/>
        <w:rPr>
          <w:rFonts w:ascii="Arial" w:eastAsia="Calibri" w:hAnsi="Arial" w:cs="Arial"/>
          <w:sz w:val="24"/>
          <w:szCs w:val="24"/>
          <w:lang w:eastAsia="en-US"/>
        </w:rPr>
      </w:pPr>
      <w:r w:rsidRPr="0078743D">
        <w:rPr>
          <w:rFonts w:ascii="Arial" w:eastAsia="Calibri" w:hAnsi="Arial" w:cs="Arial"/>
          <w:sz w:val="24"/>
          <w:szCs w:val="24"/>
          <w:lang w:eastAsia="en-US"/>
        </w:rPr>
        <w:t xml:space="preserve">Informacija apie </w:t>
      </w:r>
      <w:r>
        <w:rPr>
          <w:rFonts w:ascii="Arial" w:eastAsia="Calibri" w:hAnsi="Arial" w:cs="Arial"/>
          <w:sz w:val="24"/>
          <w:szCs w:val="24"/>
          <w:lang w:eastAsia="en-US"/>
        </w:rPr>
        <w:t xml:space="preserve">specialistus, kuriuos ketinama įdarbinti (toliau - </w:t>
      </w:r>
      <w:proofErr w:type="spellStart"/>
      <w:r>
        <w:rPr>
          <w:rFonts w:ascii="Arial" w:eastAsia="Calibri" w:hAnsi="Arial" w:cs="Arial"/>
          <w:sz w:val="24"/>
          <w:szCs w:val="24"/>
          <w:lang w:eastAsia="en-US"/>
        </w:rPr>
        <w:t>kvazisubtiekėjai</w:t>
      </w:r>
      <w:proofErr w:type="spellEnd"/>
      <w:r>
        <w:rPr>
          <w:rFonts w:ascii="Arial" w:eastAsia="Calibri" w:hAnsi="Arial" w:cs="Arial"/>
          <w:sz w:val="24"/>
          <w:szCs w:val="24"/>
          <w:lang w:eastAsia="en-US"/>
        </w:rPr>
        <w:t>)</w:t>
      </w:r>
      <w:r w:rsidRPr="00BC2C5A">
        <w:rPr>
          <w:rFonts w:ascii="Arial" w:eastAsia="Calibri" w:hAnsi="Arial" w:cs="Arial"/>
          <w:sz w:val="24"/>
          <w:szCs w:val="24"/>
          <w:vertAlign w:val="superscript"/>
          <w:lang w:eastAsia="en-US"/>
        </w:rPr>
        <w:t>3</w:t>
      </w:r>
      <w:r w:rsidRPr="0078743D">
        <w:rPr>
          <w:rFonts w:ascii="Arial" w:eastAsia="Calibri" w:hAnsi="Arial" w:cs="Arial"/>
          <w:sz w:val="24"/>
          <w:szCs w:val="24"/>
          <w:lang w:eastAsia="en-US"/>
        </w:rPr>
        <w:t>:</w:t>
      </w:r>
    </w:p>
    <w:tbl>
      <w:tblPr>
        <w:tblStyle w:val="Lentelstinklelis3"/>
        <w:tblW w:w="5000" w:type="pct"/>
        <w:tblInd w:w="-5" w:type="dxa"/>
        <w:tblLook w:val="04A0" w:firstRow="1" w:lastRow="0" w:firstColumn="1" w:lastColumn="0" w:noHBand="0" w:noVBand="1"/>
      </w:tblPr>
      <w:tblGrid>
        <w:gridCol w:w="557"/>
        <w:gridCol w:w="4400"/>
        <w:gridCol w:w="4672"/>
      </w:tblGrid>
      <w:tr w:rsidR="00BC2C5A" w:rsidRPr="0078743D" w14:paraId="7C38DB05" w14:textId="77777777" w:rsidTr="00BC2C5A">
        <w:trPr>
          <w:trHeight w:val="455"/>
        </w:trPr>
        <w:tc>
          <w:tcPr>
            <w:tcW w:w="289" w:type="pct"/>
            <w:vMerge w:val="restart"/>
            <w:tcBorders>
              <w:top w:val="single" w:sz="4" w:space="0" w:color="auto"/>
              <w:left w:val="single" w:sz="4" w:space="0" w:color="auto"/>
              <w:bottom w:val="single" w:sz="4" w:space="0" w:color="auto"/>
              <w:right w:val="single" w:sz="4" w:space="0" w:color="auto"/>
            </w:tcBorders>
            <w:vAlign w:val="center"/>
            <w:hideMark/>
          </w:tcPr>
          <w:p w14:paraId="364DBACB" w14:textId="77777777" w:rsidR="00BC2C5A" w:rsidRPr="0078743D" w:rsidRDefault="00BC2C5A" w:rsidP="00E24C25">
            <w:pPr>
              <w:keepNext/>
              <w:jc w:val="center"/>
              <w:rPr>
                <w:rFonts w:ascii="Arial" w:hAnsi="Arial"/>
                <w:b/>
                <w:bCs/>
                <w:sz w:val="24"/>
                <w:szCs w:val="24"/>
                <w:lang w:val="lt-LT"/>
              </w:rPr>
            </w:pPr>
            <w:r w:rsidRPr="0078743D">
              <w:rPr>
                <w:rFonts w:ascii="Arial" w:hAnsi="Arial"/>
                <w:b/>
                <w:bCs/>
                <w:sz w:val="24"/>
                <w:szCs w:val="24"/>
                <w:lang w:val="lt-LT"/>
              </w:rPr>
              <w:t>Nr.</w:t>
            </w:r>
          </w:p>
        </w:tc>
        <w:tc>
          <w:tcPr>
            <w:tcW w:w="2285" w:type="pct"/>
            <w:vMerge w:val="restart"/>
            <w:tcBorders>
              <w:top w:val="single" w:sz="4" w:space="0" w:color="auto"/>
              <w:left w:val="single" w:sz="4" w:space="0" w:color="auto"/>
              <w:bottom w:val="single" w:sz="4" w:space="0" w:color="auto"/>
              <w:right w:val="single" w:sz="4" w:space="0" w:color="auto"/>
            </w:tcBorders>
            <w:vAlign w:val="center"/>
            <w:hideMark/>
          </w:tcPr>
          <w:p w14:paraId="5F03CF44" w14:textId="7FA7A70F" w:rsidR="00BC2C5A" w:rsidRPr="0078743D" w:rsidRDefault="00BC2C5A" w:rsidP="00E24C25">
            <w:pPr>
              <w:keepNext/>
              <w:jc w:val="center"/>
              <w:rPr>
                <w:rFonts w:ascii="Arial" w:hAnsi="Arial"/>
                <w:b/>
                <w:bCs/>
                <w:sz w:val="24"/>
                <w:szCs w:val="24"/>
                <w:lang w:val="lt-LT"/>
              </w:rPr>
            </w:pPr>
            <w:proofErr w:type="spellStart"/>
            <w:r>
              <w:rPr>
                <w:rFonts w:ascii="Arial" w:hAnsi="Arial"/>
                <w:b/>
                <w:bCs/>
                <w:sz w:val="24"/>
                <w:szCs w:val="24"/>
                <w:lang w:val="lt-LT"/>
              </w:rPr>
              <w:t>Kvazis</w:t>
            </w:r>
            <w:r w:rsidRPr="0078743D">
              <w:rPr>
                <w:rFonts w:ascii="Arial" w:hAnsi="Arial"/>
                <w:b/>
                <w:bCs/>
                <w:sz w:val="24"/>
                <w:szCs w:val="24"/>
                <w:lang w:val="lt-LT"/>
              </w:rPr>
              <w:t>ubtiekėjo</w:t>
            </w:r>
            <w:proofErr w:type="spellEnd"/>
            <w:r w:rsidRPr="0078743D">
              <w:rPr>
                <w:rFonts w:ascii="Arial" w:hAnsi="Arial"/>
                <w:b/>
                <w:bCs/>
                <w:sz w:val="24"/>
                <w:szCs w:val="24"/>
                <w:lang w:val="lt-LT"/>
              </w:rPr>
              <w:t xml:space="preserve"> </w:t>
            </w:r>
            <w:r>
              <w:rPr>
                <w:rFonts w:ascii="Arial" w:hAnsi="Arial"/>
                <w:b/>
                <w:bCs/>
                <w:sz w:val="24"/>
                <w:szCs w:val="24"/>
                <w:lang w:val="lt-LT"/>
              </w:rPr>
              <w:t>vardas ir pavardė</w:t>
            </w:r>
          </w:p>
        </w:tc>
        <w:tc>
          <w:tcPr>
            <w:tcW w:w="2426" w:type="pct"/>
            <w:vMerge w:val="restart"/>
            <w:tcBorders>
              <w:top w:val="single" w:sz="4" w:space="0" w:color="auto"/>
              <w:left w:val="single" w:sz="4" w:space="0" w:color="auto"/>
              <w:bottom w:val="single" w:sz="4" w:space="0" w:color="auto"/>
              <w:right w:val="single" w:sz="4" w:space="0" w:color="auto"/>
            </w:tcBorders>
            <w:vAlign w:val="center"/>
            <w:hideMark/>
          </w:tcPr>
          <w:p w14:paraId="30335585" w14:textId="557508C9" w:rsidR="00BC2C5A" w:rsidRPr="0078743D" w:rsidRDefault="00BC2C5A" w:rsidP="00E24C25">
            <w:pPr>
              <w:keepNext/>
              <w:jc w:val="center"/>
              <w:rPr>
                <w:rFonts w:ascii="Arial" w:hAnsi="Arial"/>
                <w:b/>
                <w:bCs/>
                <w:sz w:val="24"/>
                <w:szCs w:val="24"/>
                <w:lang w:val="lt-LT"/>
              </w:rPr>
            </w:pPr>
            <w:proofErr w:type="spellStart"/>
            <w:r>
              <w:rPr>
                <w:rFonts w:ascii="Arial" w:hAnsi="Arial"/>
                <w:b/>
                <w:bCs/>
                <w:sz w:val="24"/>
                <w:szCs w:val="24"/>
                <w:lang w:val="lt-LT"/>
              </w:rPr>
              <w:t>Kvazisubtiekėjui</w:t>
            </w:r>
            <w:proofErr w:type="spellEnd"/>
            <w:r>
              <w:rPr>
                <w:rFonts w:ascii="Arial" w:hAnsi="Arial"/>
                <w:b/>
                <w:bCs/>
                <w:sz w:val="24"/>
                <w:szCs w:val="24"/>
                <w:lang w:val="lt-LT"/>
              </w:rPr>
              <w:t xml:space="preserve"> numatomos perduoti </w:t>
            </w:r>
            <w:r w:rsidR="00521525">
              <w:rPr>
                <w:rFonts w:ascii="Arial" w:hAnsi="Arial"/>
                <w:b/>
                <w:bCs/>
                <w:sz w:val="24"/>
                <w:szCs w:val="24"/>
                <w:lang w:val="lt-LT"/>
              </w:rPr>
              <w:t>pareigos</w:t>
            </w:r>
            <w:r>
              <w:rPr>
                <w:rFonts w:ascii="Arial" w:hAnsi="Arial"/>
                <w:b/>
                <w:bCs/>
                <w:sz w:val="24"/>
                <w:szCs w:val="24"/>
                <w:lang w:val="lt-LT"/>
              </w:rPr>
              <w:t xml:space="preserve"> </w:t>
            </w:r>
          </w:p>
        </w:tc>
      </w:tr>
      <w:tr w:rsidR="00BC2C5A" w:rsidRPr="0078743D" w14:paraId="28A40026" w14:textId="77777777" w:rsidTr="00BC2C5A">
        <w:trPr>
          <w:trHeight w:val="4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374834" w14:textId="77777777" w:rsidR="00BC2C5A" w:rsidRPr="0078743D" w:rsidRDefault="00BC2C5A" w:rsidP="00E24C25">
            <w:pPr>
              <w:rPr>
                <w:rFonts w:ascii="Arial" w:hAnsi="Arial"/>
                <w:b/>
                <w:bCs/>
                <w:sz w:val="24"/>
                <w:szCs w:val="24"/>
                <w:lang w:val="lt-LT"/>
              </w:rPr>
            </w:pPr>
          </w:p>
        </w:tc>
        <w:tc>
          <w:tcPr>
            <w:tcW w:w="2285" w:type="pct"/>
            <w:vMerge/>
            <w:tcBorders>
              <w:top w:val="single" w:sz="4" w:space="0" w:color="auto"/>
              <w:left w:val="single" w:sz="4" w:space="0" w:color="auto"/>
              <w:bottom w:val="single" w:sz="4" w:space="0" w:color="auto"/>
              <w:right w:val="single" w:sz="4" w:space="0" w:color="auto"/>
            </w:tcBorders>
            <w:vAlign w:val="center"/>
            <w:hideMark/>
          </w:tcPr>
          <w:p w14:paraId="5FD9B041" w14:textId="77777777" w:rsidR="00BC2C5A" w:rsidRPr="0078743D" w:rsidRDefault="00BC2C5A" w:rsidP="00E24C25">
            <w:pPr>
              <w:rPr>
                <w:rFonts w:ascii="Arial" w:hAnsi="Arial"/>
                <w:b/>
                <w:bCs/>
                <w:sz w:val="24"/>
                <w:szCs w:val="24"/>
                <w:lang w:val="lt-LT"/>
              </w:rPr>
            </w:pPr>
          </w:p>
        </w:tc>
        <w:tc>
          <w:tcPr>
            <w:tcW w:w="2426" w:type="pct"/>
            <w:vMerge/>
            <w:tcBorders>
              <w:top w:val="single" w:sz="4" w:space="0" w:color="auto"/>
              <w:left w:val="single" w:sz="4" w:space="0" w:color="auto"/>
              <w:bottom w:val="single" w:sz="4" w:space="0" w:color="auto"/>
              <w:right w:val="single" w:sz="4" w:space="0" w:color="auto"/>
            </w:tcBorders>
            <w:vAlign w:val="center"/>
            <w:hideMark/>
          </w:tcPr>
          <w:p w14:paraId="3D4BA4C0" w14:textId="77777777" w:rsidR="00BC2C5A" w:rsidRPr="0078743D" w:rsidRDefault="00BC2C5A" w:rsidP="00E24C25">
            <w:pPr>
              <w:rPr>
                <w:rFonts w:ascii="Arial" w:hAnsi="Arial"/>
                <w:b/>
                <w:bCs/>
                <w:sz w:val="24"/>
                <w:szCs w:val="24"/>
                <w:lang w:val="lt-LT"/>
              </w:rPr>
            </w:pPr>
          </w:p>
        </w:tc>
      </w:tr>
      <w:tr w:rsidR="00BC2C5A" w:rsidRPr="0078743D" w14:paraId="3E83E91C" w14:textId="77777777" w:rsidTr="00BC2C5A">
        <w:tc>
          <w:tcPr>
            <w:tcW w:w="289" w:type="pct"/>
            <w:tcBorders>
              <w:top w:val="single" w:sz="4" w:space="0" w:color="auto"/>
              <w:left w:val="single" w:sz="4" w:space="0" w:color="auto"/>
              <w:bottom w:val="single" w:sz="4" w:space="0" w:color="auto"/>
              <w:right w:val="single" w:sz="4" w:space="0" w:color="auto"/>
            </w:tcBorders>
            <w:vAlign w:val="center"/>
          </w:tcPr>
          <w:p w14:paraId="36A681C1" w14:textId="782738DC" w:rsidR="00BC2C5A" w:rsidRPr="0078743D" w:rsidRDefault="003559B0" w:rsidP="00E24C25">
            <w:pPr>
              <w:jc w:val="center"/>
              <w:rPr>
                <w:rFonts w:ascii="Arial" w:hAnsi="Arial"/>
                <w:sz w:val="24"/>
                <w:szCs w:val="24"/>
                <w:lang w:val="lt-LT"/>
              </w:rPr>
            </w:pPr>
            <w:r>
              <w:rPr>
                <w:rFonts w:ascii="Arial" w:hAnsi="Arial"/>
                <w:sz w:val="24"/>
                <w:szCs w:val="24"/>
                <w:lang w:val="lt-LT"/>
              </w:rPr>
              <w:t>1</w:t>
            </w:r>
          </w:p>
        </w:tc>
        <w:tc>
          <w:tcPr>
            <w:tcW w:w="2285" w:type="pct"/>
            <w:tcBorders>
              <w:top w:val="single" w:sz="4" w:space="0" w:color="auto"/>
              <w:left w:val="single" w:sz="4" w:space="0" w:color="auto"/>
              <w:bottom w:val="single" w:sz="4" w:space="0" w:color="auto"/>
              <w:right w:val="single" w:sz="4" w:space="0" w:color="auto"/>
            </w:tcBorders>
            <w:vAlign w:val="center"/>
          </w:tcPr>
          <w:p w14:paraId="2CCC9BB0" w14:textId="77777777" w:rsidR="00BC2C5A" w:rsidRPr="0078743D" w:rsidRDefault="00BC2C5A" w:rsidP="00E24C25">
            <w:pPr>
              <w:jc w:val="center"/>
              <w:rPr>
                <w:rFonts w:ascii="Arial" w:hAnsi="Arial"/>
                <w:sz w:val="24"/>
                <w:szCs w:val="24"/>
                <w:lang w:val="lt-LT"/>
              </w:rPr>
            </w:pPr>
          </w:p>
        </w:tc>
        <w:tc>
          <w:tcPr>
            <w:tcW w:w="2426" w:type="pct"/>
            <w:tcBorders>
              <w:top w:val="single" w:sz="4" w:space="0" w:color="auto"/>
              <w:left w:val="single" w:sz="4" w:space="0" w:color="auto"/>
              <w:bottom w:val="single" w:sz="4" w:space="0" w:color="auto"/>
              <w:right w:val="single" w:sz="4" w:space="0" w:color="auto"/>
            </w:tcBorders>
            <w:vAlign w:val="center"/>
          </w:tcPr>
          <w:p w14:paraId="407D68DB" w14:textId="77777777" w:rsidR="00BC2C5A" w:rsidRPr="0078743D" w:rsidRDefault="00BC2C5A" w:rsidP="00E24C25">
            <w:pPr>
              <w:jc w:val="center"/>
              <w:rPr>
                <w:rFonts w:ascii="Arial" w:hAnsi="Arial"/>
                <w:sz w:val="24"/>
                <w:szCs w:val="24"/>
                <w:lang w:val="lt-LT"/>
              </w:rPr>
            </w:pPr>
          </w:p>
        </w:tc>
      </w:tr>
      <w:tr w:rsidR="00BC2C5A" w:rsidRPr="0078743D" w14:paraId="4DAB0352" w14:textId="77777777" w:rsidTr="00BC2C5A">
        <w:tc>
          <w:tcPr>
            <w:tcW w:w="289" w:type="pct"/>
            <w:tcBorders>
              <w:top w:val="single" w:sz="4" w:space="0" w:color="auto"/>
              <w:left w:val="single" w:sz="4" w:space="0" w:color="auto"/>
              <w:bottom w:val="single" w:sz="4" w:space="0" w:color="auto"/>
              <w:right w:val="single" w:sz="4" w:space="0" w:color="auto"/>
            </w:tcBorders>
            <w:vAlign w:val="center"/>
          </w:tcPr>
          <w:p w14:paraId="6592A6F8" w14:textId="13BD3B99" w:rsidR="00BC2C5A" w:rsidRPr="0078743D" w:rsidRDefault="003559B0" w:rsidP="00E24C25">
            <w:pPr>
              <w:jc w:val="center"/>
              <w:rPr>
                <w:rFonts w:ascii="Arial" w:hAnsi="Arial"/>
                <w:sz w:val="24"/>
                <w:szCs w:val="24"/>
                <w:lang w:val="lt-LT"/>
              </w:rPr>
            </w:pPr>
            <w:r>
              <w:rPr>
                <w:rFonts w:ascii="Arial" w:hAnsi="Arial"/>
                <w:sz w:val="24"/>
                <w:szCs w:val="24"/>
                <w:lang w:val="lt-LT"/>
              </w:rPr>
              <w:t>2</w:t>
            </w:r>
          </w:p>
        </w:tc>
        <w:tc>
          <w:tcPr>
            <w:tcW w:w="2285" w:type="pct"/>
            <w:tcBorders>
              <w:top w:val="single" w:sz="4" w:space="0" w:color="auto"/>
              <w:left w:val="single" w:sz="4" w:space="0" w:color="auto"/>
              <w:bottom w:val="single" w:sz="4" w:space="0" w:color="auto"/>
              <w:right w:val="single" w:sz="4" w:space="0" w:color="auto"/>
            </w:tcBorders>
            <w:vAlign w:val="center"/>
          </w:tcPr>
          <w:p w14:paraId="461C6317" w14:textId="77777777" w:rsidR="00BC2C5A" w:rsidRPr="0078743D" w:rsidRDefault="00BC2C5A" w:rsidP="00E24C25">
            <w:pPr>
              <w:jc w:val="center"/>
              <w:rPr>
                <w:rFonts w:ascii="Arial" w:hAnsi="Arial"/>
                <w:sz w:val="24"/>
                <w:szCs w:val="24"/>
                <w:lang w:val="lt-LT"/>
              </w:rPr>
            </w:pPr>
          </w:p>
        </w:tc>
        <w:tc>
          <w:tcPr>
            <w:tcW w:w="2426" w:type="pct"/>
            <w:tcBorders>
              <w:top w:val="single" w:sz="4" w:space="0" w:color="auto"/>
              <w:left w:val="single" w:sz="4" w:space="0" w:color="auto"/>
              <w:bottom w:val="single" w:sz="4" w:space="0" w:color="auto"/>
              <w:right w:val="single" w:sz="4" w:space="0" w:color="auto"/>
            </w:tcBorders>
            <w:vAlign w:val="center"/>
          </w:tcPr>
          <w:p w14:paraId="4A1251E1" w14:textId="77777777" w:rsidR="00BC2C5A" w:rsidRPr="0078743D" w:rsidRDefault="00BC2C5A" w:rsidP="00E24C25">
            <w:pPr>
              <w:jc w:val="center"/>
              <w:rPr>
                <w:rFonts w:ascii="Arial" w:hAnsi="Arial"/>
                <w:sz w:val="24"/>
                <w:szCs w:val="24"/>
                <w:lang w:val="lt-LT"/>
              </w:rPr>
            </w:pPr>
          </w:p>
        </w:tc>
      </w:tr>
      <w:tr w:rsidR="003559B0" w:rsidRPr="0078743D" w14:paraId="23C678A2" w14:textId="77777777" w:rsidTr="00BC2C5A">
        <w:tc>
          <w:tcPr>
            <w:tcW w:w="289" w:type="pct"/>
            <w:tcBorders>
              <w:top w:val="single" w:sz="4" w:space="0" w:color="auto"/>
              <w:left w:val="single" w:sz="4" w:space="0" w:color="auto"/>
              <w:bottom w:val="single" w:sz="4" w:space="0" w:color="auto"/>
              <w:right w:val="single" w:sz="4" w:space="0" w:color="auto"/>
            </w:tcBorders>
            <w:vAlign w:val="center"/>
          </w:tcPr>
          <w:p w14:paraId="6EC73CC0" w14:textId="5DA410CE" w:rsidR="003559B0" w:rsidRPr="0078743D" w:rsidRDefault="003559B0" w:rsidP="00E24C25">
            <w:pPr>
              <w:jc w:val="center"/>
              <w:rPr>
                <w:rFonts w:ascii="Arial" w:hAnsi="Arial"/>
                <w:sz w:val="24"/>
                <w:szCs w:val="24"/>
              </w:rPr>
            </w:pPr>
            <w:r>
              <w:rPr>
                <w:rFonts w:ascii="Arial" w:hAnsi="Arial"/>
                <w:sz w:val="24"/>
                <w:szCs w:val="24"/>
              </w:rPr>
              <w:t>3</w:t>
            </w:r>
          </w:p>
        </w:tc>
        <w:tc>
          <w:tcPr>
            <w:tcW w:w="2285" w:type="pct"/>
            <w:tcBorders>
              <w:top w:val="single" w:sz="4" w:space="0" w:color="auto"/>
              <w:left w:val="single" w:sz="4" w:space="0" w:color="auto"/>
              <w:bottom w:val="single" w:sz="4" w:space="0" w:color="auto"/>
              <w:right w:val="single" w:sz="4" w:space="0" w:color="auto"/>
            </w:tcBorders>
            <w:vAlign w:val="center"/>
          </w:tcPr>
          <w:p w14:paraId="6C727195" w14:textId="77777777" w:rsidR="003559B0" w:rsidRPr="0078743D" w:rsidRDefault="003559B0" w:rsidP="00E24C25">
            <w:pPr>
              <w:jc w:val="center"/>
              <w:rPr>
                <w:rFonts w:ascii="Arial" w:hAnsi="Arial"/>
                <w:sz w:val="24"/>
                <w:szCs w:val="24"/>
              </w:rPr>
            </w:pPr>
          </w:p>
        </w:tc>
        <w:tc>
          <w:tcPr>
            <w:tcW w:w="2426" w:type="pct"/>
            <w:tcBorders>
              <w:top w:val="single" w:sz="4" w:space="0" w:color="auto"/>
              <w:left w:val="single" w:sz="4" w:space="0" w:color="auto"/>
              <w:bottom w:val="single" w:sz="4" w:space="0" w:color="auto"/>
              <w:right w:val="single" w:sz="4" w:space="0" w:color="auto"/>
            </w:tcBorders>
            <w:vAlign w:val="center"/>
          </w:tcPr>
          <w:p w14:paraId="7D7C4741" w14:textId="77777777" w:rsidR="003559B0" w:rsidRPr="0078743D" w:rsidRDefault="003559B0" w:rsidP="00E24C25">
            <w:pPr>
              <w:jc w:val="center"/>
              <w:rPr>
                <w:rFonts w:ascii="Arial" w:hAnsi="Arial"/>
                <w:sz w:val="24"/>
                <w:szCs w:val="24"/>
              </w:rPr>
            </w:pPr>
          </w:p>
        </w:tc>
      </w:tr>
    </w:tbl>
    <w:p w14:paraId="7E93613D" w14:textId="77777777" w:rsidR="00521525" w:rsidRDefault="00521525" w:rsidP="00B5271B">
      <w:pPr>
        <w:spacing w:after="0" w:line="240" w:lineRule="auto"/>
        <w:jc w:val="both"/>
        <w:rPr>
          <w:rFonts w:ascii="Arial" w:eastAsia="Calibri" w:hAnsi="Arial" w:cs="Arial"/>
          <w:i/>
          <w:iCs/>
          <w:sz w:val="22"/>
          <w:szCs w:val="22"/>
          <w:lang w:eastAsia="en-US"/>
        </w:rPr>
      </w:pPr>
      <w:r w:rsidRPr="00521525">
        <w:rPr>
          <w:rFonts w:ascii="Arial" w:eastAsia="Calibri" w:hAnsi="Arial" w:cs="Arial"/>
          <w:i/>
          <w:iCs/>
          <w:sz w:val="22"/>
          <w:szCs w:val="22"/>
          <w:vertAlign w:val="superscript"/>
          <w:lang w:eastAsia="en-US"/>
        </w:rPr>
        <w:t>3</w:t>
      </w:r>
      <w:r w:rsidRPr="00521525">
        <w:rPr>
          <w:rFonts w:ascii="Arial" w:eastAsia="Calibri" w:hAnsi="Arial" w:cs="Arial"/>
          <w:i/>
          <w:iCs/>
          <w:sz w:val="22"/>
          <w:szCs w:val="22"/>
          <w:lang w:eastAsia="en-US"/>
        </w:rPr>
        <w:t xml:space="preserve"> </w:t>
      </w:r>
      <w:r>
        <w:rPr>
          <w:rFonts w:ascii="Arial" w:eastAsia="Calibri" w:hAnsi="Arial" w:cs="Arial"/>
          <w:i/>
          <w:iCs/>
          <w:sz w:val="22"/>
          <w:szCs w:val="22"/>
          <w:lang w:eastAsia="en-US"/>
        </w:rPr>
        <w:t>Lentelę p</w:t>
      </w:r>
      <w:r w:rsidRPr="00521525">
        <w:rPr>
          <w:rFonts w:ascii="Arial" w:eastAsia="Calibri" w:hAnsi="Arial" w:cs="Arial"/>
          <w:i/>
          <w:iCs/>
          <w:sz w:val="22"/>
          <w:szCs w:val="22"/>
          <w:lang w:eastAsia="en-US"/>
        </w:rPr>
        <w:t xml:space="preserve">ildyti tuomet, jei sutarties vykdymui bus pasitelkti </w:t>
      </w:r>
      <w:proofErr w:type="spellStart"/>
      <w:r w:rsidRPr="00521525">
        <w:rPr>
          <w:rFonts w:ascii="Arial" w:eastAsia="Calibri" w:hAnsi="Arial" w:cs="Arial"/>
          <w:i/>
          <w:iCs/>
          <w:sz w:val="22"/>
          <w:szCs w:val="22"/>
          <w:lang w:eastAsia="en-US"/>
        </w:rPr>
        <w:t>kvazisubteikėjai</w:t>
      </w:r>
      <w:proofErr w:type="spellEnd"/>
      <w:r w:rsidRPr="00521525">
        <w:rPr>
          <w:rFonts w:ascii="Arial" w:eastAsia="Calibri" w:hAnsi="Arial" w:cs="Arial"/>
          <w:i/>
          <w:iCs/>
          <w:sz w:val="22"/>
          <w:szCs w:val="22"/>
          <w:lang w:eastAsia="en-US"/>
        </w:rPr>
        <w:t xml:space="preserve">, kurių pajėgumais tiekėjas remiasi, kad atitiktų kvalifikacijos reikalavimus. </w:t>
      </w:r>
    </w:p>
    <w:p w14:paraId="34AB2CD8" w14:textId="66A261EB" w:rsidR="00B5271B" w:rsidRPr="00521525" w:rsidRDefault="00521525" w:rsidP="00B5271B">
      <w:pPr>
        <w:spacing w:after="0" w:line="240" w:lineRule="auto"/>
        <w:jc w:val="both"/>
        <w:rPr>
          <w:rFonts w:ascii="Arial" w:eastAsia="Calibri" w:hAnsi="Arial" w:cs="Arial"/>
          <w:i/>
          <w:iCs/>
          <w:sz w:val="22"/>
          <w:szCs w:val="22"/>
          <w:lang w:eastAsia="en-US"/>
        </w:rPr>
      </w:pPr>
      <w:proofErr w:type="spellStart"/>
      <w:r w:rsidRPr="00521525">
        <w:rPr>
          <w:rFonts w:ascii="Arial" w:hAnsi="Arial" w:cs="Arial"/>
          <w:b/>
          <w:bCs/>
          <w:i/>
          <w:iCs/>
          <w:color w:val="000000" w:themeColor="text1"/>
          <w:sz w:val="22"/>
          <w:szCs w:val="22"/>
        </w:rPr>
        <w:t>Kvazisubtiekėjas</w:t>
      </w:r>
      <w:proofErr w:type="spellEnd"/>
      <w:r w:rsidRPr="00521525">
        <w:rPr>
          <w:rFonts w:ascii="Arial" w:hAnsi="Arial" w:cs="Arial"/>
          <w:b/>
          <w:bCs/>
          <w:i/>
          <w:iCs/>
          <w:color w:val="000000" w:themeColor="text1"/>
          <w:sz w:val="22"/>
          <w:szCs w:val="22"/>
        </w:rPr>
        <w:t xml:space="preserve"> – </w:t>
      </w:r>
      <w:r w:rsidRPr="00521525">
        <w:rPr>
          <w:rFonts w:ascii="Arial" w:hAnsi="Arial" w:cs="Arial"/>
          <w:i/>
          <w:iCs/>
          <w:color w:val="000000" w:themeColor="text1"/>
          <w:sz w:val="22"/>
          <w:szCs w:val="22"/>
        </w:rPr>
        <w:t xml:space="preserve">specialistas, kurio kvalifikacija tiekėjas remiasi, ir kuris pasiūlymo teikimo metu dar </w:t>
      </w:r>
      <w:r w:rsidRPr="00521525">
        <w:rPr>
          <w:rFonts w:ascii="Arial" w:hAnsi="Arial" w:cs="Arial"/>
          <w:b/>
          <w:bCs/>
          <w:i/>
          <w:iCs/>
          <w:color w:val="000000" w:themeColor="text1"/>
          <w:sz w:val="22"/>
          <w:szCs w:val="22"/>
        </w:rPr>
        <w:t>nėra tiekėjo, kito ūkio subjekto, kurio pajėgumais remiamasi, darbuotojas</w:t>
      </w:r>
      <w:r w:rsidRPr="00521525">
        <w:rPr>
          <w:rFonts w:ascii="Arial" w:hAnsi="Arial" w:cs="Arial"/>
          <w:i/>
          <w:iCs/>
          <w:color w:val="000000" w:themeColor="text1"/>
          <w:sz w:val="22"/>
          <w:szCs w:val="22"/>
        </w:rPr>
        <w:t xml:space="preserve">, tačiau </w:t>
      </w:r>
      <w:r w:rsidRPr="00521525">
        <w:rPr>
          <w:rFonts w:ascii="Arial" w:hAnsi="Arial" w:cs="Arial"/>
          <w:b/>
          <w:bCs/>
          <w:i/>
          <w:iCs/>
          <w:color w:val="000000" w:themeColor="text1"/>
          <w:sz w:val="22"/>
          <w:szCs w:val="22"/>
        </w:rPr>
        <w:t xml:space="preserve">yra </w:t>
      </w:r>
      <w:r w:rsidRPr="00521525">
        <w:rPr>
          <w:rFonts w:ascii="Arial" w:hAnsi="Arial" w:cs="Arial"/>
          <w:b/>
          <w:bCs/>
          <w:i/>
          <w:iCs/>
          <w:color w:val="000000" w:themeColor="text1"/>
          <w:sz w:val="22"/>
          <w:szCs w:val="22"/>
          <w:u w:val="single"/>
        </w:rPr>
        <w:t>ketinamas įdarbinti</w:t>
      </w:r>
      <w:r w:rsidRPr="00521525">
        <w:rPr>
          <w:rFonts w:ascii="Arial" w:hAnsi="Arial" w:cs="Arial"/>
          <w:b/>
          <w:bCs/>
          <w:i/>
          <w:iCs/>
          <w:color w:val="000000" w:themeColor="text1"/>
          <w:sz w:val="22"/>
          <w:szCs w:val="22"/>
        </w:rPr>
        <w:t xml:space="preserve"> </w:t>
      </w:r>
      <w:r w:rsidRPr="00521525">
        <w:rPr>
          <w:rFonts w:ascii="Arial" w:hAnsi="Arial" w:cs="Arial"/>
          <w:i/>
          <w:iCs/>
          <w:color w:val="000000" w:themeColor="text1"/>
          <w:sz w:val="22"/>
          <w:szCs w:val="22"/>
        </w:rPr>
        <w:t>konkurso laimėjimo ir sutarties sudarymo atveju.</w:t>
      </w:r>
    </w:p>
    <w:p w14:paraId="5795A865" w14:textId="77777777" w:rsidR="00B5271B" w:rsidRPr="0078743D" w:rsidRDefault="00B5271B" w:rsidP="00F71ADD">
      <w:pPr>
        <w:spacing w:after="0" w:line="240" w:lineRule="auto"/>
        <w:jc w:val="both"/>
        <w:rPr>
          <w:rFonts w:ascii="Arial" w:eastAsia="Calibri" w:hAnsi="Arial" w:cs="Arial"/>
          <w:i/>
          <w:iCs/>
          <w:sz w:val="24"/>
          <w:szCs w:val="24"/>
          <w:lang w:eastAsia="en-US"/>
        </w:rPr>
      </w:pPr>
    </w:p>
    <w:p w14:paraId="2C8FC360" w14:textId="77777777" w:rsidR="00F71ADD" w:rsidRPr="0078743D" w:rsidRDefault="00F71ADD" w:rsidP="00F71ADD">
      <w:pPr>
        <w:spacing w:after="0" w:line="240" w:lineRule="auto"/>
        <w:ind w:firstLine="567"/>
        <w:jc w:val="both"/>
        <w:rPr>
          <w:rFonts w:ascii="Arial" w:eastAsia="Calibri" w:hAnsi="Arial" w:cs="Arial"/>
          <w:sz w:val="24"/>
          <w:szCs w:val="24"/>
          <w:lang w:eastAsia="en-US"/>
        </w:rPr>
      </w:pPr>
      <w:r w:rsidRPr="0078743D">
        <w:rPr>
          <w:rFonts w:ascii="Arial" w:eastAsia="Calibri" w:hAnsi="Arial" w:cs="Arial"/>
          <w:b/>
          <w:bCs/>
          <w:sz w:val="24"/>
          <w:szCs w:val="24"/>
          <w:lang w:eastAsia="en-US"/>
        </w:rPr>
        <w:t>Dokumentai teikiami su pasiūlymu CVP IS</w:t>
      </w:r>
      <w:r w:rsidRPr="0078743D">
        <w:rPr>
          <w:rFonts w:ascii="Arial" w:eastAsia="Calibri" w:hAnsi="Arial" w:cs="Arial"/>
          <w:sz w:val="24"/>
          <w:szCs w:val="24"/>
          <w:lang w:eastAsia="en-US"/>
        </w:rPr>
        <w:t xml:space="preserve"> priemonėmis (pateikiant atitinkamų dokumentų skaitmenines kopijas yra deklaruojama, kad kopijos yra tikros):</w:t>
      </w:r>
    </w:p>
    <w:tbl>
      <w:tblPr>
        <w:tblStyle w:val="Lentelstinklelis3"/>
        <w:tblW w:w="5000" w:type="pct"/>
        <w:tblInd w:w="0" w:type="dxa"/>
        <w:tblLook w:val="04A0" w:firstRow="1" w:lastRow="0" w:firstColumn="1" w:lastColumn="0" w:noHBand="0" w:noVBand="1"/>
      </w:tblPr>
      <w:tblGrid>
        <w:gridCol w:w="597"/>
        <w:gridCol w:w="2552"/>
        <w:gridCol w:w="2328"/>
        <w:gridCol w:w="4152"/>
      </w:tblGrid>
      <w:tr w:rsidR="00F71ADD" w:rsidRPr="0078743D" w14:paraId="3E02A5FB" w14:textId="77777777" w:rsidTr="00993CA3">
        <w:tc>
          <w:tcPr>
            <w:tcW w:w="310" w:type="pct"/>
            <w:tcBorders>
              <w:top w:val="single" w:sz="4" w:space="0" w:color="auto"/>
              <w:left w:val="single" w:sz="4" w:space="0" w:color="auto"/>
              <w:bottom w:val="single" w:sz="4" w:space="0" w:color="auto"/>
              <w:right w:val="single" w:sz="4" w:space="0" w:color="auto"/>
            </w:tcBorders>
            <w:vAlign w:val="center"/>
            <w:hideMark/>
          </w:tcPr>
          <w:p w14:paraId="2246F9A4" w14:textId="77777777" w:rsidR="00F71ADD" w:rsidRPr="0078743D" w:rsidRDefault="00F71ADD" w:rsidP="003C57D9">
            <w:pPr>
              <w:jc w:val="center"/>
              <w:rPr>
                <w:rFonts w:ascii="Arial" w:hAnsi="Arial"/>
                <w:b/>
                <w:bCs/>
                <w:sz w:val="24"/>
                <w:szCs w:val="24"/>
                <w:lang w:val="lt-LT"/>
              </w:rPr>
            </w:pPr>
            <w:r w:rsidRPr="0078743D">
              <w:rPr>
                <w:rFonts w:ascii="Arial" w:hAnsi="Arial"/>
                <w:b/>
                <w:bCs/>
                <w:sz w:val="24"/>
                <w:szCs w:val="24"/>
                <w:lang w:val="lt-LT"/>
              </w:rPr>
              <w:lastRenderedPageBreak/>
              <w:t>Nr.</w:t>
            </w:r>
          </w:p>
        </w:tc>
        <w:tc>
          <w:tcPr>
            <w:tcW w:w="1325" w:type="pct"/>
            <w:tcBorders>
              <w:top w:val="single" w:sz="4" w:space="0" w:color="auto"/>
              <w:left w:val="single" w:sz="4" w:space="0" w:color="auto"/>
              <w:bottom w:val="single" w:sz="4" w:space="0" w:color="auto"/>
              <w:right w:val="single" w:sz="4" w:space="0" w:color="auto"/>
            </w:tcBorders>
            <w:vAlign w:val="center"/>
            <w:hideMark/>
          </w:tcPr>
          <w:p w14:paraId="17E3D229" w14:textId="77777777" w:rsidR="00F71ADD" w:rsidRPr="0078743D" w:rsidRDefault="00F71ADD" w:rsidP="003C57D9">
            <w:pPr>
              <w:jc w:val="center"/>
              <w:rPr>
                <w:rFonts w:ascii="Arial" w:hAnsi="Arial"/>
                <w:b/>
                <w:bCs/>
                <w:sz w:val="24"/>
                <w:szCs w:val="24"/>
                <w:lang w:val="lt-LT"/>
              </w:rPr>
            </w:pPr>
            <w:r w:rsidRPr="0078743D">
              <w:rPr>
                <w:rFonts w:ascii="Arial" w:hAnsi="Arial"/>
                <w:b/>
                <w:bCs/>
                <w:sz w:val="24"/>
                <w:szCs w:val="24"/>
                <w:lang w:val="lt-LT"/>
              </w:rPr>
              <w:t>Dokumentas</w:t>
            </w:r>
          </w:p>
        </w:tc>
        <w:tc>
          <w:tcPr>
            <w:tcW w:w="1209" w:type="pct"/>
            <w:tcBorders>
              <w:top w:val="single" w:sz="4" w:space="0" w:color="auto"/>
              <w:left w:val="single" w:sz="4" w:space="0" w:color="auto"/>
              <w:bottom w:val="single" w:sz="4" w:space="0" w:color="auto"/>
              <w:right w:val="single" w:sz="4" w:space="0" w:color="auto"/>
            </w:tcBorders>
            <w:vAlign w:val="center"/>
            <w:hideMark/>
          </w:tcPr>
          <w:p w14:paraId="1A02309C" w14:textId="77777777" w:rsidR="00F71ADD" w:rsidRPr="0078743D" w:rsidRDefault="00F71ADD" w:rsidP="003C57D9">
            <w:pPr>
              <w:jc w:val="center"/>
              <w:rPr>
                <w:rFonts w:ascii="Arial" w:hAnsi="Arial"/>
                <w:b/>
                <w:bCs/>
                <w:sz w:val="24"/>
                <w:szCs w:val="24"/>
                <w:lang w:val="lt-LT"/>
              </w:rPr>
            </w:pPr>
            <w:r w:rsidRPr="0078743D">
              <w:rPr>
                <w:rFonts w:ascii="Arial" w:hAnsi="Arial"/>
                <w:b/>
                <w:bCs/>
                <w:sz w:val="24"/>
                <w:szCs w:val="24"/>
                <w:lang w:val="lt-LT"/>
              </w:rPr>
              <w:t>Ar dokumente yra konfidencialios informacijos?</w:t>
            </w:r>
          </w:p>
          <w:p w14:paraId="610F8F9C" w14:textId="77777777" w:rsidR="00F71ADD" w:rsidRPr="0078743D" w:rsidRDefault="00F71ADD" w:rsidP="003C57D9">
            <w:pPr>
              <w:jc w:val="center"/>
              <w:rPr>
                <w:rFonts w:ascii="Arial" w:hAnsi="Arial"/>
                <w:b/>
                <w:bCs/>
                <w:sz w:val="24"/>
                <w:szCs w:val="24"/>
                <w:lang w:val="lt-LT"/>
              </w:rPr>
            </w:pPr>
            <w:r w:rsidRPr="0078743D">
              <w:rPr>
                <w:rFonts w:ascii="Arial" w:hAnsi="Arial"/>
                <w:b/>
                <w:bCs/>
                <w:sz w:val="24"/>
                <w:szCs w:val="24"/>
                <w:lang w:val="lt-LT"/>
              </w:rPr>
              <w:t>(Taip / Ne)</w:t>
            </w:r>
          </w:p>
        </w:tc>
        <w:tc>
          <w:tcPr>
            <w:tcW w:w="2157" w:type="pct"/>
            <w:tcBorders>
              <w:top w:val="single" w:sz="4" w:space="0" w:color="auto"/>
              <w:left w:val="single" w:sz="4" w:space="0" w:color="auto"/>
              <w:bottom w:val="single" w:sz="4" w:space="0" w:color="auto"/>
              <w:right w:val="single" w:sz="4" w:space="0" w:color="auto"/>
            </w:tcBorders>
            <w:vAlign w:val="center"/>
            <w:hideMark/>
          </w:tcPr>
          <w:p w14:paraId="2D0543B1" w14:textId="77777777" w:rsidR="00F71ADD" w:rsidRPr="0078743D" w:rsidRDefault="00F71ADD" w:rsidP="003C57D9">
            <w:pPr>
              <w:jc w:val="center"/>
              <w:rPr>
                <w:rFonts w:ascii="Arial" w:hAnsi="Arial"/>
                <w:b/>
                <w:bCs/>
                <w:sz w:val="24"/>
                <w:szCs w:val="24"/>
                <w:lang w:val="lt-LT"/>
              </w:rPr>
            </w:pPr>
            <w:r w:rsidRPr="0078743D">
              <w:rPr>
                <w:rFonts w:ascii="Arial" w:hAnsi="Arial"/>
                <w:b/>
                <w:bCs/>
                <w:sz w:val="24"/>
                <w:szCs w:val="24"/>
                <w:lang w:val="lt-LT"/>
              </w:rPr>
              <w:t>Paaiškinimas, kokia konkreti informacija dokumente yra konfidenciali ir pagrindimas, kodėl ši informacija yra konfidenciali</w:t>
            </w:r>
          </w:p>
        </w:tc>
      </w:tr>
      <w:tr w:rsidR="00F71ADD" w:rsidRPr="0078743D" w14:paraId="1F5C17C3" w14:textId="77777777" w:rsidTr="00993CA3">
        <w:tc>
          <w:tcPr>
            <w:tcW w:w="310" w:type="pct"/>
            <w:tcBorders>
              <w:top w:val="single" w:sz="4" w:space="0" w:color="auto"/>
              <w:left w:val="single" w:sz="4" w:space="0" w:color="auto"/>
              <w:bottom w:val="single" w:sz="4" w:space="0" w:color="auto"/>
              <w:right w:val="single" w:sz="4" w:space="0" w:color="auto"/>
            </w:tcBorders>
          </w:tcPr>
          <w:p w14:paraId="06A66F5F" w14:textId="77777777" w:rsidR="00F71ADD" w:rsidRPr="0078743D" w:rsidRDefault="00F71ADD" w:rsidP="003C57D9">
            <w:pPr>
              <w:jc w:val="both"/>
              <w:rPr>
                <w:rFonts w:ascii="Arial" w:hAnsi="Arial"/>
                <w:sz w:val="24"/>
                <w:szCs w:val="24"/>
                <w:lang w:val="lt-LT"/>
              </w:rPr>
            </w:pPr>
          </w:p>
        </w:tc>
        <w:tc>
          <w:tcPr>
            <w:tcW w:w="1325" w:type="pct"/>
            <w:tcBorders>
              <w:top w:val="single" w:sz="4" w:space="0" w:color="auto"/>
              <w:left w:val="single" w:sz="4" w:space="0" w:color="auto"/>
              <w:bottom w:val="single" w:sz="4" w:space="0" w:color="auto"/>
              <w:right w:val="single" w:sz="4" w:space="0" w:color="auto"/>
            </w:tcBorders>
          </w:tcPr>
          <w:p w14:paraId="3A0B332E" w14:textId="27258E77" w:rsidR="00F71ADD" w:rsidRPr="0078743D" w:rsidRDefault="008444C9" w:rsidP="008444C9">
            <w:pPr>
              <w:jc w:val="both"/>
              <w:rPr>
                <w:rFonts w:ascii="Arial" w:hAnsi="Arial"/>
                <w:i/>
                <w:iCs/>
                <w:sz w:val="24"/>
                <w:szCs w:val="24"/>
                <w:lang w:val="lt-LT"/>
              </w:rPr>
            </w:pPr>
            <w:r w:rsidRPr="0078743D">
              <w:rPr>
                <w:rFonts w:ascii="Arial" w:hAnsi="Arial"/>
                <w:i/>
                <w:iCs/>
                <w:sz w:val="24"/>
                <w:szCs w:val="24"/>
                <w:lang w:val="lt-LT"/>
              </w:rPr>
              <w:t>[</w:t>
            </w:r>
            <w:r w:rsidR="00993CA3" w:rsidRPr="0078743D">
              <w:rPr>
                <w:rFonts w:ascii="Arial" w:hAnsi="Arial"/>
                <w:i/>
                <w:iCs/>
                <w:sz w:val="24"/>
                <w:szCs w:val="24"/>
                <w:lang w:val="lt-LT"/>
              </w:rPr>
              <w:t>u</w:t>
            </w:r>
            <w:r w:rsidRPr="0078743D">
              <w:rPr>
                <w:rFonts w:ascii="Arial" w:hAnsi="Arial"/>
                <w:i/>
                <w:iCs/>
                <w:sz w:val="24"/>
                <w:szCs w:val="24"/>
                <w:lang w:val="lt-LT"/>
              </w:rPr>
              <w:t>žpildytas ir pasirašytas EBVPD]</w:t>
            </w:r>
          </w:p>
        </w:tc>
        <w:tc>
          <w:tcPr>
            <w:tcW w:w="1209" w:type="pct"/>
            <w:tcBorders>
              <w:top w:val="single" w:sz="4" w:space="0" w:color="auto"/>
              <w:left w:val="single" w:sz="4" w:space="0" w:color="auto"/>
              <w:bottom w:val="single" w:sz="4" w:space="0" w:color="auto"/>
              <w:right w:val="single" w:sz="4" w:space="0" w:color="auto"/>
            </w:tcBorders>
          </w:tcPr>
          <w:p w14:paraId="5AB730DE" w14:textId="77777777" w:rsidR="00F71ADD" w:rsidRPr="0078743D" w:rsidRDefault="00F71ADD" w:rsidP="003C57D9">
            <w:pPr>
              <w:jc w:val="both"/>
              <w:rPr>
                <w:rFonts w:ascii="Arial" w:hAnsi="Arial"/>
                <w:i/>
                <w:iCs/>
                <w:sz w:val="24"/>
                <w:szCs w:val="24"/>
                <w:lang w:val="lt-LT"/>
              </w:rPr>
            </w:pPr>
          </w:p>
        </w:tc>
        <w:tc>
          <w:tcPr>
            <w:tcW w:w="2157" w:type="pct"/>
            <w:tcBorders>
              <w:top w:val="single" w:sz="4" w:space="0" w:color="auto"/>
              <w:left w:val="single" w:sz="4" w:space="0" w:color="auto"/>
              <w:bottom w:val="single" w:sz="4" w:space="0" w:color="auto"/>
              <w:right w:val="single" w:sz="4" w:space="0" w:color="auto"/>
            </w:tcBorders>
          </w:tcPr>
          <w:p w14:paraId="40DAA797" w14:textId="77777777" w:rsidR="00F71ADD" w:rsidRPr="0078743D" w:rsidRDefault="00F71ADD" w:rsidP="003C57D9">
            <w:pPr>
              <w:jc w:val="both"/>
              <w:rPr>
                <w:rFonts w:ascii="Arial" w:hAnsi="Arial"/>
                <w:i/>
                <w:iCs/>
                <w:sz w:val="24"/>
                <w:szCs w:val="24"/>
                <w:lang w:val="lt-LT"/>
              </w:rPr>
            </w:pPr>
          </w:p>
        </w:tc>
      </w:tr>
      <w:tr w:rsidR="008444C9" w:rsidRPr="0078743D" w14:paraId="08E1DE6D" w14:textId="77777777" w:rsidTr="00993CA3">
        <w:tc>
          <w:tcPr>
            <w:tcW w:w="310" w:type="pct"/>
            <w:tcBorders>
              <w:top w:val="single" w:sz="4" w:space="0" w:color="auto"/>
              <w:left w:val="single" w:sz="4" w:space="0" w:color="auto"/>
              <w:bottom w:val="single" w:sz="4" w:space="0" w:color="auto"/>
              <w:right w:val="single" w:sz="4" w:space="0" w:color="auto"/>
            </w:tcBorders>
          </w:tcPr>
          <w:p w14:paraId="28818EF0" w14:textId="77777777" w:rsidR="008444C9" w:rsidRPr="0078743D" w:rsidRDefault="008444C9" w:rsidP="003C57D9">
            <w:pPr>
              <w:jc w:val="both"/>
              <w:rPr>
                <w:rFonts w:ascii="Arial" w:hAnsi="Arial"/>
                <w:sz w:val="24"/>
                <w:szCs w:val="24"/>
                <w:lang w:val="lt-LT"/>
              </w:rPr>
            </w:pPr>
          </w:p>
        </w:tc>
        <w:tc>
          <w:tcPr>
            <w:tcW w:w="1325" w:type="pct"/>
            <w:tcBorders>
              <w:top w:val="single" w:sz="4" w:space="0" w:color="auto"/>
              <w:left w:val="single" w:sz="4" w:space="0" w:color="auto"/>
              <w:bottom w:val="single" w:sz="4" w:space="0" w:color="auto"/>
              <w:right w:val="single" w:sz="4" w:space="0" w:color="auto"/>
            </w:tcBorders>
          </w:tcPr>
          <w:p w14:paraId="0D5563F5" w14:textId="7EDB62E4" w:rsidR="008444C9" w:rsidRPr="0078743D" w:rsidRDefault="008444C9" w:rsidP="003C57D9">
            <w:pPr>
              <w:jc w:val="both"/>
              <w:rPr>
                <w:rFonts w:ascii="Arial" w:hAnsi="Arial"/>
                <w:i/>
                <w:iCs/>
                <w:sz w:val="24"/>
                <w:szCs w:val="24"/>
                <w:lang w:val="lt-LT"/>
              </w:rPr>
            </w:pPr>
          </w:p>
        </w:tc>
        <w:tc>
          <w:tcPr>
            <w:tcW w:w="1209" w:type="pct"/>
            <w:tcBorders>
              <w:top w:val="single" w:sz="4" w:space="0" w:color="auto"/>
              <w:left w:val="single" w:sz="4" w:space="0" w:color="auto"/>
              <w:bottom w:val="single" w:sz="4" w:space="0" w:color="auto"/>
              <w:right w:val="single" w:sz="4" w:space="0" w:color="auto"/>
            </w:tcBorders>
          </w:tcPr>
          <w:p w14:paraId="1FE86E85" w14:textId="77777777" w:rsidR="008444C9" w:rsidRPr="0078743D" w:rsidRDefault="008444C9" w:rsidP="003C57D9">
            <w:pPr>
              <w:jc w:val="both"/>
              <w:rPr>
                <w:rFonts w:ascii="Arial" w:hAnsi="Arial"/>
                <w:i/>
                <w:iCs/>
                <w:sz w:val="24"/>
                <w:szCs w:val="24"/>
                <w:lang w:val="lt-LT"/>
              </w:rPr>
            </w:pPr>
          </w:p>
        </w:tc>
        <w:tc>
          <w:tcPr>
            <w:tcW w:w="2157" w:type="pct"/>
            <w:tcBorders>
              <w:top w:val="single" w:sz="4" w:space="0" w:color="auto"/>
              <w:left w:val="single" w:sz="4" w:space="0" w:color="auto"/>
              <w:bottom w:val="single" w:sz="4" w:space="0" w:color="auto"/>
              <w:right w:val="single" w:sz="4" w:space="0" w:color="auto"/>
            </w:tcBorders>
          </w:tcPr>
          <w:p w14:paraId="32E4A6DB" w14:textId="77777777" w:rsidR="008444C9" w:rsidRPr="0078743D" w:rsidRDefault="008444C9" w:rsidP="003C57D9">
            <w:pPr>
              <w:jc w:val="both"/>
              <w:rPr>
                <w:rFonts w:ascii="Arial" w:hAnsi="Arial"/>
                <w:i/>
                <w:iCs/>
                <w:sz w:val="24"/>
                <w:szCs w:val="24"/>
                <w:lang w:val="lt-LT"/>
              </w:rPr>
            </w:pPr>
          </w:p>
        </w:tc>
      </w:tr>
      <w:tr w:rsidR="008444C9" w:rsidRPr="0078743D" w14:paraId="1021490F" w14:textId="77777777" w:rsidTr="00993CA3">
        <w:tc>
          <w:tcPr>
            <w:tcW w:w="310" w:type="pct"/>
            <w:tcBorders>
              <w:top w:val="single" w:sz="4" w:space="0" w:color="auto"/>
              <w:left w:val="single" w:sz="4" w:space="0" w:color="auto"/>
              <w:bottom w:val="single" w:sz="4" w:space="0" w:color="auto"/>
              <w:right w:val="single" w:sz="4" w:space="0" w:color="auto"/>
            </w:tcBorders>
          </w:tcPr>
          <w:p w14:paraId="1CCAC23E" w14:textId="77777777" w:rsidR="008444C9" w:rsidRPr="0078743D" w:rsidRDefault="008444C9" w:rsidP="003C57D9">
            <w:pPr>
              <w:jc w:val="both"/>
              <w:rPr>
                <w:rFonts w:ascii="Arial" w:hAnsi="Arial"/>
                <w:sz w:val="24"/>
                <w:szCs w:val="24"/>
                <w:lang w:val="lt-LT"/>
              </w:rPr>
            </w:pPr>
          </w:p>
        </w:tc>
        <w:tc>
          <w:tcPr>
            <w:tcW w:w="1325" w:type="pct"/>
            <w:tcBorders>
              <w:top w:val="single" w:sz="4" w:space="0" w:color="auto"/>
              <w:left w:val="single" w:sz="4" w:space="0" w:color="auto"/>
              <w:bottom w:val="single" w:sz="4" w:space="0" w:color="auto"/>
              <w:right w:val="single" w:sz="4" w:space="0" w:color="auto"/>
            </w:tcBorders>
          </w:tcPr>
          <w:p w14:paraId="298A741B" w14:textId="77777777" w:rsidR="008444C9" w:rsidRPr="0078743D" w:rsidRDefault="008444C9" w:rsidP="003C57D9">
            <w:pPr>
              <w:jc w:val="both"/>
              <w:rPr>
                <w:rFonts w:ascii="Arial" w:hAnsi="Arial"/>
                <w:sz w:val="24"/>
                <w:szCs w:val="24"/>
                <w:lang w:val="lt-LT"/>
              </w:rPr>
            </w:pPr>
          </w:p>
        </w:tc>
        <w:tc>
          <w:tcPr>
            <w:tcW w:w="1209" w:type="pct"/>
            <w:tcBorders>
              <w:top w:val="single" w:sz="4" w:space="0" w:color="auto"/>
              <w:left w:val="single" w:sz="4" w:space="0" w:color="auto"/>
              <w:bottom w:val="single" w:sz="4" w:space="0" w:color="auto"/>
              <w:right w:val="single" w:sz="4" w:space="0" w:color="auto"/>
            </w:tcBorders>
          </w:tcPr>
          <w:p w14:paraId="3F94F066" w14:textId="77777777" w:rsidR="008444C9" w:rsidRPr="0078743D" w:rsidRDefault="008444C9" w:rsidP="003C57D9">
            <w:pPr>
              <w:jc w:val="both"/>
              <w:rPr>
                <w:rFonts w:ascii="Arial" w:hAnsi="Arial"/>
                <w:sz w:val="24"/>
                <w:szCs w:val="24"/>
                <w:lang w:val="lt-LT"/>
              </w:rPr>
            </w:pPr>
          </w:p>
        </w:tc>
        <w:tc>
          <w:tcPr>
            <w:tcW w:w="2157" w:type="pct"/>
            <w:tcBorders>
              <w:top w:val="single" w:sz="4" w:space="0" w:color="auto"/>
              <w:left w:val="single" w:sz="4" w:space="0" w:color="auto"/>
              <w:bottom w:val="single" w:sz="4" w:space="0" w:color="auto"/>
              <w:right w:val="single" w:sz="4" w:space="0" w:color="auto"/>
            </w:tcBorders>
          </w:tcPr>
          <w:p w14:paraId="4FD7428F" w14:textId="77777777" w:rsidR="008444C9" w:rsidRPr="0078743D" w:rsidRDefault="008444C9" w:rsidP="003C57D9">
            <w:pPr>
              <w:jc w:val="both"/>
              <w:rPr>
                <w:rFonts w:ascii="Arial" w:hAnsi="Arial"/>
                <w:sz w:val="24"/>
                <w:szCs w:val="24"/>
                <w:lang w:val="lt-LT"/>
              </w:rPr>
            </w:pPr>
          </w:p>
        </w:tc>
      </w:tr>
      <w:tr w:rsidR="008444C9" w:rsidRPr="0078743D" w14:paraId="7113687B" w14:textId="77777777" w:rsidTr="00993CA3">
        <w:tc>
          <w:tcPr>
            <w:tcW w:w="310" w:type="pct"/>
            <w:tcBorders>
              <w:top w:val="single" w:sz="4" w:space="0" w:color="auto"/>
              <w:left w:val="single" w:sz="4" w:space="0" w:color="auto"/>
              <w:bottom w:val="single" w:sz="4" w:space="0" w:color="auto"/>
              <w:right w:val="single" w:sz="4" w:space="0" w:color="auto"/>
            </w:tcBorders>
          </w:tcPr>
          <w:p w14:paraId="1C75995A" w14:textId="77777777" w:rsidR="008444C9" w:rsidRPr="0078743D" w:rsidRDefault="008444C9" w:rsidP="003C57D9">
            <w:pPr>
              <w:jc w:val="both"/>
              <w:rPr>
                <w:rFonts w:ascii="Arial" w:hAnsi="Arial"/>
                <w:sz w:val="24"/>
                <w:szCs w:val="24"/>
                <w:lang w:val="lt-LT"/>
              </w:rPr>
            </w:pPr>
          </w:p>
        </w:tc>
        <w:tc>
          <w:tcPr>
            <w:tcW w:w="1325" w:type="pct"/>
            <w:tcBorders>
              <w:top w:val="single" w:sz="4" w:space="0" w:color="auto"/>
              <w:left w:val="single" w:sz="4" w:space="0" w:color="auto"/>
              <w:bottom w:val="single" w:sz="4" w:space="0" w:color="auto"/>
              <w:right w:val="single" w:sz="4" w:space="0" w:color="auto"/>
            </w:tcBorders>
          </w:tcPr>
          <w:p w14:paraId="6688C060" w14:textId="77777777" w:rsidR="008444C9" w:rsidRPr="0078743D" w:rsidRDefault="008444C9" w:rsidP="003C57D9">
            <w:pPr>
              <w:jc w:val="both"/>
              <w:rPr>
                <w:rFonts w:ascii="Arial" w:hAnsi="Arial"/>
                <w:sz w:val="24"/>
                <w:szCs w:val="24"/>
                <w:lang w:val="lt-LT"/>
              </w:rPr>
            </w:pPr>
          </w:p>
        </w:tc>
        <w:tc>
          <w:tcPr>
            <w:tcW w:w="1209" w:type="pct"/>
            <w:tcBorders>
              <w:top w:val="single" w:sz="4" w:space="0" w:color="auto"/>
              <w:left w:val="single" w:sz="4" w:space="0" w:color="auto"/>
              <w:bottom w:val="single" w:sz="4" w:space="0" w:color="auto"/>
              <w:right w:val="single" w:sz="4" w:space="0" w:color="auto"/>
            </w:tcBorders>
          </w:tcPr>
          <w:p w14:paraId="274902EF" w14:textId="77777777" w:rsidR="008444C9" w:rsidRPr="0078743D" w:rsidRDefault="008444C9" w:rsidP="003C57D9">
            <w:pPr>
              <w:jc w:val="both"/>
              <w:rPr>
                <w:rFonts w:ascii="Arial" w:hAnsi="Arial"/>
                <w:sz w:val="24"/>
                <w:szCs w:val="24"/>
                <w:lang w:val="lt-LT"/>
              </w:rPr>
            </w:pPr>
          </w:p>
        </w:tc>
        <w:tc>
          <w:tcPr>
            <w:tcW w:w="2157" w:type="pct"/>
            <w:tcBorders>
              <w:top w:val="single" w:sz="4" w:space="0" w:color="auto"/>
              <w:left w:val="single" w:sz="4" w:space="0" w:color="auto"/>
              <w:bottom w:val="single" w:sz="4" w:space="0" w:color="auto"/>
              <w:right w:val="single" w:sz="4" w:space="0" w:color="auto"/>
            </w:tcBorders>
          </w:tcPr>
          <w:p w14:paraId="37025F6B" w14:textId="77777777" w:rsidR="008444C9" w:rsidRPr="0078743D" w:rsidRDefault="008444C9" w:rsidP="003C57D9">
            <w:pPr>
              <w:jc w:val="both"/>
              <w:rPr>
                <w:rFonts w:ascii="Arial" w:hAnsi="Arial"/>
                <w:sz w:val="24"/>
                <w:szCs w:val="24"/>
                <w:lang w:val="lt-LT"/>
              </w:rPr>
            </w:pPr>
          </w:p>
        </w:tc>
      </w:tr>
    </w:tbl>
    <w:p w14:paraId="77696D8C" w14:textId="77777777" w:rsidR="00F71ADD" w:rsidRPr="0078743D" w:rsidRDefault="00F71ADD" w:rsidP="00F71ADD">
      <w:pPr>
        <w:spacing w:after="0" w:line="240" w:lineRule="auto"/>
        <w:ind w:firstLine="567"/>
        <w:jc w:val="both"/>
        <w:rPr>
          <w:rFonts w:ascii="Arial" w:eastAsia="Calibri" w:hAnsi="Arial" w:cs="Arial"/>
          <w:sz w:val="24"/>
          <w:szCs w:val="24"/>
          <w:lang w:eastAsia="en-US"/>
        </w:rPr>
      </w:pPr>
      <w:r w:rsidRPr="0078743D">
        <w:rPr>
          <w:rFonts w:ascii="Arial" w:eastAsia="Calibri" w:hAnsi="Arial" w:cs="Arial"/>
          <w:sz w:val="24"/>
          <w:szCs w:val="24"/>
          <w:lang w:eastAsia="en-US"/>
        </w:rPr>
        <w:t>Pastabos:</w:t>
      </w:r>
    </w:p>
    <w:p w14:paraId="229C999C" w14:textId="77777777" w:rsidR="00F71ADD" w:rsidRPr="0078743D" w:rsidRDefault="00F71ADD" w:rsidP="00F71ADD">
      <w:pPr>
        <w:spacing w:after="0" w:line="240" w:lineRule="auto"/>
        <w:ind w:firstLine="567"/>
        <w:jc w:val="both"/>
        <w:rPr>
          <w:rFonts w:ascii="Arial" w:eastAsia="Calibri" w:hAnsi="Arial" w:cs="Arial"/>
          <w:sz w:val="24"/>
          <w:szCs w:val="24"/>
          <w:lang w:eastAsia="en-US"/>
        </w:rPr>
      </w:pPr>
      <w:r w:rsidRPr="0078743D">
        <w:rPr>
          <w:rFonts w:ascii="Arial" w:eastAsia="Calibri" w:hAnsi="Arial" w:cs="Arial"/>
          <w:sz w:val="24"/>
          <w:szCs w:val="24"/>
          <w:lang w:eastAsia="en-US"/>
        </w:rPr>
        <w:t>1. Tiekėjas, nurodantis konfidencialią informaciją, privalo vadovautis Viešųjų pirkimų įstatymo 20 straipsnio 2 dalimi.</w:t>
      </w:r>
    </w:p>
    <w:p w14:paraId="6CBDB1FD" w14:textId="77777777" w:rsidR="00F71ADD" w:rsidRPr="0078743D" w:rsidRDefault="00F71ADD" w:rsidP="00F71ADD">
      <w:pPr>
        <w:spacing w:after="0" w:line="240" w:lineRule="auto"/>
        <w:ind w:firstLine="567"/>
        <w:jc w:val="both"/>
        <w:rPr>
          <w:rFonts w:ascii="Arial" w:eastAsia="Calibri" w:hAnsi="Arial" w:cs="Arial"/>
          <w:sz w:val="24"/>
          <w:szCs w:val="24"/>
          <w:lang w:eastAsia="en-US"/>
        </w:rPr>
      </w:pPr>
      <w:r w:rsidRPr="0078743D">
        <w:rPr>
          <w:rFonts w:ascii="Arial" w:eastAsia="Calibri" w:hAnsi="Arial" w:cs="Arial"/>
          <w:sz w:val="24"/>
          <w:szCs w:val="24"/>
          <w:lang w:eastAsia="en-US"/>
        </w:rPr>
        <w:t>2. Tiekėjas pilnai atsako už tai, kad jo pateiktame pasiūlyme nurodyta konfidenciali (neskelbtina) arba komercinę (gamybinę) paslaptį turinti informacija nepažeidžia Viešųjų pirkimų įstatyme įtvirtintų skaidrumo principų, draudžiančių nepagrįstai riboti teisę susipažinti su nekonfidencialia viešojo pirkimo informacija.</w:t>
      </w:r>
    </w:p>
    <w:p w14:paraId="44621937" w14:textId="77777777" w:rsidR="00F71ADD" w:rsidRPr="0078743D" w:rsidRDefault="00F71ADD" w:rsidP="00F71ADD">
      <w:pPr>
        <w:spacing w:after="0" w:line="240" w:lineRule="auto"/>
        <w:ind w:firstLine="567"/>
        <w:jc w:val="both"/>
        <w:rPr>
          <w:rFonts w:ascii="Arial" w:eastAsia="Calibri" w:hAnsi="Arial" w:cs="Arial"/>
          <w:sz w:val="24"/>
          <w:szCs w:val="24"/>
          <w:lang w:eastAsia="en-US"/>
        </w:rPr>
      </w:pPr>
      <w:r w:rsidRPr="0078743D">
        <w:rPr>
          <w:rFonts w:ascii="Arial" w:eastAsia="Calibri" w:hAnsi="Arial" w:cs="Arial"/>
          <w:sz w:val="24"/>
          <w:szCs w:val="24"/>
          <w:lang w:eastAsia="en-US"/>
        </w:rPr>
        <w:t>3. Jei tiekėjas šios lentelės neužpildo ir (ar) failo (bylos) pavadinime nenurodo „konfidencialu“, perkančioji organizacija laiko, kad jo pateiktame pasiūlyme nėra konfidencialios informacijos.</w:t>
      </w:r>
    </w:p>
    <w:p w14:paraId="026E38D0" w14:textId="77777777" w:rsidR="00F71ADD" w:rsidRPr="0078743D" w:rsidRDefault="00F71ADD" w:rsidP="00F71ADD">
      <w:pPr>
        <w:spacing w:after="0" w:line="240" w:lineRule="auto"/>
        <w:jc w:val="center"/>
        <w:rPr>
          <w:rFonts w:ascii="Arial" w:eastAsia="Calibri" w:hAnsi="Arial" w:cs="Arial"/>
          <w:b/>
          <w:bCs/>
          <w:strike/>
          <w:sz w:val="24"/>
          <w:szCs w:val="24"/>
          <w:lang w:eastAsia="en-US"/>
        </w:rPr>
      </w:pPr>
    </w:p>
    <w:p w14:paraId="59863144" w14:textId="4718B862" w:rsidR="00F71ADD" w:rsidRPr="0078743D" w:rsidRDefault="00F71ADD" w:rsidP="00F71ADD">
      <w:pPr>
        <w:autoSpaceDN w:val="0"/>
        <w:spacing w:after="0" w:line="240" w:lineRule="auto"/>
        <w:ind w:firstLine="567"/>
        <w:rPr>
          <w:rFonts w:ascii="Arial" w:eastAsia="Times New Roman" w:hAnsi="Arial" w:cs="Arial"/>
          <w:sz w:val="24"/>
          <w:szCs w:val="24"/>
        </w:rPr>
      </w:pPr>
      <w:r w:rsidRPr="0078743D">
        <w:rPr>
          <w:rFonts w:ascii="Arial" w:hAnsi="Arial" w:cs="Arial"/>
          <w:sz w:val="24"/>
          <w:szCs w:val="24"/>
        </w:rPr>
        <w:t>Užtikrindami pasiūlymo galiojimą pateikiame _________________________________</w:t>
      </w:r>
    </w:p>
    <w:p w14:paraId="0C1CF645" w14:textId="053688CA" w:rsidR="00F71ADD" w:rsidRPr="0078743D" w:rsidRDefault="00F71ADD" w:rsidP="00993CA3">
      <w:pPr>
        <w:autoSpaceDN w:val="0"/>
        <w:spacing w:after="0" w:line="240" w:lineRule="auto"/>
        <w:ind w:firstLine="3686"/>
        <w:jc w:val="center"/>
        <w:rPr>
          <w:rFonts w:ascii="Arial" w:hAnsi="Arial" w:cs="Arial"/>
          <w:sz w:val="24"/>
          <w:szCs w:val="24"/>
        </w:rPr>
      </w:pPr>
      <w:r w:rsidRPr="0078743D">
        <w:rPr>
          <w:rFonts w:ascii="Arial" w:hAnsi="Arial" w:cs="Arial"/>
          <w:i/>
          <w:sz w:val="24"/>
          <w:szCs w:val="24"/>
        </w:rPr>
        <w:t>(nurodyti užtikrinimo būdą, dydį, dokumentus ir garantą</w:t>
      </w:r>
      <w:r w:rsidR="00993CA3" w:rsidRPr="0078743D">
        <w:rPr>
          <w:rFonts w:ascii="Arial" w:hAnsi="Arial" w:cs="Arial"/>
          <w:i/>
          <w:sz w:val="24"/>
          <w:szCs w:val="24"/>
        </w:rPr>
        <w:t>)</w:t>
      </w:r>
    </w:p>
    <w:p w14:paraId="4E206326" w14:textId="77777777" w:rsidR="00F71ADD" w:rsidRPr="0078743D" w:rsidRDefault="00F71ADD" w:rsidP="00F71ADD">
      <w:pPr>
        <w:spacing w:after="0" w:line="240" w:lineRule="auto"/>
        <w:ind w:firstLine="567"/>
        <w:rPr>
          <w:rFonts w:ascii="Arial" w:eastAsia="Calibri" w:hAnsi="Arial" w:cs="Arial"/>
          <w:sz w:val="24"/>
          <w:szCs w:val="24"/>
          <w:lang w:eastAsia="en-US"/>
        </w:rPr>
      </w:pPr>
    </w:p>
    <w:p w14:paraId="4B88777B" w14:textId="77777777" w:rsidR="00F71ADD" w:rsidRPr="0078743D" w:rsidRDefault="00F71ADD" w:rsidP="0068433B">
      <w:pPr>
        <w:keepNext/>
        <w:spacing w:after="0" w:line="240" w:lineRule="auto"/>
        <w:ind w:firstLine="567"/>
        <w:rPr>
          <w:rFonts w:ascii="Arial" w:eastAsia="Calibri" w:hAnsi="Arial" w:cs="Arial"/>
          <w:b/>
          <w:bCs/>
          <w:sz w:val="24"/>
          <w:szCs w:val="24"/>
          <w:lang w:eastAsia="en-US"/>
        </w:rPr>
      </w:pPr>
      <w:r w:rsidRPr="0078743D">
        <w:rPr>
          <w:rFonts w:ascii="Arial" w:eastAsia="Calibri" w:hAnsi="Arial" w:cs="Arial"/>
          <w:b/>
          <w:bCs/>
          <w:sz w:val="24"/>
          <w:szCs w:val="24"/>
          <w:lang w:eastAsia="en-US"/>
        </w:rPr>
        <w:t>Pasirašydamas šį pasiūlymą, tvirtintu, kad:</w:t>
      </w:r>
    </w:p>
    <w:p w14:paraId="4D5C78E2" w14:textId="77777777" w:rsidR="00F71ADD" w:rsidRPr="0078743D" w:rsidRDefault="00F71ADD" w:rsidP="0068433B">
      <w:pPr>
        <w:keepNext/>
        <w:spacing w:after="0" w:line="240" w:lineRule="auto"/>
        <w:ind w:firstLine="567"/>
        <w:jc w:val="both"/>
        <w:rPr>
          <w:rFonts w:ascii="Arial" w:eastAsia="Calibri" w:hAnsi="Arial" w:cs="Arial"/>
          <w:sz w:val="24"/>
          <w:szCs w:val="24"/>
          <w:lang w:eastAsia="en-US"/>
        </w:rPr>
      </w:pPr>
      <w:r w:rsidRPr="0078743D">
        <w:rPr>
          <w:rFonts w:ascii="Arial" w:eastAsia="Calibri" w:hAnsi="Arial" w:cs="Arial"/>
          <w:sz w:val="24"/>
          <w:szCs w:val="24"/>
          <w:lang w:eastAsia="en-US"/>
        </w:rPr>
        <w:t>1. Esu susipažinęs su pirkimo dokumentais, taip pat su galiojančiais Lietuvos Respublikos įstatymais, poįstatyminiais teisės aktais, kurie reguliuoja viešųjų pirkimų atlikimo tvarką bei gali turėti įtakos bet kokiems tarp perkančiosios organizacijos ir tiekėjo susiklostantiems santykiams, kylantiems iš šio pirkimo ir (ar) susijusiems su šiuo pirkimu;</w:t>
      </w:r>
    </w:p>
    <w:p w14:paraId="6F964FB7" w14:textId="77777777" w:rsidR="00F71ADD" w:rsidRPr="0078743D" w:rsidRDefault="00F71ADD" w:rsidP="00F71ADD">
      <w:pPr>
        <w:spacing w:after="0" w:line="240" w:lineRule="auto"/>
        <w:ind w:firstLine="567"/>
        <w:jc w:val="both"/>
        <w:rPr>
          <w:rFonts w:ascii="Arial" w:eastAsia="Calibri" w:hAnsi="Arial" w:cs="Arial"/>
          <w:sz w:val="24"/>
          <w:szCs w:val="24"/>
          <w:lang w:eastAsia="en-US"/>
        </w:rPr>
      </w:pPr>
      <w:r w:rsidRPr="0078743D">
        <w:rPr>
          <w:rFonts w:ascii="Arial" w:eastAsia="Calibri" w:hAnsi="Arial" w:cs="Arial"/>
          <w:sz w:val="24"/>
          <w:szCs w:val="24"/>
          <w:lang w:eastAsia="en-US"/>
        </w:rPr>
        <w:t>2. Sutinku su pirkimo skelbime ir pirkimo dokumentuose nustatytomis sąlygomis ir procedūromis,</w:t>
      </w:r>
    </w:p>
    <w:p w14:paraId="747D029C" w14:textId="77777777" w:rsidR="00F71ADD" w:rsidRPr="0078743D" w:rsidRDefault="00F71ADD" w:rsidP="00F71ADD">
      <w:pPr>
        <w:spacing w:after="0" w:line="240" w:lineRule="auto"/>
        <w:ind w:firstLine="567"/>
        <w:jc w:val="both"/>
        <w:rPr>
          <w:rFonts w:ascii="Arial" w:eastAsia="Calibri" w:hAnsi="Arial" w:cs="Arial"/>
          <w:sz w:val="24"/>
          <w:szCs w:val="24"/>
          <w:lang w:eastAsia="en-US"/>
        </w:rPr>
      </w:pPr>
      <w:r w:rsidRPr="0078743D">
        <w:rPr>
          <w:rFonts w:ascii="Arial" w:eastAsia="Calibri" w:hAnsi="Arial" w:cs="Arial"/>
          <w:sz w:val="24"/>
          <w:szCs w:val="24"/>
          <w:lang w:eastAsia="en-US"/>
        </w:rPr>
        <w:t>3. Pasiūlymo dokumentuose pateikti duomenys ir informacija yra teisinga ir apima viską, ko reikia tinkamam sutarties įvykdymui;</w:t>
      </w:r>
    </w:p>
    <w:p w14:paraId="7ADA007F" w14:textId="77777777" w:rsidR="00F71ADD" w:rsidRPr="0078743D" w:rsidRDefault="00F71ADD" w:rsidP="00F71ADD">
      <w:pPr>
        <w:spacing w:after="0" w:line="240" w:lineRule="auto"/>
        <w:ind w:firstLine="567"/>
        <w:jc w:val="both"/>
        <w:rPr>
          <w:rFonts w:ascii="Arial" w:eastAsia="Calibri" w:hAnsi="Arial" w:cs="Arial"/>
          <w:sz w:val="24"/>
          <w:szCs w:val="24"/>
          <w:lang w:eastAsia="en-US"/>
        </w:rPr>
      </w:pPr>
      <w:r w:rsidRPr="0078743D">
        <w:rPr>
          <w:rFonts w:ascii="Arial" w:eastAsia="Calibri" w:hAnsi="Arial" w:cs="Arial"/>
          <w:sz w:val="24"/>
          <w:szCs w:val="24"/>
          <w:lang w:eastAsia="en-US"/>
        </w:rPr>
        <w:t>4. Dokumentų skaitmeninės kopijos ir elektroninėmis priemonėmis pateikti duomenys yra tikri.</w:t>
      </w:r>
    </w:p>
    <w:p w14:paraId="185202A6" w14:textId="77777777" w:rsidR="00F71ADD" w:rsidRPr="0078743D" w:rsidRDefault="00F71ADD" w:rsidP="00F71ADD">
      <w:pPr>
        <w:tabs>
          <w:tab w:val="left" w:pos="1560"/>
        </w:tabs>
        <w:spacing w:after="0" w:line="240" w:lineRule="auto"/>
        <w:ind w:firstLine="567"/>
        <w:jc w:val="both"/>
        <w:rPr>
          <w:rFonts w:ascii="Arial" w:eastAsia="Calibri" w:hAnsi="Arial" w:cs="Arial"/>
          <w:color w:val="000000" w:themeColor="text1"/>
          <w:sz w:val="24"/>
          <w:szCs w:val="24"/>
          <w:lang w:eastAsia="en-US"/>
        </w:rPr>
      </w:pPr>
      <w:r w:rsidRPr="0078743D">
        <w:rPr>
          <w:rFonts w:ascii="Arial" w:eastAsia="Calibri" w:hAnsi="Arial" w:cs="Arial"/>
          <w:sz w:val="24"/>
          <w:szCs w:val="24"/>
          <w:lang w:eastAsia="en-US"/>
        </w:rPr>
        <w:t>5.</w:t>
      </w:r>
      <w:r w:rsidRPr="0078743D">
        <w:rPr>
          <w:rFonts w:ascii="Arial" w:eastAsia="Calibri" w:hAnsi="Arial" w:cs="Arial"/>
          <w:color w:val="000000" w:themeColor="text1"/>
          <w:sz w:val="24"/>
          <w:szCs w:val="24"/>
          <w:lang w:eastAsia="en-US"/>
        </w:rPr>
        <w:t xml:space="preserve"> Jeigu kvalifikacija dėl teisės verstis atitinkama veikla nebuvo tikrinama arba tikrinama ne visa apimtimi, įsipareigojame perkančiajai organizacijai, kad pirkimo sutartį vykdys tik tokią teisę turintys asmenys.</w:t>
      </w:r>
    </w:p>
    <w:bookmarkEnd w:id="74"/>
    <w:p w14:paraId="1C87BAD2" w14:textId="77777777" w:rsidR="00993CA3" w:rsidRPr="0078743D" w:rsidRDefault="00993CA3" w:rsidP="00993CA3">
      <w:pPr>
        <w:spacing w:after="0"/>
        <w:ind w:firstLine="709"/>
        <w:jc w:val="both"/>
        <w:rPr>
          <w:rFonts w:ascii="Arial" w:eastAsia="Calibri" w:hAnsi="Arial" w:cs="Arial"/>
          <w:color w:val="000000" w:themeColor="text1"/>
          <w:sz w:val="24"/>
          <w:szCs w:val="24"/>
          <w:lang w:eastAsia="en-US"/>
        </w:rPr>
      </w:pPr>
      <w:r w:rsidRPr="0078743D">
        <w:rPr>
          <w:rFonts w:ascii="Arial" w:eastAsia="Calibri" w:hAnsi="Arial" w:cs="Arial"/>
          <w:color w:val="000000" w:themeColor="text1"/>
          <w:sz w:val="24"/>
          <w:szCs w:val="24"/>
          <w:lang w:eastAsia="en-US"/>
        </w:rPr>
        <w:t>6. Sudarius sutartį, tačiau ne vėliau negu sutartis pradedama vykdyti, įsipareigoju perkančiajai organizacijai pranešti tuo metu žinomų subtiekėjų pavadinimus, kontaktinius duomenis ir jų atstovus. Įsipareigoju informuoti apie minėtos informacijos pasikeitimus visu sutarties vykdymo metu, taip pat apie naujus subtiekėjus, kuriuos ketinu pasitelkti vėliau.</w:t>
      </w:r>
    </w:p>
    <w:p w14:paraId="2D69C45D" w14:textId="73D70FD8" w:rsidR="00F71ADD" w:rsidRPr="0078743D" w:rsidRDefault="00993CA3" w:rsidP="00993CA3">
      <w:pPr>
        <w:spacing w:after="0"/>
        <w:ind w:firstLine="709"/>
        <w:jc w:val="both"/>
        <w:rPr>
          <w:rFonts w:ascii="Arial" w:eastAsia="Calibri" w:hAnsi="Arial" w:cs="Arial"/>
          <w:color w:val="000000" w:themeColor="text1"/>
          <w:sz w:val="24"/>
          <w:szCs w:val="24"/>
          <w:lang w:eastAsia="en-US"/>
        </w:rPr>
      </w:pPr>
      <w:r w:rsidRPr="0078743D">
        <w:rPr>
          <w:rFonts w:ascii="Arial" w:eastAsia="Calibri" w:hAnsi="Arial" w:cs="Arial"/>
          <w:color w:val="000000" w:themeColor="text1"/>
          <w:sz w:val="24"/>
          <w:szCs w:val="24"/>
          <w:lang w:eastAsia="en-US"/>
        </w:rPr>
        <w:t xml:space="preserve">7. </w:t>
      </w:r>
      <w:r w:rsidRPr="0078743D">
        <w:rPr>
          <w:rFonts w:ascii="Arial" w:eastAsia="Calibri" w:hAnsi="Arial" w:cs="Arial"/>
          <w:sz w:val="24"/>
          <w:szCs w:val="24"/>
          <w:lang w:eastAsia="en-US"/>
        </w:rPr>
        <w:t>Pasiūlymas galioja iki termino, nustatyto pirkimo dokumentuose.</w:t>
      </w:r>
    </w:p>
    <w:p w14:paraId="4D9EF7C7" w14:textId="77777777" w:rsidR="00F71ADD" w:rsidRPr="0078743D" w:rsidRDefault="00F71ADD" w:rsidP="00F71ADD">
      <w:pPr>
        <w:spacing w:after="0" w:line="240" w:lineRule="auto"/>
        <w:rPr>
          <w:rFonts w:ascii="Arial" w:hAnsi="Arial" w:cs="Arial"/>
          <w:sz w:val="24"/>
          <w:szCs w:val="24"/>
        </w:rPr>
      </w:pPr>
    </w:p>
    <w:tbl>
      <w:tblPr>
        <w:tblStyle w:val="Lentelstinklelis"/>
        <w:tblW w:w="5000" w:type="pc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60"/>
        <w:gridCol w:w="997"/>
        <w:gridCol w:w="1928"/>
        <w:gridCol w:w="997"/>
        <w:gridCol w:w="2857"/>
      </w:tblGrid>
      <w:tr w:rsidR="00F71ADD" w:rsidRPr="0078743D" w14:paraId="323940D3" w14:textId="77777777" w:rsidTr="003C57D9">
        <w:tc>
          <w:tcPr>
            <w:tcW w:w="1484" w:type="pct"/>
            <w:tcBorders>
              <w:bottom w:val="single" w:sz="4" w:space="0" w:color="auto"/>
            </w:tcBorders>
          </w:tcPr>
          <w:p w14:paraId="66947EE2" w14:textId="77777777" w:rsidR="00F71ADD" w:rsidRPr="0078743D" w:rsidRDefault="00F71ADD" w:rsidP="003C57D9">
            <w:pPr>
              <w:rPr>
                <w:rFonts w:ascii="Arial" w:hAnsi="Arial" w:cs="Arial"/>
                <w:sz w:val="24"/>
                <w:szCs w:val="24"/>
              </w:rPr>
            </w:pPr>
          </w:p>
        </w:tc>
        <w:tc>
          <w:tcPr>
            <w:tcW w:w="517" w:type="pct"/>
          </w:tcPr>
          <w:p w14:paraId="69D48C06" w14:textId="77777777" w:rsidR="00F71ADD" w:rsidRPr="0078743D" w:rsidRDefault="00F71ADD" w:rsidP="003C57D9">
            <w:pPr>
              <w:rPr>
                <w:rFonts w:ascii="Arial" w:hAnsi="Arial" w:cs="Arial"/>
                <w:sz w:val="24"/>
                <w:szCs w:val="24"/>
              </w:rPr>
            </w:pPr>
          </w:p>
        </w:tc>
        <w:tc>
          <w:tcPr>
            <w:tcW w:w="1000" w:type="pct"/>
            <w:tcBorders>
              <w:bottom w:val="single" w:sz="4" w:space="0" w:color="auto"/>
            </w:tcBorders>
          </w:tcPr>
          <w:p w14:paraId="1A0CBFE9" w14:textId="77777777" w:rsidR="00F71ADD" w:rsidRPr="0078743D" w:rsidRDefault="00F71ADD" w:rsidP="003C57D9">
            <w:pPr>
              <w:rPr>
                <w:rFonts w:ascii="Arial" w:hAnsi="Arial" w:cs="Arial"/>
                <w:sz w:val="24"/>
                <w:szCs w:val="24"/>
              </w:rPr>
            </w:pPr>
          </w:p>
        </w:tc>
        <w:tc>
          <w:tcPr>
            <w:tcW w:w="517" w:type="pct"/>
          </w:tcPr>
          <w:p w14:paraId="762B1F8A" w14:textId="77777777" w:rsidR="00F71ADD" w:rsidRPr="0078743D" w:rsidRDefault="00F71ADD" w:rsidP="003C57D9">
            <w:pPr>
              <w:rPr>
                <w:rFonts w:ascii="Arial" w:hAnsi="Arial" w:cs="Arial"/>
                <w:sz w:val="24"/>
                <w:szCs w:val="24"/>
              </w:rPr>
            </w:pPr>
          </w:p>
        </w:tc>
        <w:tc>
          <w:tcPr>
            <w:tcW w:w="1482" w:type="pct"/>
            <w:tcBorders>
              <w:bottom w:val="single" w:sz="4" w:space="0" w:color="auto"/>
            </w:tcBorders>
          </w:tcPr>
          <w:p w14:paraId="6F65DF6D" w14:textId="77777777" w:rsidR="00F71ADD" w:rsidRPr="0078743D" w:rsidRDefault="00F71ADD" w:rsidP="003C57D9">
            <w:pPr>
              <w:rPr>
                <w:rFonts w:ascii="Arial" w:hAnsi="Arial" w:cs="Arial"/>
                <w:sz w:val="24"/>
                <w:szCs w:val="24"/>
              </w:rPr>
            </w:pPr>
          </w:p>
        </w:tc>
      </w:tr>
      <w:tr w:rsidR="00F71ADD" w:rsidRPr="0078743D" w14:paraId="188A55BF" w14:textId="77777777" w:rsidTr="003C57D9">
        <w:tc>
          <w:tcPr>
            <w:tcW w:w="1484" w:type="pct"/>
            <w:tcBorders>
              <w:top w:val="single" w:sz="4" w:space="0" w:color="auto"/>
            </w:tcBorders>
          </w:tcPr>
          <w:p w14:paraId="5978AB9A" w14:textId="77777777" w:rsidR="00F71ADD" w:rsidRPr="0078743D" w:rsidRDefault="00F71ADD" w:rsidP="003C57D9">
            <w:pPr>
              <w:jc w:val="center"/>
              <w:rPr>
                <w:rFonts w:ascii="Arial" w:hAnsi="Arial" w:cs="Arial"/>
                <w:i/>
                <w:iCs/>
              </w:rPr>
            </w:pPr>
            <w:r w:rsidRPr="0078743D">
              <w:rPr>
                <w:rFonts w:ascii="Arial" w:hAnsi="Arial" w:cs="Arial"/>
                <w:i/>
                <w:iCs/>
              </w:rPr>
              <w:t>(tiekėjo arba jo įgalioto asmens pareigų pavadinimas)</w:t>
            </w:r>
          </w:p>
        </w:tc>
        <w:tc>
          <w:tcPr>
            <w:tcW w:w="517" w:type="pct"/>
          </w:tcPr>
          <w:p w14:paraId="055C21B1" w14:textId="77777777" w:rsidR="00F71ADD" w:rsidRPr="0078743D" w:rsidRDefault="00F71ADD" w:rsidP="003C57D9">
            <w:pPr>
              <w:jc w:val="center"/>
              <w:rPr>
                <w:rFonts w:ascii="Arial" w:hAnsi="Arial" w:cs="Arial"/>
                <w:i/>
                <w:iCs/>
              </w:rPr>
            </w:pPr>
          </w:p>
        </w:tc>
        <w:tc>
          <w:tcPr>
            <w:tcW w:w="1000" w:type="pct"/>
            <w:tcBorders>
              <w:top w:val="single" w:sz="4" w:space="0" w:color="auto"/>
            </w:tcBorders>
          </w:tcPr>
          <w:p w14:paraId="3A85489C" w14:textId="77777777" w:rsidR="00F71ADD" w:rsidRPr="0078743D" w:rsidRDefault="00F71ADD" w:rsidP="003C57D9">
            <w:pPr>
              <w:jc w:val="center"/>
              <w:rPr>
                <w:rFonts w:ascii="Arial" w:hAnsi="Arial" w:cs="Arial"/>
                <w:i/>
                <w:iCs/>
              </w:rPr>
            </w:pPr>
            <w:r w:rsidRPr="0078743D">
              <w:rPr>
                <w:rFonts w:ascii="Arial" w:hAnsi="Arial" w:cs="Arial"/>
                <w:i/>
                <w:iCs/>
              </w:rPr>
              <w:t>(parašas)</w:t>
            </w:r>
          </w:p>
        </w:tc>
        <w:tc>
          <w:tcPr>
            <w:tcW w:w="517" w:type="pct"/>
          </w:tcPr>
          <w:p w14:paraId="263F6330" w14:textId="77777777" w:rsidR="00F71ADD" w:rsidRPr="0078743D" w:rsidRDefault="00F71ADD" w:rsidP="003C57D9">
            <w:pPr>
              <w:jc w:val="center"/>
              <w:rPr>
                <w:rFonts w:ascii="Arial" w:hAnsi="Arial" w:cs="Arial"/>
                <w:i/>
                <w:iCs/>
              </w:rPr>
            </w:pPr>
          </w:p>
        </w:tc>
        <w:tc>
          <w:tcPr>
            <w:tcW w:w="1482" w:type="pct"/>
            <w:tcBorders>
              <w:top w:val="single" w:sz="4" w:space="0" w:color="auto"/>
            </w:tcBorders>
          </w:tcPr>
          <w:p w14:paraId="68CCEC18" w14:textId="77777777" w:rsidR="00F71ADD" w:rsidRPr="0078743D" w:rsidRDefault="00F71ADD" w:rsidP="003C57D9">
            <w:pPr>
              <w:jc w:val="center"/>
              <w:rPr>
                <w:rFonts w:ascii="Arial" w:hAnsi="Arial" w:cs="Arial"/>
                <w:i/>
                <w:iCs/>
              </w:rPr>
            </w:pPr>
            <w:r w:rsidRPr="0078743D">
              <w:rPr>
                <w:rFonts w:ascii="Arial" w:hAnsi="Arial" w:cs="Arial"/>
                <w:i/>
                <w:iCs/>
              </w:rPr>
              <w:t>(vardas ir pavardė)</w:t>
            </w:r>
          </w:p>
        </w:tc>
      </w:tr>
    </w:tbl>
    <w:p w14:paraId="0E0851FD" w14:textId="77777777" w:rsidR="00F71ADD" w:rsidRPr="0078743D" w:rsidRDefault="00F71ADD" w:rsidP="00F71ADD">
      <w:pPr>
        <w:jc w:val="center"/>
        <w:rPr>
          <w:rFonts w:ascii="Arial" w:hAnsi="Arial" w:cs="Arial"/>
          <w:smallCaps/>
          <w:sz w:val="24"/>
          <w:szCs w:val="24"/>
        </w:rPr>
      </w:pPr>
      <w:r w:rsidRPr="0078743D">
        <w:rPr>
          <w:rFonts w:ascii="Arial" w:hAnsi="Arial" w:cs="Arial"/>
          <w:smallCaps/>
          <w:sz w:val="24"/>
          <w:szCs w:val="24"/>
        </w:rPr>
        <w:t>______________</w:t>
      </w:r>
    </w:p>
    <w:p w14:paraId="4107525B" w14:textId="123FCED1" w:rsidR="003E1B8D" w:rsidRPr="0078743D" w:rsidRDefault="003E1B8D" w:rsidP="00E8359A">
      <w:pPr>
        <w:rPr>
          <w:rFonts w:ascii="Arial" w:eastAsia="Calibri" w:hAnsi="Arial" w:cs="Arial"/>
          <w:sz w:val="24"/>
          <w:szCs w:val="24"/>
        </w:rPr>
      </w:pPr>
      <w:r w:rsidRPr="0078743D">
        <w:rPr>
          <w:rFonts w:ascii="Arial" w:eastAsia="Calibri" w:hAnsi="Arial" w:cs="Arial"/>
          <w:sz w:val="24"/>
          <w:szCs w:val="24"/>
        </w:rPr>
        <w:br w:type="page"/>
      </w:r>
    </w:p>
    <w:p w14:paraId="49D04CFD" w14:textId="7FA5C92D" w:rsidR="00535AB0" w:rsidRPr="0078743D" w:rsidRDefault="008D704D" w:rsidP="00E8359A">
      <w:pPr>
        <w:spacing w:after="0"/>
        <w:jc w:val="right"/>
        <w:rPr>
          <w:rFonts w:ascii="Arial" w:eastAsia="Calibri" w:hAnsi="Arial" w:cs="Arial"/>
          <w:sz w:val="24"/>
          <w:szCs w:val="24"/>
        </w:rPr>
      </w:pPr>
      <w:bookmarkStart w:id="75" w:name="_Ref39484039"/>
      <w:bookmarkStart w:id="76" w:name="_Ref40278562"/>
      <w:bookmarkStart w:id="77" w:name="_Toc126333945"/>
      <w:r w:rsidRPr="0078743D">
        <w:rPr>
          <w:rFonts w:ascii="Arial" w:eastAsia="Calibri" w:hAnsi="Arial" w:cs="Arial"/>
          <w:sz w:val="24"/>
          <w:szCs w:val="24"/>
        </w:rPr>
        <w:lastRenderedPageBreak/>
        <w:t xml:space="preserve">Pirkimo sąlygų </w:t>
      </w:r>
      <w:r w:rsidR="00535AB0" w:rsidRPr="0078743D">
        <w:rPr>
          <w:rFonts w:ascii="Arial" w:eastAsia="Calibri" w:hAnsi="Arial" w:cs="Arial"/>
          <w:sz w:val="24"/>
          <w:szCs w:val="24"/>
        </w:rPr>
        <w:t>7</w:t>
      </w:r>
      <w:r w:rsidRPr="0078743D">
        <w:rPr>
          <w:rFonts w:ascii="Arial" w:eastAsia="Calibri" w:hAnsi="Arial" w:cs="Arial"/>
          <w:sz w:val="24"/>
          <w:szCs w:val="24"/>
        </w:rPr>
        <w:t xml:space="preserve"> priedas </w:t>
      </w:r>
    </w:p>
    <w:p w14:paraId="3D8CCDF3" w14:textId="647A7B12" w:rsidR="008D704D" w:rsidRPr="0078743D" w:rsidRDefault="008D704D" w:rsidP="00E8359A">
      <w:pPr>
        <w:spacing w:after="0"/>
        <w:jc w:val="right"/>
        <w:rPr>
          <w:rFonts w:ascii="Arial" w:hAnsi="Arial" w:cs="Arial"/>
          <w:b/>
          <w:bCs/>
          <w:smallCaps/>
          <w:sz w:val="24"/>
          <w:szCs w:val="24"/>
        </w:rPr>
      </w:pPr>
      <w:r w:rsidRPr="0078743D">
        <w:rPr>
          <w:rFonts w:ascii="Arial" w:eastAsia="Calibri" w:hAnsi="Arial" w:cs="Arial"/>
          <w:sz w:val="24"/>
          <w:szCs w:val="24"/>
        </w:rPr>
        <w:t>„Pasiūlymų vertinimo kriterijai ir sąlygos“</w:t>
      </w:r>
      <w:bookmarkEnd w:id="75"/>
      <w:bookmarkEnd w:id="76"/>
      <w:bookmarkEnd w:id="77"/>
    </w:p>
    <w:p w14:paraId="6A0BFF9D" w14:textId="77777777" w:rsidR="00FE3D7C" w:rsidRPr="0078743D" w:rsidRDefault="00FE3D7C" w:rsidP="00E8359A">
      <w:pPr>
        <w:spacing w:after="0"/>
        <w:jc w:val="center"/>
        <w:rPr>
          <w:rFonts w:ascii="Arial" w:hAnsi="Arial" w:cs="Arial"/>
          <w:b/>
          <w:sz w:val="24"/>
          <w:szCs w:val="24"/>
        </w:rPr>
      </w:pPr>
    </w:p>
    <w:p w14:paraId="626DEF09" w14:textId="1390093D" w:rsidR="001675A7" w:rsidRPr="0078743D" w:rsidRDefault="001675A7" w:rsidP="00E8359A">
      <w:pPr>
        <w:spacing w:after="0"/>
        <w:jc w:val="center"/>
        <w:rPr>
          <w:rFonts w:ascii="Arial" w:hAnsi="Arial" w:cs="Arial"/>
          <w:b/>
          <w:bCs/>
          <w:sz w:val="24"/>
          <w:szCs w:val="24"/>
        </w:rPr>
      </w:pPr>
      <w:r w:rsidRPr="0078743D">
        <w:rPr>
          <w:rFonts w:ascii="Arial" w:hAnsi="Arial" w:cs="Arial"/>
          <w:b/>
          <w:bCs/>
          <w:sz w:val="24"/>
          <w:szCs w:val="24"/>
        </w:rPr>
        <w:t>PASIŪLYMŲ VERTINIMO KRITERIJAI IR SĄLYGOS</w:t>
      </w:r>
    </w:p>
    <w:p w14:paraId="2F887666" w14:textId="44B8E6D8" w:rsidR="00535AB0" w:rsidRPr="0078743D" w:rsidRDefault="00535AB0" w:rsidP="004E720A">
      <w:pPr>
        <w:spacing w:after="0"/>
        <w:rPr>
          <w:rFonts w:ascii="Arial" w:hAnsi="Arial" w:cs="Arial"/>
          <w:b/>
          <w:bCs/>
          <w:sz w:val="24"/>
          <w:szCs w:val="24"/>
        </w:rPr>
      </w:pPr>
    </w:p>
    <w:p w14:paraId="28FBC44E" w14:textId="77777777" w:rsidR="00EF6934" w:rsidRPr="00EF6934" w:rsidRDefault="0099279D" w:rsidP="00CD257E">
      <w:pPr>
        <w:pStyle w:val="Sraopastraipa"/>
        <w:numPr>
          <w:ilvl w:val="0"/>
          <w:numId w:val="11"/>
        </w:numPr>
        <w:spacing w:after="0"/>
        <w:jc w:val="both"/>
        <w:rPr>
          <w:rFonts w:ascii="Arial" w:hAnsi="Arial" w:cs="Arial"/>
          <w:b/>
          <w:bCs/>
          <w:smallCaps/>
          <w:sz w:val="24"/>
          <w:szCs w:val="24"/>
        </w:rPr>
      </w:pPr>
      <w:r w:rsidRPr="0078743D">
        <w:rPr>
          <w:rFonts w:ascii="Arial" w:hAnsi="Arial" w:cs="Arial"/>
          <w:sz w:val="24"/>
          <w:szCs w:val="24"/>
        </w:rPr>
        <w:t xml:space="preserve">Šiame pirkime ekonomiškai naudingiausias </w:t>
      </w:r>
      <w:r w:rsidRPr="00EF6934">
        <w:rPr>
          <w:rFonts w:ascii="Arial" w:hAnsi="Arial" w:cs="Arial"/>
          <w:sz w:val="24"/>
          <w:szCs w:val="24"/>
        </w:rPr>
        <w:t>pasiūlymas bus išrenkamas pagal</w:t>
      </w:r>
      <w:r w:rsidRPr="0078743D">
        <w:rPr>
          <w:rFonts w:ascii="Arial" w:hAnsi="Arial" w:cs="Arial"/>
          <w:sz w:val="24"/>
          <w:szCs w:val="24"/>
        </w:rPr>
        <w:t xml:space="preserve"> </w:t>
      </w:r>
      <w:r w:rsidR="00EF6934">
        <w:rPr>
          <w:rFonts w:ascii="Arial" w:hAnsi="Arial" w:cs="Arial"/>
          <w:sz w:val="24"/>
          <w:szCs w:val="24"/>
        </w:rPr>
        <w:t>kainą.</w:t>
      </w:r>
    </w:p>
    <w:p w14:paraId="0EE920F4" w14:textId="5850A5F6" w:rsidR="00A4599F" w:rsidRPr="0078743D" w:rsidRDefault="0099279D" w:rsidP="00EF6934">
      <w:pPr>
        <w:pStyle w:val="Sraopastraipa"/>
        <w:spacing w:after="0"/>
        <w:ind w:left="710"/>
        <w:jc w:val="center"/>
        <w:rPr>
          <w:rFonts w:ascii="Arial" w:hAnsi="Arial" w:cs="Arial"/>
          <w:b/>
          <w:bCs/>
          <w:smallCaps/>
          <w:sz w:val="24"/>
          <w:szCs w:val="24"/>
        </w:rPr>
      </w:pPr>
      <w:r w:rsidRPr="0078743D">
        <w:rPr>
          <w:rFonts w:ascii="Times New Roman" w:hAnsi="Times New Roman" w:cs="Times New Roman"/>
          <w:b/>
          <w:bCs/>
          <w:smallCaps/>
          <w:sz w:val="24"/>
          <w:szCs w:val="24"/>
        </w:rPr>
        <w:t>_____________</w:t>
      </w:r>
      <w:r w:rsidR="00A4599F" w:rsidRPr="0078743D">
        <w:rPr>
          <w:rFonts w:ascii="Arial" w:hAnsi="Arial" w:cs="Arial"/>
          <w:b/>
          <w:bCs/>
          <w:smallCaps/>
          <w:sz w:val="24"/>
          <w:szCs w:val="24"/>
        </w:rPr>
        <w:br w:type="page"/>
      </w:r>
    </w:p>
    <w:p w14:paraId="684A2578" w14:textId="77777777" w:rsidR="00AE3F95" w:rsidRPr="00027270" w:rsidRDefault="00AE3F95" w:rsidP="00AE3F95">
      <w:pPr>
        <w:pStyle w:val="Antrat2"/>
        <w:keepNext w:val="0"/>
        <w:keepLines w:val="0"/>
        <w:spacing w:before="0" w:line="276" w:lineRule="auto"/>
        <w:ind w:left="2694"/>
        <w:jc w:val="right"/>
        <w:rPr>
          <w:rFonts w:ascii="Arial" w:hAnsi="Arial" w:cs="Arial"/>
          <w:color w:val="auto"/>
          <w:sz w:val="24"/>
          <w:szCs w:val="24"/>
        </w:rPr>
      </w:pPr>
      <w:r w:rsidRPr="00027270">
        <w:rPr>
          <w:rFonts w:ascii="Arial" w:hAnsi="Arial" w:cs="Arial"/>
          <w:color w:val="auto"/>
          <w:sz w:val="24"/>
          <w:szCs w:val="24"/>
        </w:rPr>
        <w:lastRenderedPageBreak/>
        <w:t>Pirkimo sąlygų 8 priedas „Tiekėjo deklaracija dėl atitikties Reglamento nuostatoms“</w:t>
      </w:r>
    </w:p>
    <w:p w14:paraId="7F8C69F2" w14:textId="77777777" w:rsidR="00AE3F95" w:rsidRPr="00027270" w:rsidRDefault="00AE3F95" w:rsidP="00AE3F95">
      <w:pPr>
        <w:spacing w:after="0" w:line="240" w:lineRule="auto"/>
        <w:ind w:left="6480"/>
        <w:rPr>
          <w:rFonts w:ascii="Arial" w:eastAsia="Times New Roman" w:hAnsi="Arial" w:cs="Arial"/>
          <w:i/>
        </w:rPr>
      </w:pPr>
    </w:p>
    <w:p w14:paraId="48C964B2" w14:textId="77777777" w:rsidR="00AE3F95" w:rsidRPr="00027270" w:rsidRDefault="00AE3F95" w:rsidP="00AE3F95">
      <w:pPr>
        <w:spacing w:after="0" w:line="240" w:lineRule="auto"/>
        <w:ind w:left="6480"/>
        <w:rPr>
          <w:rFonts w:ascii="Arial" w:eastAsia="Times New Roman" w:hAnsi="Arial" w:cs="Arial"/>
          <w:i/>
        </w:rPr>
      </w:pPr>
      <w:r w:rsidRPr="00027270">
        <w:rPr>
          <w:rFonts w:ascii="Arial" w:eastAsia="Times New Roman" w:hAnsi="Arial" w:cs="Arial"/>
          <w:i/>
        </w:rPr>
        <w:t xml:space="preserve">Pavyzdinė deklaracijos forma </w:t>
      </w:r>
    </w:p>
    <w:p w14:paraId="7128DD33" w14:textId="77777777" w:rsidR="00AE3F95" w:rsidRPr="00027270" w:rsidRDefault="00AE3F95" w:rsidP="00AE3F95">
      <w:pPr>
        <w:spacing w:after="0" w:line="240" w:lineRule="auto"/>
        <w:rPr>
          <w:rFonts w:ascii="Arial" w:eastAsia="Times New Roman" w:hAnsi="Arial" w:cs="Arial"/>
        </w:rPr>
      </w:pPr>
    </w:p>
    <w:p w14:paraId="47BAD3E1" w14:textId="77777777" w:rsidR="00AE3F95" w:rsidRPr="00027270" w:rsidRDefault="00AE3F95" w:rsidP="00AE3F95">
      <w:pPr>
        <w:spacing w:after="0" w:line="240" w:lineRule="auto"/>
        <w:jc w:val="center"/>
        <w:rPr>
          <w:rFonts w:ascii="Arial" w:eastAsia="Times New Roman" w:hAnsi="Arial" w:cs="Arial"/>
          <w:color w:val="000000"/>
        </w:rPr>
      </w:pPr>
      <w:r w:rsidRPr="00027270">
        <w:rPr>
          <w:rFonts w:ascii="Arial" w:eastAsia="Times New Roman" w:hAnsi="Arial" w:cs="Arial"/>
          <w:color w:val="000000"/>
        </w:rPr>
        <w:t>__________________________________</w:t>
      </w:r>
    </w:p>
    <w:p w14:paraId="655F3D5F" w14:textId="77777777" w:rsidR="00AE3F95" w:rsidRPr="00027270" w:rsidRDefault="00AE3F95" w:rsidP="00AE3F95">
      <w:pPr>
        <w:spacing w:after="0" w:line="240" w:lineRule="auto"/>
        <w:jc w:val="center"/>
        <w:rPr>
          <w:rFonts w:ascii="Arial" w:eastAsia="Times New Roman" w:hAnsi="Arial" w:cs="Arial"/>
        </w:rPr>
      </w:pPr>
    </w:p>
    <w:p w14:paraId="11C24F2A" w14:textId="77777777" w:rsidR="00AE3F95" w:rsidRPr="00027270" w:rsidRDefault="00AE3F95" w:rsidP="00AE3F95">
      <w:pPr>
        <w:spacing w:after="0" w:line="240" w:lineRule="auto"/>
        <w:jc w:val="center"/>
        <w:rPr>
          <w:rFonts w:ascii="Arial" w:eastAsia="Times New Roman" w:hAnsi="Arial" w:cs="Arial"/>
          <w:sz w:val="18"/>
          <w:szCs w:val="18"/>
        </w:rPr>
      </w:pPr>
      <w:r w:rsidRPr="00027270">
        <w:rPr>
          <w:rFonts w:ascii="Arial" w:eastAsia="Times New Roman" w:hAnsi="Arial" w:cs="Arial"/>
          <w:color w:val="000000"/>
          <w:sz w:val="18"/>
          <w:szCs w:val="18"/>
        </w:rPr>
        <w:t> (Tiekėjo/subtiekėjo pavadinimas)</w:t>
      </w:r>
    </w:p>
    <w:p w14:paraId="6663B614" w14:textId="77777777" w:rsidR="00AE3F95" w:rsidRPr="00027270" w:rsidRDefault="00AE3F95" w:rsidP="00AE3F95">
      <w:pPr>
        <w:spacing w:after="0" w:line="240" w:lineRule="auto"/>
        <w:rPr>
          <w:rFonts w:ascii="Arial" w:eastAsia="Times New Roman" w:hAnsi="Arial" w:cs="Arial"/>
        </w:rPr>
      </w:pPr>
    </w:p>
    <w:p w14:paraId="1A4D0378" w14:textId="77777777" w:rsidR="00AE3F95" w:rsidRPr="00027270" w:rsidRDefault="00AE3F95" w:rsidP="00AE3F95">
      <w:pPr>
        <w:spacing w:after="0" w:line="240" w:lineRule="auto"/>
        <w:rPr>
          <w:rFonts w:ascii="Arial" w:eastAsia="Times New Roman" w:hAnsi="Arial" w:cs="Arial"/>
          <w:color w:val="000000"/>
        </w:rPr>
      </w:pPr>
      <w:r w:rsidRPr="00027270">
        <w:rPr>
          <w:rFonts w:ascii="Arial" w:eastAsia="Times New Roman" w:hAnsi="Arial" w:cs="Arial"/>
          <w:color w:val="000000"/>
        </w:rPr>
        <w:t>___________________________________</w:t>
      </w:r>
    </w:p>
    <w:p w14:paraId="178AE325" w14:textId="77777777" w:rsidR="00AE3F95" w:rsidRPr="00027270" w:rsidRDefault="00AE3F95" w:rsidP="00AE3F95">
      <w:pPr>
        <w:spacing w:after="0" w:line="240" w:lineRule="auto"/>
        <w:rPr>
          <w:rFonts w:ascii="Arial" w:eastAsia="Times New Roman" w:hAnsi="Arial" w:cs="Arial"/>
          <w:color w:val="000000"/>
          <w:sz w:val="18"/>
          <w:szCs w:val="18"/>
        </w:rPr>
      </w:pPr>
      <w:r w:rsidRPr="00027270">
        <w:rPr>
          <w:rFonts w:ascii="Arial" w:eastAsia="Times New Roman" w:hAnsi="Arial" w:cs="Arial"/>
          <w:color w:val="000000"/>
          <w:sz w:val="18"/>
          <w:szCs w:val="18"/>
        </w:rPr>
        <w:t xml:space="preserve"> (Pirkimo vykdytojo pavadinimas)</w:t>
      </w:r>
    </w:p>
    <w:p w14:paraId="4638C008" w14:textId="77777777" w:rsidR="00AE3F95" w:rsidRPr="00027270" w:rsidRDefault="00AE3F95" w:rsidP="00AE3F95">
      <w:pPr>
        <w:spacing w:after="0" w:line="240" w:lineRule="auto"/>
        <w:jc w:val="center"/>
        <w:rPr>
          <w:rFonts w:ascii="Arial" w:eastAsia="Times New Roman" w:hAnsi="Arial" w:cs="Arial"/>
          <w:b/>
          <w:bCs/>
          <w:smallCaps/>
          <w:color w:val="000000"/>
          <w:sz w:val="24"/>
          <w:szCs w:val="24"/>
        </w:rPr>
      </w:pPr>
    </w:p>
    <w:p w14:paraId="0A2BD896" w14:textId="77777777" w:rsidR="00AE3F95" w:rsidRPr="00027270" w:rsidRDefault="00AE3F95" w:rsidP="00AE3F95">
      <w:pPr>
        <w:spacing w:after="0" w:line="240" w:lineRule="auto"/>
        <w:jc w:val="center"/>
        <w:rPr>
          <w:rFonts w:ascii="Arial" w:eastAsia="Times New Roman" w:hAnsi="Arial" w:cs="Arial"/>
          <w:sz w:val="24"/>
          <w:szCs w:val="24"/>
        </w:rPr>
      </w:pPr>
      <w:r w:rsidRPr="00027270">
        <w:rPr>
          <w:rFonts w:ascii="Arial" w:eastAsia="Times New Roman" w:hAnsi="Arial" w:cs="Arial"/>
          <w:b/>
          <w:bCs/>
          <w:smallCaps/>
          <w:color w:val="000000"/>
          <w:sz w:val="24"/>
          <w:szCs w:val="24"/>
        </w:rPr>
        <w:t>TIEKĖJO/ SUBTIEKĖJO  DEKLARACIJA</w:t>
      </w:r>
    </w:p>
    <w:p w14:paraId="4F20B8A0" w14:textId="77777777" w:rsidR="00AE3F95" w:rsidRPr="00027270" w:rsidRDefault="00AE3F95" w:rsidP="00AE3F95">
      <w:pPr>
        <w:shd w:val="clear" w:color="auto" w:fill="FFFFFF"/>
        <w:spacing w:after="0" w:line="240" w:lineRule="auto"/>
        <w:jc w:val="center"/>
        <w:rPr>
          <w:rFonts w:ascii="Arial" w:eastAsia="Times New Roman" w:hAnsi="Arial" w:cs="Arial"/>
        </w:rPr>
      </w:pPr>
      <w:r w:rsidRPr="00027270">
        <w:rPr>
          <w:rFonts w:ascii="Arial" w:eastAsia="Times New Roman" w:hAnsi="Arial" w:cs="Arial"/>
        </w:rPr>
        <w:t> </w:t>
      </w:r>
    </w:p>
    <w:p w14:paraId="3557AC90" w14:textId="77777777" w:rsidR="00AE3F95" w:rsidRPr="00027270" w:rsidRDefault="00AE3F95" w:rsidP="00AE3F95">
      <w:pPr>
        <w:spacing w:after="0" w:line="240" w:lineRule="auto"/>
        <w:jc w:val="center"/>
        <w:rPr>
          <w:rFonts w:ascii="Arial" w:eastAsia="Times New Roman" w:hAnsi="Arial" w:cs="Arial"/>
        </w:rPr>
      </w:pPr>
      <w:r w:rsidRPr="00027270">
        <w:rPr>
          <w:rFonts w:ascii="Arial" w:eastAsia="Times New Roman" w:hAnsi="Arial" w:cs="Arial"/>
          <w:color w:val="000000"/>
        </w:rPr>
        <w:t>__________________</w:t>
      </w:r>
    </w:p>
    <w:p w14:paraId="7F83F35D" w14:textId="77777777" w:rsidR="00AE3F95" w:rsidRPr="00027270" w:rsidRDefault="00AE3F95" w:rsidP="00AE3F95">
      <w:pPr>
        <w:spacing w:after="0" w:line="240" w:lineRule="auto"/>
        <w:jc w:val="center"/>
        <w:rPr>
          <w:rFonts w:ascii="Arial" w:eastAsia="Times New Roman" w:hAnsi="Arial" w:cs="Arial"/>
          <w:sz w:val="18"/>
          <w:szCs w:val="18"/>
        </w:rPr>
      </w:pPr>
      <w:r w:rsidRPr="00027270">
        <w:rPr>
          <w:rFonts w:ascii="Arial" w:eastAsia="Times New Roman" w:hAnsi="Arial" w:cs="Arial"/>
          <w:color w:val="000000"/>
          <w:sz w:val="18"/>
          <w:szCs w:val="18"/>
        </w:rPr>
        <w:t>(Data)</w:t>
      </w:r>
    </w:p>
    <w:p w14:paraId="041C3BF0" w14:textId="77777777" w:rsidR="00AE3F95" w:rsidRPr="00027270" w:rsidRDefault="00AE3F95" w:rsidP="00AE3F95">
      <w:pPr>
        <w:spacing w:after="0" w:line="240" w:lineRule="auto"/>
        <w:rPr>
          <w:rFonts w:ascii="Arial" w:eastAsia="Times New Roman" w:hAnsi="Arial" w:cs="Arial"/>
        </w:rPr>
      </w:pPr>
    </w:p>
    <w:p w14:paraId="4A34111F" w14:textId="77777777" w:rsidR="00AE3F95" w:rsidRPr="00027270" w:rsidRDefault="00AE3F95" w:rsidP="00AE3F95">
      <w:pPr>
        <w:spacing w:after="150" w:line="240" w:lineRule="auto"/>
        <w:jc w:val="both"/>
        <w:rPr>
          <w:rFonts w:ascii="Arial" w:eastAsia="Times New Roman" w:hAnsi="Arial" w:cs="Arial"/>
          <w:color w:val="000000"/>
          <w:sz w:val="24"/>
          <w:szCs w:val="24"/>
        </w:rPr>
      </w:pPr>
      <w:r w:rsidRPr="00027270">
        <w:rPr>
          <w:rFonts w:ascii="Arial" w:eastAsia="Times New Roman" w:hAnsi="Arial" w:cs="Arial"/>
          <w:color w:val="000000"/>
          <w:sz w:val="24"/>
          <w:szCs w:val="24"/>
        </w:rPr>
        <w:t>Patvirtinu, kad mano atstovaujamo tiekėjo/subtiekėjo sudėtyje nėra Rusijos dalyvavimo, viršijančio 2014 m. liepos 31 d. Tarybos reglamento (ES) Nr. 833/2014 dėl ribojamųjų priemonių atsižvelgiant į Rusijos veiksmus, kuriais destabilizuojama padėtis Ukrainoje, su visais pakeitimais,</w:t>
      </w:r>
      <w:r w:rsidRPr="00027270">
        <w:rPr>
          <w:rFonts w:ascii="Arial" w:eastAsia="Times New Roman" w:hAnsi="Arial" w:cs="Arial"/>
          <w:color w:val="000000"/>
        </w:rPr>
        <w:t xml:space="preserve"> </w:t>
      </w:r>
      <w:r w:rsidRPr="00027270">
        <w:rPr>
          <w:rFonts w:ascii="Arial" w:eastAsia="Times New Roman" w:hAnsi="Arial" w:cs="Arial"/>
          <w:color w:val="000000"/>
          <w:sz w:val="24"/>
          <w:szCs w:val="24"/>
        </w:rPr>
        <w:t xml:space="preserve">nustatytas ribas </w:t>
      </w:r>
      <w:proofErr w:type="spellStart"/>
      <w:r w:rsidRPr="00027270">
        <w:rPr>
          <w:rFonts w:ascii="Arial" w:eastAsia="Times New Roman" w:hAnsi="Arial" w:cs="Arial"/>
          <w:color w:val="000000"/>
          <w:sz w:val="24"/>
          <w:szCs w:val="24"/>
        </w:rPr>
        <w:t>t.y</w:t>
      </w:r>
      <w:proofErr w:type="spellEnd"/>
      <w:r w:rsidRPr="00027270">
        <w:rPr>
          <w:rFonts w:ascii="Arial" w:eastAsia="Times New Roman" w:hAnsi="Arial" w:cs="Arial"/>
          <w:color w:val="000000"/>
          <w:sz w:val="24"/>
          <w:szCs w:val="24"/>
        </w:rPr>
        <w:t>.:</w:t>
      </w:r>
    </w:p>
    <w:p w14:paraId="4A81AF2C" w14:textId="77777777" w:rsidR="00AE3F95" w:rsidRPr="00027270" w:rsidRDefault="00AE3F95" w:rsidP="00AE3F95">
      <w:pPr>
        <w:spacing w:after="150" w:line="240" w:lineRule="auto"/>
        <w:jc w:val="both"/>
        <w:rPr>
          <w:rFonts w:ascii="Arial" w:eastAsia="Times New Roman" w:hAnsi="Arial" w:cs="Arial"/>
          <w:color w:val="000000"/>
          <w:sz w:val="24"/>
          <w:szCs w:val="24"/>
        </w:rPr>
      </w:pPr>
      <w:r w:rsidRPr="00027270">
        <w:rPr>
          <w:rFonts w:ascii="Arial" w:eastAsia="Times New Roman" w:hAnsi="Arial" w:cs="Arial"/>
          <w:color w:val="000000" w:themeColor="text1"/>
          <w:sz w:val="24"/>
          <w:szCs w:val="24"/>
        </w:rPr>
        <w:t xml:space="preserve">(a) mano atstovaujamas </w:t>
      </w:r>
      <w:r w:rsidRPr="00027270">
        <w:rPr>
          <w:rFonts w:ascii="Arial" w:eastAsia="Times New Roman" w:hAnsi="Arial" w:cs="Arial"/>
          <w:color w:val="000000"/>
          <w:sz w:val="24"/>
          <w:szCs w:val="24"/>
        </w:rPr>
        <w:t>tiekėjas/subtiekėjas</w:t>
      </w:r>
      <w:r w:rsidRPr="00027270">
        <w:rPr>
          <w:rFonts w:ascii="Arial" w:eastAsia="Times New Roman" w:hAnsi="Arial" w:cs="Arial"/>
          <w:color w:val="000000" w:themeColor="text1"/>
          <w:sz w:val="24"/>
          <w:szCs w:val="24"/>
        </w:rPr>
        <w:t xml:space="preserve"> (ir nė vienas iš tiekėjų grupės narių) nėra Rusijos pilietis arba Rusijoje įsisteigęs fizinis ar juridinis asmuo, subjektas ar įstaiga;</w:t>
      </w:r>
    </w:p>
    <w:p w14:paraId="6C2A0DD0" w14:textId="77777777" w:rsidR="00AE3F95" w:rsidRPr="00027270" w:rsidRDefault="00AE3F95" w:rsidP="00AE3F95">
      <w:pPr>
        <w:spacing w:after="150" w:line="240" w:lineRule="auto"/>
        <w:jc w:val="both"/>
        <w:rPr>
          <w:rFonts w:ascii="Arial" w:eastAsia="Times New Roman" w:hAnsi="Arial" w:cs="Arial"/>
          <w:color w:val="000000"/>
          <w:sz w:val="24"/>
          <w:szCs w:val="24"/>
        </w:rPr>
      </w:pPr>
      <w:r w:rsidRPr="00027270">
        <w:rPr>
          <w:rFonts w:ascii="Arial" w:eastAsia="Times New Roman" w:hAnsi="Arial" w:cs="Arial"/>
          <w:color w:val="000000" w:themeColor="text1"/>
          <w:sz w:val="24"/>
          <w:szCs w:val="24"/>
        </w:rPr>
        <w:t xml:space="preserve">(b) mano atstovaujamas </w:t>
      </w:r>
      <w:r w:rsidRPr="00027270">
        <w:rPr>
          <w:rFonts w:ascii="Arial" w:eastAsia="Times New Roman" w:hAnsi="Arial" w:cs="Arial"/>
          <w:color w:val="000000"/>
          <w:sz w:val="24"/>
          <w:szCs w:val="24"/>
        </w:rPr>
        <w:t>tiekėjas/subtiekėjas</w:t>
      </w:r>
      <w:r w:rsidRPr="00027270">
        <w:rPr>
          <w:rFonts w:ascii="Arial" w:eastAsia="Times New Roman" w:hAnsi="Arial" w:cs="Arial"/>
          <w:color w:val="000000" w:themeColor="text1"/>
          <w:sz w:val="24"/>
          <w:szCs w:val="24"/>
        </w:rPr>
        <w:t xml:space="preserve"> (ir nė vienas iš tiekėjų grupės narių) nėra juridinis asmuo, subjektas ar įstaiga, kurio nuosavybės teisės tiesiogiai ar netiesiogiai daugiau kaip 50 % priklauso šios dalies a) punkte nurodytam subjektui;</w:t>
      </w:r>
    </w:p>
    <w:p w14:paraId="2460D4CF" w14:textId="77777777" w:rsidR="00AE3F95" w:rsidRPr="00027270" w:rsidRDefault="00AE3F95" w:rsidP="00AE3F95">
      <w:pPr>
        <w:spacing w:after="150" w:line="240" w:lineRule="auto"/>
        <w:jc w:val="both"/>
        <w:rPr>
          <w:rFonts w:ascii="Arial" w:eastAsia="Times New Roman" w:hAnsi="Arial" w:cs="Arial"/>
          <w:color w:val="000000"/>
          <w:sz w:val="24"/>
          <w:szCs w:val="24"/>
        </w:rPr>
      </w:pPr>
      <w:r w:rsidRPr="00027270">
        <w:rPr>
          <w:rFonts w:ascii="Arial" w:eastAsia="Times New Roman" w:hAnsi="Arial" w:cs="Arial"/>
          <w:color w:val="000000"/>
          <w:sz w:val="24"/>
          <w:szCs w:val="24"/>
        </w:rPr>
        <w:t>(c) nei aš, nei mano atstovaujama bendrovė nėra fizinis ar juridinis asmuo, subjektas ar įstaiga, veikianti a) arba b) punkte nurodyto subjekto vardu ar jo nurodymu;</w:t>
      </w:r>
    </w:p>
    <w:p w14:paraId="31D0C093" w14:textId="77777777" w:rsidR="00AE3F95" w:rsidRPr="00027270" w:rsidRDefault="00AE3F95" w:rsidP="00AE3F95">
      <w:pPr>
        <w:spacing w:after="150" w:line="240" w:lineRule="auto"/>
        <w:jc w:val="both"/>
        <w:rPr>
          <w:rFonts w:ascii="Arial" w:eastAsia="Times New Roman" w:hAnsi="Arial" w:cs="Arial"/>
          <w:color w:val="000000"/>
          <w:sz w:val="24"/>
          <w:szCs w:val="24"/>
        </w:rPr>
      </w:pPr>
      <w:r w:rsidRPr="00027270">
        <w:rPr>
          <w:rFonts w:ascii="Arial" w:eastAsia="Times New Roman" w:hAnsi="Arial" w:cs="Arial"/>
          <w:color w:val="000000"/>
          <w:sz w:val="24"/>
          <w:szCs w:val="24"/>
        </w:rPr>
        <w:t>(d) a)-c) punktuose išvardyti subjektai nedalyvauja subtiekėjais, tiekėjais ar subjektais, kurių pajėgumais remiasi mano atstovaujamas tiekėjas, tais atvejais kai jiems tenka daugiau kaip 10 % sutarties vertės.</w:t>
      </w:r>
    </w:p>
    <w:p w14:paraId="307883CC" w14:textId="77777777" w:rsidR="00AE3F95" w:rsidRPr="00027270" w:rsidRDefault="00AE3F95" w:rsidP="00AE3F95">
      <w:pPr>
        <w:spacing w:after="0" w:line="240" w:lineRule="auto"/>
        <w:jc w:val="both"/>
        <w:rPr>
          <w:rStyle w:val="normaltextrun"/>
          <w:rFonts w:ascii="Arial" w:hAnsi="Arial" w:cs="Arial"/>
          <w:shd w:val="clear" w:color="auto" w:fill="FFFFFF"/>
        </w:rPr>
      </w:pPr>
      <w:r w:rsidRPr="00027270">
        <w:rPr>
          <w:rFonts w:ascii="Arial" w:eastAsia="Times New Roman" w:hAnsi="Arial" w:cs="Arial"/>
          <w:color w:val="000000"/>
          <w:sz w:val="24"/>
          <w:szCs w:val="24"/>
        </w:rPr>
        <w:t xml:space="preserve">Patvirtinu, kad tiekėjui/subtiekėjui kuriuos esu pasitelkęs ar pasitelksiu ateityje, </w:t>
      </w:r>
      <w:r w:rsidRPr="00027270">
        <w:rPr>
          <w:rFonts w:ascii="Arial" w:hAnsi="Arial" w:cs="Arial"/>
          <w:sz w:val="24"/>
          <w:szCs w:val="24"/>
        </w:rPr>
        <w:t xml:space="preserve">ūkio subjektams, kurių pajėgumais remiuosi ar (ir) remsiuosi, prekių (ir jų sudedamųjų dalių) gamintojams </w:t>
      </w:r>
      <w:r w:rsidRPr="00027270">
        <w:rPr>
          <w:rFonts w:ascii="Arial" w:eastAsia="Times New Roman" w:hAnsi="Arial" w:cs="Arial"/>
          <w:color w:val="000000"/>
          <w:sz w:val="24"/>
          <w:szCs w:val="24"/>
        </w:rPr>
        <w:t>netaikomos</w:t>
      </w:r>
      <w:r w:rsidRPr="00027270">
        <w:rPr>
          <w:rFonts w:ascii="Arial" w:hAnsi="Arial" w:cs="Arial"/>
          <w:sz w:val="24"/>
          <w:szCs w:val="24"/>
        </w:rPr>
        <w:t xml:space="preserve"> Lietuvos Respublikoje įgyvendinamos tarptautinės sankcijos, kaip tai apibrėžta Lietuvos Respublikos tarptautinių sankcijų įstatyme.</w:t>
      </w:r>
    </w:p>
    <w:p w14:paraId="1A64EC06" w14:textId="77777777" w:rsidR="00AE3F95" w:rsidRPr="00027270" w:rsidRDefault="00AE3F95" w:rsidP="00AE3F95">
      <w:pPr>
        <w:tabs>
          <w:tab w:val="left" w:pos="284"/>
          <w:tab w:val="left" w:pos="426"/>
        </w:tabs>
        <w:spacing w:after="150" w:line="240" w:lineRule="auto"/>
        <w:jc w:val="both"/>
        <w:rPr>
          <w:rFonts w:ascii="Arial" w:eastAsia="Times New Roman" w:hAnsi="Arial" w:cs="Arial"/>
        </w:rPr>
      </w:pPr>
    </w:p>
    <w:p w14:paraId="2CBF5D86" w14:textId="77777777" w:rsidR="00AE3F95" w:rsidRPr="00027270" w:rsidRDefault="00AE3F95" w:rsidP="00AE3F95">
      <w:pPr>
        <w:tabs>
          <w:tab w:val="left" w:pos="284"/>
          <w:tab w:val="left" w:pos="426"/>
        </w:tabs>
        <w:spacing w:after="150" w:line="240" w:lineRule="auto"/>
        <w:jc w:val="both"/>
        <w:rPr>
          <w:rFonts w:ascii="Arial" w:eastAsia="Times New Roman" w:hAnsi="Arial" w:cs="Arial"/>
          <w:color w:val="000000"/>
          <w:sz w:val="24"/>
          <w:szCs w:val="24"/>
        </w:rPr>
      </w:pPr>
      <w:r w:rsidRPr="00027270">
        <w:rPr>
          <w:rFonts w:ascii="Arial" w:eastAsia="Times New Roman" w:hAnsi="Arial" w:cs="Arial"/>
          <w:color w:val="000000"/>
          <w:sz w:val="24"/>
          <w:szCs w:val="24"/>
        </w:rPr>
        <w:t xml:space="preserve">Deklaruojamoms aplinkybėms pasikeitus, įsipareigoju nedelsiant apie tai informuoti Pirkimo vykdytoją. </w:t>
      </w:r>
    </w:p>
    <w:tbl>
      <w:tblPr>
        <w:tblW w:w="0" w:type="auto"/>
        <w:jc w:val="center"/>
        <w:tblLook w:val="04A0" w:firstRow="1" w:lastRow="0" w:firstColumn="1" w:lastColumn="0" w:noHBand="0" w:noVBand="1"/>
      </w:tblPr>
      <w:tblGrid>
        <w:gridCol w:w="997"/>
        <w:gridCol w:w="222"/>
        <w:gridCol w:w="222"/>
        <w:gridCol w:w="222"/>
        <w:gridCol w:w="2448"/>
        <w:gridCol w:w="222"/>
      </w:tblGrid>
      <w:tr w:rsidR="00AE3F95" w:rsidRPr="00027270" w14:paraId="167EF91E" w14:textId="77777777" w:rsidTr="00553206">
        <w:trPr>
          <w:trHeight w:val="285"/>
          <w:jc w:val="center"/>
        </w:trPr>
        <w:tc>
          <w:tcPr>
            <w:tcW w:w="0" w:type="auto"/>
            <w:tcBorders>
              <w:top w:val="nil"/>
              <w:left w:val="nil"/>
              <w:bottom w:val="single" w:sz="4" w:space="0" w:color="000000" w:themeColor="text1"/>
              <w:right w:val="nil"/>
            </w:tcBorders>
            <w:hideMark/>
          </w:tcPr>
          <w:p w14:paraId="4473B220" w14:textId="77777777" w:rsidR="00AE3F95" w:rsidRPr="00027270" w:rsidRDefault="00AE3F95" w:rsidP="00553206">
            <w:pPr>
              <w:rPr>
                <w:rFonts w:ascii="Arial" w:hAnsi="Arial" w:cs="Arial"/>
                <w:sz w:val="20"/>
                <w:szCs w:val="20"/>
              </w:rPr>
            </w:pPr>
          </w:p>
        </w:tc>
        <w:tc>
          <w:tcPr>
            <w:tcW w:w="0" w:type="auto"/>
            <w:hideMark/>
          </w:tcPr>
          <w:p w14:paraId="2585444D" w14:textId="77777777" w:rsidR="00AE3F95" w:rsidRPr="00027270" w:rsidRDefault="00AE3F95" w:rsidP="00553206">
            <w:pPr>
              <w:rPr>
                <w:rFonts w:ascii="Arial" w:hAnsi="Arial" w:cs="Arial"/>
                <w:sz w:val="20"/>
                <w:szCs w:val="20"/>
              </w:rPr>
            </w:pPr>
          </w:p>
        </w:tc>
        <w:tc>
          <w:tcPr>
            <w:tcW w:w="0" w:type="auto"/>
            <w:hideMark/>
          </w:tcPr>
          <w:p w14:paraId="049A0D2D" w14:textId="77777777" w:rsidR="00AE3F95" w:rsidRPr="00027270" w:rsidRDefault="00AE3F95" w:rsidP="00553206">
            <w:pPr>
              <w:rPr>
                <w:rFonts w:ascii="Arial" w:hAnsi="Arial" w:cs="Arial"/>
                <w:sz w:val="20"/>
                <w:szCs w:val="20"/>
              </w:rPr>
            </w:pPr>
          </w:p>
        </w:tc>
        <w:tc>
          <w:tcPr>
            <w:tcW w:w="0" w:type="auto"/>
            <w:hideMark/>
          </w:tcPr>
          <w:p w14:paraId="24F82A9A" w14:textId="77777777" w:rsidR="00AE3F95" w:rsidRPr="00027270" w:rsidRDefault="00AE3F95" w:rsidP="00553206">
            <w:pPr>
              <w:rPr>
                <w:rFonts w:ascii="Arial" w:hAnsi="Arial" w:cs="Arial"/>
                <w:sz w:val="20"/>
                <w:szCs w:val="20"/>
              </w:rPr>
            </w:pPr>
          </w:p>
        </w:tc>
        <w:tc>
          <w:tcPr>
            <w:tcW w:w="0" w:type="auto"/>
            <w:tcBorders>
              <w:top w:val="nil"/>
              <w:left w:val="nil"/>
              <w:bottom w:val="single" w:sz="4" w:space="0" w:color="000000" w:themeColor="text1"/>
              <w:right w:val="nil"/>
            </w:tcBorders>
            <w:hideMark/>
          </w:tcPr>
          <w:p w14:paraId="5F8712B6" w14:textId="77777777" w:rsidR="00AE3F95" w:rsidRPr="00027270" w:rsidRDefault="00AE3F95" w:rsidP="00553206">
            <w:pPr>
              <w:rPr>
                <w:rFonts w:ascii="Arial" w:hAnsi="Arial" w:cs="Arial"/>
                <w:sz w:val="20"/>
                <w:szCs w:val="20"/>
              </w:rPr>
            </w:pPr>
          </w:p>
        </w:tc>
        <w:tc>
          <w:tcPr>
            <w:tcW w:w="0" w:type="auto"/>
            <w:hideMark/>
          </w:tcPr>
          <w:p w14:paraId="5BE5B5DE" w14:textId="77777777" w:rsidR="00AE3F95" w:rsidRPr="00027270" w:rsidRDefault="00AE3F95" w:rsidP="00553206">
            <w:pPr>
              <w:rPr>
                <w:rFonts w:ascii="Arial" w:hAnsi="Arial" w:cs="Arial"/>
                <w:sz w:val="20"/>
                <w:szCs w:val="20"/>
              </w:rPr>
            </w:pPr>
          </w:p>
        </w:tc>
      </w:tr>
      <w:tr w:rsidR="00AE3F95" w:rsidRPr="00027270" w14:paraId="63C1195C" w14:textId="77777777" w:rsidTr="00553206">
        <w:trPr>
          <w:trHeight w:val="186"/>
          <w:jc w:val="center"/>
        </w:trPr>
        <w:tc>
          <w:tcPr>
            <w:tcW w:w="0" w:type="auto"/>
            <w:tcBorders>
              <w:top w:val="single" w:sz="4" w:space="0" w:color="000000" w:themeColor="text1"/>
              <w:left w:val="nil"/>
              <w:bottom w:val="nil"/>
              <w:right w:val="nil"/>
            </w:tcBorders>
            <w:hideMark/>
          </w:tcPr>
          <w:p w14:paraId="2027A3DB" w14:textId="77777777" w:rsidR="00AE3F95" w:rsidRPr="00027270" w:rsidRDefault="00AE3F95" w:rsidP="00553206">
            <w:pPr>
              <w:spacing w:after="150" w:line="240" w:lineRule="auto"/>
              <w:rPr>
                <w:rFonts w:ascii="Arial" w:eastAsia="Times New Roman" w:hAnsi="Arial" w:cs="Arial"/>
                <w:sz w:val="18"/>
                <w:szCs w:val="18"/>
              </w:rPr>
            </w:pPr>
            <w:r w:rsidRPr="00027270">
              <w:rPr>
                <w:rFonts w:ascii="Arial" w:eastAsia="Times New Roman" w:hAnsi="Arial" w:cs="Arial"/>
                <w:color w:val="000000"/>
                <w:sz w:val="18"/>
                <w:szCs w:val="18"/>
              </w:rPr>
              <w:t>(Parašas)</w:t>
            </w:r>
          </w:p>
        </w:tc>
        <w:tc>
          <w:tcPr>
            <w:tcW w:w="0" w:type="auto"/>
            <w:hideMark/>
          </w:tcPr>
          <w:p w14:paraId="2BC5C5A0" w14:textId="77777777" w:rsidR="00AE3F95" w:rsidRPr="00027270" w:rsidRDefault="00AE3F95" w:rsidP="00553206">
            <w:pPr>
              <w:rPr>
                <w:rFonts w:ascii="Arial" w:eastAsia="Times New Roman" w:hAnsi="Arial" w:cs="Arial"/>
                <w:sz w:val="18"/>
                <w:szCs w:val="18"/>
              </w:rPr>
            </w:pPr>
          </w:p>
        </w:tc>
        <w:tc>
          <w:tcPr>
            <w:tcW w:w="0" w:type="auto"/>
            <w:hideMark/>
          </w:tcPr>
          <w:p w14:paraId="5D3B6663" w14:textId="77777777" w:rsidR="00AE3F95" w:rsidRPr="00027270" w:rsidRDefault="00AE3F95" w:rsidP="00553206">
            <w:pPr>
              <w:spacing w:after="0"/>
              <w:rPr>
                <w:rFonts w:ascii="Arial" w:hAnsi="Arial" w:cs="Arial"/>
                <w:sz w:val="20"/>
                <w:szCs w:val="20"/>
              </w:rPr>
            </w:pPr>
          </w:p>
        </w:tc>
        <w:tc>
          <w:tcPr>
            <w:tcW w:w="0" w:type="auto"/>
            <w:hideMark/>
          </w:tcPr>
          <w:p w14:paraId="4AD3C6F2" w14:textId="77777777" w:rsidR="00AE3F95" w:rsidRPr="00027270" w:rsidRDefault="00AE3F95" w:rsidP="00553206">
            <w:pPr>
              <w:spacing w:after="0"/>
              <w:rPr>
                <w:rFonts w:ascii="Arial" w:hAnsi="Arial" w:cs="Arial"/>
                <w:sz w:val="20"/>
                <w:szCs w:val="20"/>
              </w:rPr>
            </w:pPr>
          </w:p>
        </w:tc>
        <w:tc>
          <w:tcPr>
            <w:tcW w:w="0" w:type="auto"/>
            <w:tcBorders>
              <w:top w:val="single" w:sz="4" w:space="0" w:color="000000" w:themeColor="text1"/>
              <w:left w:val="nil"/>
              <w:bottom w:val="nil"/>
              <w:right w:val="nil"/>
            </w:tcBorders>
            <w:hideMark/>
          </w:tcPr>
          <w:p w14:paraId="398409BB" w14:textId="77777777" w:rsidR="00AE3F95" w:rsidRPr="00027270" w:rsidRDefault="00AE3F95" w:rsidP="00553206">
            <w:pPr>
              <w:spacing w:after="150" w:line="240" w:lineRule="auto"/>
              <w:rPr>
                <w:rFonts w:ascii="Arial" w:eastAsia="Times New Roman" w:hAnsi="Arial" w:cs="Arial"/>
                <w:sz w:val="18"/>
                <w:szCs w:val="18"/>
              </w:rPr>
            </w:pPr>
            <w:r w:rsidRPr="00027270">
              <w:rPr>
                <w:rFonts w:ascii="Arial" w:eastAsia="Times New Roman" w:hAnsi="Arial" w:cs="Arial"/>
                <w:color w:val="000000"/>
                <w:sz w:val="18"/>
                <w:szCs w:val="18"/>
              </w:rPr>
              <w:t>(Vardas, pavardė, pareigos)</w:t>
            </w:r>
          </w:p>
        </w:tc>
        <w:tc>
          <w:tcPr>
            <w:tcW w:w="0" w:type="auto"/>
            <w:hideMark/>
          </w:tcPr>
          <w:p w14:paraId="19762048" w14:textId="77777777" w:rsidR="00AE3F95" w:rsidRPr="00027270" w:rsidRDefault="00AE3F95" w:rsidP="00553206">
            <w:pPr>
              <w:rPr>
                <w:rFonts w:ascii="Arial" w:eastAsia="Times New Roman" w:hAnsi="Arial" w:cs="Arial"/>
                <w:sz w:val="18"/>
                <w:szCs w:val="18"/>
              </w:rPr>
            </w:pPr>
          </w:p>
        </w:tc>
      </w:tr>
    </w:tbl>
    <w:p w14:paraId="58609432" w14:textId="77777777" w:rsidR="00AE3F95" w:rsidRDefault="00AE3F95" w:rsidP="00D350A9">
      <w:pPr>
        <w:pStyle w:val="Antrat2"/>
        <w:spacing w:before="0" w:line="276" w:lineRule="auto"/>
        <w:ind w:left="5103"/>
        <w:jc w:val="right"/>
        <w:rPr>
          <w:rFonts w:ascii="Arial" w:hAnsi="Arial" w:cs="Arial"/>
          <w:color w:val="auto"/>
          <w:sz w:val="24"/>
          <w:szCs w:val="24"/>
        </w:rPr>
      </w:pPr>
    </w:p>
    <w:p w14:paraId="15736EB3" w14:textId="77777777" w:rsidR="00AE3F95" w:rsidRDefault="00AE3F95">
      <w:pPr>
        <w:rPr>
          <w:rFonts w:ascii="Arial" w:eastAsiaTheme="majorEastAsia" w:hAnsi="Arial" w:cs="Arial"/>
          <w:sz w:val="24"/>
          <w:szCs w:val="24"/>
        </w:rPr>
      </w:pPr>
      <w:r>
        <w:rPr>
          <w:rFonts w:ascii="Arial" w:hAnsi="Arial" w:cs="Arial"/>
          <w:sz w:val="24"/>
          <w:szCs w:val="24"/>
        </w:rPr>
        <w:br w:type="page"/>
      </w:r>
    </w:p>
    <w:p w14:paraId="5954D824" w14:textId="79BB4113" w:rsidR="00D350A9" w:rsidRPr="00781423" w:rsidRDefault="00D350A9" w:rsidP="00D350A9">
      <w:pPr>
        <w:pStyle w:val="Antrat2"/>
        <w:spacing w:before="0" w:line="276" w:lineRule="auto"/>
        <w:ind w:left="5103"/>
        <w:jc w:val="right"/>
        <w:rPr>
          <w:rFonts w:ascii="Arial" w:hAnsi="Arial" w:cs="Arial"/>
          <w:color w:val="auto"/>
          <w:sz w:val="24"/>
          <w:szCs w:val="24"/>
        </w:rPr>
      </w:pPr>
      <w:r w:rsidRPr="00781423">
        <w:rPr>
          <w:rFonts w:ascii="Arial" w:hAnsi="Arial" w:cs="Arial"/>
          <w:color w:val="auto"/>
          <w:sz w:val="24"/>
          <w:szCs w:val="24"/>
        </w:rPr>
        <w:lastRenderedPageBreak/>
        <w:t xml:space="preserve">Pirkimo sąlygų </w:t>
      </w:r>
      <w:r w:rsidR="00AE3F95" w:rsidRPr="00781423">
        <w:rPr>
          <w:rFonts w:ascii="Arial" w:hAnsi="Arial" w:cs="Arial"/>
          <w:color w:val="auto"/>
          <w:sz w:val="24"/>
          <w:szCs w:val="24"/>
        </w:rPr>
        <w:t>9</w:t>
      </w:r>
      <w:r w:rsidRPr="00781423">
        <w:rPr>
          <w:rFonts w:ascii="Arial" w:hAnsi="Arial" w:cs="Arial"/>
          <w:color w:val="auto"/>
          <w:sz w:val="24"/>
          <w:szCs w:val="24"/>
        </w:rPr>
        <w:t xml:space="preserve"> priedas</w:t>
      </w:r>
    </w:p>
    <w:p w14:paraId="791CB3BA" w14:textId="265D46D0" w:rsidR="00C90F00" w:rsidRPr="00781423" w:rsidRDefault="00D350A9" w:rsidP="00203540">
      <w:pPr>
        <w:ind w:left="6804"/>
        <w:rPr>
          <w:rFonts w:ascii="Arial" w:hAnsi="Arial" w:cs="Arial"/>
          <w:sz w:val="24"/>
          <w:szCs w:val="24"/>
        </w:rPr>
      </w:pPr>
      <w:r w:rsidRPr="00781423">
        <w:rPr>
          <w:rFonts w:ascii="Arial" w:hAnsi="Arial" w:cs="Arial"/>
          <w:sz w:val="24"/>
          <w:szCs w:val="24"/>
        </w:rPr>
        <w:t>„Nacionalinio saugumo reikalavimų atitikties deklaracija“</w:t>
      </w:r>
    </w:p>
    <w:p w14:paraId="0C8E0C22" w14:textId="77777777" w:rsidR="00285028" w:rsidRPr="00285028" w:rsidRDefault="00285028" w:rsidP="00285028">
      <w:pPr>
        <w:widowControl w:val="0"/>
        <w:spacing w:after="0" w:line="240" w:lineRule="auto"/>
        <w:rPr>
          <w:rFonts w:ascii="Times New Roman" w:eastAsia="Times New Roman" w:hAnsi="Times New Roman" w:cs="Times New Roman"/>
          <w:sz w:val="24"/>
          <w:szCs w:val="24"/>
          <w:lang w:eastAsia="en-US"/>
        </w:rPr>
      </w:pPr>
    </w:p>
    <w:p w14:paraId="407437B6" w14:textId="77777777" w:rsidR="00285028" w:rsidRPr="00285028" w:rsidRDefault="00285028" w:rsidP="00285028">
      <w:pPr>
        <w:shd w:val="clear" w:color="auto" w:fill="FFFFFF"/>
        <w:suppressAutoHyphens/>
        <w:spacing w:after="0" w:line="240" w:lineRule="auto"/>
        <w:jc w:val="center"/>
        <w:rPr>
          <w:rFonts w:ascii="Times New Roman" w:eastAsia="Times New Roman" w:hAnsi="Times New Roman" w:cs="Times New Roman"/>
          <w:b/>
          <w:sz w:val="20"/>
          <w:szCs w:val="24"/>
          <w:lang w:eastAsia="en-US"/>
        </w:rPr>
      </w:pPr>
      <w:r w:rsidRPr="00285028">
        <w:rPr>
          <w:rFonts w:ascii="Times New Roman" w:eastAsia="Times New Roman" w:hAnsi="Times New Roman" w:cs="Times New Roman"/>
          <w:sz w:val="24"/>
          <w:szCs w:val="24"/>
          <w:lang w:eastAsia="en-US"/>
        </w:rPr>
        <w:tab/>
      </w:r>
      <w:r w:rsidRPr="00285028">
        <w:rPr>
          <w:rFonts w:ascii="Times New Roman" w:eastAsia="Times New Roman" w:hAnsi="Times New Roman" w:cs="Times New Roman"/>
          <w:b/>
          <w:sz w:val="20"/>
          <w:szCs w:val="24"/>
          <w:lang w:eastAsia="en-US"/>
        </w:rPr>
        <w:t>(Nacionalinio saugumo reikalavimų atitikties deklaracijos tipinė forma)</w:t>
      </w:r>
    </w:p>
    <w:p w14:paraId="458A2645" w14:textId="77777777" w:rsidR="00285028" w:rsidRPr="00285028" w:rsidRDefault="00285028" w:rsidP="00285028">
      <w:pPr>
        <w:widowControl w:val="0"/>
        <w:tabs>
          <w:tab w:val="right" w:leader="underscore" w:pos="9071"/>
        </w:tabs>
        <w:suppressAutoHyphens/>
        <w:spacing w:after="0" w:line="240" w:lineRule="auto"/>
        <w:textAlignment w:val="baseline"/>
        <w:rPr>
          <w:rFonts w:ascii="Times New Roman" w:eastAsia="Times New Roman" w:hAnsi="Times New Roman" w:cs="Times New Roman"/>
          <w:sz w:val="24"/>
          <w:szCs w:val="24"/>
          <w:lang w:eastAsia="en-US"/>
        </w:rPr>
      </w:pPr>
      <w:r w:rsidRPr="00285028">
        <w:rPr>
          <w:rFonts w:ascii="Times New Roman" w:eastAsia="Calibri" w:hAnsi="Times New Roman" w:cs="Times New Roman"/>
          <w:sz w:val="24"/>
          <w:szCs w:val="24"/>
          <w:lang w:eastAsia="en-US"/>
        </w:rPr>
        <w:tab/>
      </w:r>
    </w:p>
    <w:p w14:paraId="5FEB0725" w14:textId="77777777" w:rsidR="00285028" w:rsidRPr="00285028" w:rsidRDefault="00285028" w:rsidP="00285028">
      <w:pPr>
        <w:shd w:val="clear" w:color="auto" w:fill="FFFFFF"/>
        <w:suppressAutoHyphens/>
        <w:spacing w:after="0" w:line="240" w:lineRule="auto"/>
        <w:ind w:right="-178"/>
        <w:jc w:val="center"/>
        <w:rPr>
          <w:rFonts w:ascii="Times New Roman" w:eastAsia="Times New Roman" w:hAnsi="Times New Roman" w:cs="Times New Roman"/>
          <w:sz w:val="20"/>
          <w:szCs w:val="24"/>
          <w:lang w:eastAsia="en-US"/>
        </w:rPr>
      </w:pPr>
      <w:r w:rsidRPr="00285028">
        <w:rPr>
          <w:rFonts w:ascii="Times New Roman" w:eastAsia="Times New Roman" w:hAnsi="Times New Roman" w:cs="Times New Roman"/>
          <w:sz w:val="20"/>
          <w:szCs w:val="24"/>
          <w:lang w:eastAsia="en-US"/>
        </w:rPr>
        <w:t>(</w:t>
      </w:r>
      <w:r w:rsidRPr="00285028">
        <w:rPr>
          <w:rFonts w:ascii="Times New Roman" w:eastAsia="Times New Roman" w:hAnsi="Times New Roman" w:cs="Times New Roman"/>
          <w:i/>
          <w:iCs/>
          <w:sz w:val="20"/>
          <w:szCs w:val="24"/>
          <w:lang w:eastAsia="en-US"/>
        </w:rPr>
        <w:t>tiekėjo pavadinimas</w:t>
      </w:r>
      <w:r w:rsidRPr="00285028">
        <w:rPr>
          <w:rFonts w:ascii="Times New Roman" w:eastAsia="Times New Roman" w:hAnsi="Times New Roman" w:cs="Times New Roman"/>
          <w:sz w:val="20"/>
          <w:szCs w:val="24"/>
          <w:lang w:eastAsia="en-US"/>
        </w:rPr>
        <w:t>)</w:t>
      </w:r>
    </w:p>
    <w:p w14:paraId="567E0DBA" w14:textId="77777777" w:rsidR="00285028" w:rsidRPr="00285028" w:rsidRDefault="00285028" w:rsidP="00285028">
      <w:pPr>
        <w:widowControl w:val="0"/>
        <w:tabs>
          <w:tab w:val="right" w:leader="underscore" w:pos="9071"/>
        </w:tabs>
        <w:suppressAutoHyphens/>
        <w:spacing w:after="0" w:line="240" w:lineRule="auto"/>
        <w:textAlignment w:val="baseline"/>
        <w:rPr>
          <w:rFonts w:ascii="Times New Roman" w:eastAsia="Calibri" w:hAnsi="Times New Roman" w:cs="Times New Roman"/>
          <w:sz w:val="24"/>
          <w:szCs w:val="24"/>
          <w:lang w:eastAsia="en-US"/>
        </w:rPr>
      </w:pPr>
      <w:r w:rsidRPr="00285028">
        <w:rPr>
          <w:rFonts w:ascii="Times New Roman" w:eastAsia="Calibri" w:hAnsi="Times New Roman" w:cs="Times New Roman"/>
          <w:sz w:val="24"/>
          <w:szCs w:val="24"/>
          <w:lang w:eastAsia="en-US"/>
        </w:rPr>
        <w:tab/>
      </w:r>
    </w:p>
    <w:p w14:paraId="3CE17901" w14:textId="77777777" w:rsidR="00285028" w:rsidRPr="00285028" w:rsidRDefault="00285028" w:rsidP="00285028">
      <w:pPr>
        <w:suppressAutoHyphens/>
        <w:spacing w:after="0" w:line="240" w:lineRule="auto"/>
        <w:jc w:val="center"/>
        <w:textAlignment w:val="baseline"/>
        <w:rPr>
          <w:rFonts w:ascii="Times New Roman" w:eastAsia="Times New Roman" w:hAnsi="Times New Roman" w:cs="Times New Roman"/>
          <w:sz w:val="24"/>
          <w:szCs w:val="24"/>
          <w:lang w:eastAsia="en-US"/>
        </w:rPr>
      </w:pPr>
      <w:r w:rsidRPr="00285028">
        <w:rPr>
          <w:rFonts w:ascii="Times New Roman" w:eastAsia="Calibri" w:hAnsi="Times New Roman" w:cs="Times New Roman"/>
          <w:iCs/>
          <w:sz w:val="20"/>
          <w:szCs w:val="24"/>
          <w:lang w:eastAsia="en-US"/>
        </w:rPr>
        <w:t>(</w:t>
      </w:r>
      <w:r w:rsidRPr="00285028">
        <w:rPr>
          <w:rFonts w:ascii="Times New Roman" w:eastAsia="Calibri" w:hAnsi="Times New Roman" w:cs="Times New Roman"/>
          <w:i/>
          <w:sz w:val="20"/>
          <w:szCs w:val="24"/>
          <w:lang w:eastAsia="en-US"/>
        </w:rPr>
        <w:t>adresatas (perkančiosios organizacijos / perkančiojo subjekto pavadinimas</w:t>
      </w:r>
      <w:r w:rsidRPr="00285028">
        <w:rPr>
          <w:rFonts w:ascii="Times New Roman" w:eastAsia="Calibri" w:hAnsi="Times New Roman" w:cs="Times New Roman"/>
          <w:iCs/>
          <w:sz w:val="20"/>
          <w:szCs w:val="24"/>
          <w:lang w:eastAsia="en-US"/>
        </w:rPr>
        <w:t>)</w:t>
      </w:r>
    </w:p>
    <w:p w14:paraId="30EBEC70" w14:textId="77777777" w:rsidR="00285028" w:rsidRPr="00285028" w:rsidRDefault="00285028" w:rsidP="00285028">
      <w:pPr>
        <w:widowControl w:val="0"/>
        <w:tabs>
          <w:tab w:val="right" w:leader="underscore" w:pos="9071"/>
        </w:tabs>
        <w:suppressAutoHyphens/>
        <w:spacing w:after="0" w:line="240" w:lineRule="auto"/>
        <w:jc w:val="center"/>
        <w:textAlignment w:val="baseline"/>
        <w:rPr>
          <w:rFonts w:ascii="Times New Roman" w:eastAsia="Calibri" w:hAnsi="Times New Roman" w:cs="Times New Roman"/>
          <w:b/>
          <w:bCs/>
          <w:sz w:val="20"/>
          <w:szCs w:val="24"/>
          <w:lang w:eastAsia="en-US"/>
        </w:rPr>
      </w:pPr>
    </w:p>
    <w:p w14:paraId="65DA4CB1" w14:textId="77777777" w:rsidR="00285028" w:rsidRPr="00285028" w:rsidRDefault="00285028" w:rsidP="00285028">
      <w:pPr>
        <w:widowControl w:val="0"/>
        <w:tabs>
          <w:tab w:val="right" w:leader="underscore" w:pos="9071"/>
        </w:tabs>
        <w:suppressAutoHyphens/>
        <w:spacing w:after="0" w:line="240" w:lineRule="auto"/>
        <w:jc w:val="center"/>
        <w:textAlignment w:val="baseline"/>
        <w:rPr>
          <w:rFonts w:ascii="Times New Roman" w:eastAsia="Calibri" w:hAnsi="Times New Roman" w:cs="Times New Roman"/>
          <w:b/>
          <w:bCs/>
          <w:sz w:val="24"/>
          <w:szCs w:val="24"/>
          <w:lang w:eastAsia="en-US"/>
        </w:rPr>
      </w:pPr>
      <w:r w:rsidRPr="00285028">
        <w:rPr>
          <w:rFonts w:ascii="Times New Roman" w:eastAsia="Calibri" w:hAnsi="Times New Roman" w:cs="Times New Roman"/>
          <w:b/>
          <w:bCs/>
          <w:sz w:val="24"/>
          <w:szCs w:val="24"/>
          <w:lang w:eastAsia="en-US"/>
        </w:rPr>
        <w:t>NACIONALINIO SAUGUMO REIKALAVIMŲ ATITIKTIES DEKLARACIJA</w:t>
      </w:r>
    </w:p>
    <w:p w14:paraId="02BD1180" w14:textId="77777777" w:rsidR="00285028" w:rsidRPr="00285028" w:rsidRDefault="00285028" w:rsidP="00285028">
      <w:pPr>
        <w:widowControl w:val="0"/>
        <w:tabs>
          <w:tab w:val="right" w:leader="underscore" w:pos="9071"/>
        </w:tabs>
        <w:suppressAutoHyphens/>
        <w:spacing w:after="0" w:line="240" w:lineRule="auto"/>
        <w:jc w:val="center"/>
        <w:textAlignment w:val="baseline"/>
        <w:rPr>
          <w:rFonts w:ascii="Times New Roman" w:eastAsia="Calibri" w:hAnsi="Times New Roman" w:cs="Times New Roman"/>
          <w:sz w:val="24"/>
          <w:szCs w:val="24"/>
          <w:lang w:eastAsia="en-US"/>
        </w:rPr>
      </w:pPr>
      <w:r w:rsidRPr="00285028">
        <w:rPr>
          <w:rFonts w:ascii="Times New Roman" w:eastAsia="Calibri" w:hAnsi="Times New Roman" w:cs="Times New Roman"/>
          <w:sz w:val="24"/>
          <w:szCs w:val="24"/>
          <w:lang w:eastAsia="en-US"/>
        </w:rPr>
        <w:t>20__ m._____________ d. Nr. ______</w:t>
      </w:r>
    </w:p>
    <w:p w14:paraId="2A54FDE5" w14:textId="77777777" w:rsidR="00285028" w:rsidRPr="00285028" w:rsidRDefault="00285028" w:rsidP="00285028">
      <w:pPr>
        <w:widowControl w:val="0"/>
        <w:tabs>
          <w:tab w:val="right" w:leader="underscore" w:pos="9071"/>
        </w:tabs>
        <w:suppressAutoHyphens/>
        <w:spacing w:after="0" w:line="240" w:lineRule="auto"/>
        <w:jc w:val="center"/>
        <w:textAlignment w:val="baseline"/>
        <w:rPr>
          <w:rFonts w:ascii="Times New Roman" w:eastAsia="Calibri" w:hAnsi="Times New Roman" w:cs="Times New Roman"/>
          <w:sz w:val="24"/>
          <w:szCs w:val="24"/>
          <w:lang w:eastAsia="en-US"/>
        </w:rPr>
      </w:pPr>
      <w:r w:rsidRPr="00285028">
        <w:rPr>
          <w:rFonts w:ascii="Times New Roman" w:eastAsia="Calibri" w:hAnsi="Times New Roman" w:cs="Times New Roman"/>
          <w:sz w:val="24"/>
          <w:szCs w:val="24"/>
          <w:lang w:eastAsia="en-US"/>
        </w:rPr>
        <w:t>__________________________</w:t>
      </w:r>
    </w:p>
    <w:p w14:paraId="199CFBFC" w14:textId="77777777" w:rsidR="00285028" w:rsidRPr="00285028" w:rsidRDefault="00285028" w:rsidP="00285028">
      <w:pPr>
        <w:widowControl w:val="0"/>
        <w:tabs>
          <w:tab w:val="right" w:leader="underscore" w:pos="9071"/>
        </w:tabs>
        <w:suppressAutoHyphens/>
        <w:spacing w:after="0" w:line="240" w:lineRule="auto"/>
        <w:jc w:val="center"/>
        <w:textAlignment w:val="baseline"/>
        <w:rPr>
          <w:rFonts w:ascii="Times New Roman" w:eastAsia="Times New Roman" w:hAnsi="Times New Roman" w:cs="Times New Roman"/>
          <w:sz w:val="24"/>
          <w:szCs w:val="24"/>
          <w:lang w:eastAsia="en-US"/>
        </w:rPr>
      </w:pPr>
      <w:r w:rsidRPr="00285028">
        <w:rPr>
          <w:rFonts w:ascii="Times New Roman" w:eastAsia="Calibri" w:hAnsi="Times New Roman" w:cs="Times New Roman"/>
          <w:i/>
          <w:iCs/>
          <w:sz w:val="20"/>
          <w:szCs w:val="24"/>
          <w:lang w:eastAsia="en-US"/>
        </w:rPr>
        <w:t>(Sudarymo vieta)</w:t>
      </w:r>
    </w:p>
    <w:p w14:paraId="367BA918" w14:textId="77777777" w:rsidR="00285028" w:rsidRPr="00285028" w:rsidRDefault="00285028" w:rsidP="00285028">
      <w:pPr>
        <w:spacing w:after="0" w:line="240" w:lineRule="auto"/>
        <w:ind w:firstLine="567"/>
        <w:jc w:val="both"/>
        <w:rPr>
          <w:rFonts w:ascii="Arial" w:eastAsia="Times New Roman" w:hAnsi="Arial" w:cs="Arial"/>
          <w:color w:val="000000"/>
          <w:sz w:val="24"/>
          <w:szCs w:val="24"/>
          <w:lang w:eastAsia="en-US"/>
        </w:rPr>
      </w:pPr>
      <w:r w:rsidRPr="00285028">
        <w:rPr>
          <w:rFonts w:ascii="Arial" w:eastAsia="Times New Roman" w:hAnsi="Arial" w:cs="Arial"/>
          <w:color w:val="000000"/>
          <w:sz w:val="24"/>
          <w:szCs w:val="24"/>
          <w:lang w:eastAsia="en-US"/>
        </w:rPr>
        <w:t>Aš, ___________________________________________________________________ ,</w:t>
      </w:r>
    </w:p>
    <w:p w14:paraId="4112E08D" w14:textId="77777777" w:rsidR="00285028" w:rsidRPr="00285028" w:rsidRDefault="00285028" w:rsidP="00285028">
      <w:pPr>
        <w:spacing w:after="0" w:line="240" w:lineRule="auto"/>
        <w:jc w:val="both"/>
        <w:rPr>
          <w:rFonts w:ascii="Arial" w:eastAsia="Times New Roman" w:hAnsi="Arial" w:cs="Arial"/>
          <w:color w:val="000000"/>
          <w:sz w:val="24"/>
          <w:szCs w:val="24"/>
          <w:lang w:eastAsia="en-US"/>
        </w:rPr>
      </w:pPr>
      <w:r w:rsidRPr="00285028">
        <w:rPr>
          <w:rFonts w:ascii="Arial" w:eastAsia="Times New Roman" w:hAnsi="Arial" w:cs="Arial"/>
          <w:i/>
          <w:iCs/>
          <w:color w:val="000000"/>
          <w:sz w:val="24"/>
          <w:szCs w:val="24"/>
          <w:lang w:eastAsia="en-US"/>
        </w:rPr>
        <w:t>(tiekėjo vadovo ar jo įgalioto asmens pareigų pavadinimas, vardas ir pavardė)</w:t>
      </w:r>
    </w:p>
    <w:p w14:paraId="5A1F66FA" w14:textId="77777777" w:rsidR="001E3677" w:rsidRDefault="001E3677" w:rsidP="00285028">
      <w:pPr>
        <w:spacing w:after="0" w:line="240" w:lineRule="auto"/>
        <w:jc w:val="both"/>
        <w:rPr>
          <w:rFonts w:ascii="Arial" w:eastAsia="Times New Roman" w:hAnsi="Arial" w:cs="Arial"/>
          <w:color w:val="000000"/>
          <w:sz w:val="24"/>
          <w:szCs w:val="24"/>
          <w:lang w:eastAsia="en-US"/>
        </w:rPr>
      </w:pPr>
    </w:p>
    <w:p w14:paraId="0C3D4B1B" w14:textId="2D380B8A" w:rsidR="00285028" w:rsidRPr="00285028" w:rsidRDefault="00285028" w:rsidP="00285028">
      <w:pPr>
        <w:spacing w:after="0" w:line="240" w:lineRule="auto"/>
        <w:jc w:val="both"/>
        <w:rPr>
          <w:rFonts w:ascii="Arial" w:eastAsia="Times New Roman" w:hAnsi="Arial" w:cs="Arial"/>
          <w:color w:val="000000"/>
          <w:sz w:val="24"/>
          <w:szCs w:val="24"/>
          <w:lang w:eastAsia="en-US"/>
        </w:rPr>
      </w:pPr>
      <w:r w:rsidRPr="00285028">
        <w:rPr>
          <w:rFonts w:ascii="Arial" w:eastAsia="Times New Roman" w:hAnsi="Arial" w:cs="Arial"/>
          <w:color w:val="000000"/>
          <w:sz w:val="24"/>
          <w:szCs w:val="24"/>
          <w:lang w:eastAsia="en-US"/>
        </w:rPr>
        <w:t>patvirtinu, kad mano vadovaujamas (-a) (atstovaujamas</w:t>
      </w:r>
      <w:r>
        <w:rPr>
          <w:rFonts w:ascii="Arial" w:eastAsia="Times New Roman" w:hAnsi="Arial" w:cs="Arial"/>
          <w:color w:val="000000"/>
          <w:sz w:val="24"/>
          <w:szCs w:val="24"/>
          <w:lang w:eastAsia="en-US"/>
        </w:rPr>
        <w:t xml:space="preserve"> </w:t>
      </w:r>
      <w:r w:rsidRPr="00285028">
        <w:rPr>
          <w:rFonts w:ascii="Arial" w:eastAsia="Times New Roman" w:hAnsi="Arial" w:cs="Arial"/>
          <w:color w:val="000000"/>
          <w:sz w:val="24"/>
          <w:szCs w:val="24"/>
          <w:lang w:eastAsia="en-US"/>
        </w:rPr>
        <w:t>(-a))</w:t>
      </w:r>
      <w:r>
        <w:rPr>
          <w:rFonts w:ascii="Arial" w:eastAsia="Times New Roman" w:hAnsi="Arial" w:cs="Arial"/>
          <w:color w:val="000000"/>
          <w:sz w:val="24"/>
          <w:szCs w:val="24"/>
          <w:lang w:eastAsia="en-US"/>
        </w:rPr>
        <w:t xml:space="preserve"> </w:t>
      </w:r>
      <w:r w:rsidRPr="00285028">
        <w:rPr>
          <w:rFonts w:ascii="Arial" w:eastAsia="Times New Roman" w:hAnsi="Arial" w:cs="Arial"/>
          <w:color w:val="000000"/>
          <w:sz w:val="24"/>
          <w:szCs w:val="24"/>
          <w:lang w:eastAsia="en-US"/>
        </w:rPr>
        <w:t>____________________________ ,</w:t>
      </w:r>
    </w:p>
    <w:p w14:paraId="26770208" w14:textId="04F624FA" w:rsidR="00285028" w:rsidRPr="00285028" w:rsidRDefault="00285028" w:rsidP="00285028">
      <w:pPr>
        <w:spacing w:after="0" w:line="240" w:lineRule="auto"/>
        <w:jc w:val="both"/>
        <w:rPr>
          <w:rFonts w:ascii="Arial" w:eastAsia="Times New Roman" w:hAnsi="Arial" w:cs="Arial"/>
          <w:color w:val="000000"/>
          <w:sz w:val="20"/>
          <w:szCs w:val="20"/>
          <w:lang w:eastAsia="en-US"/>
        </w:rPr>
      </w:pPr>
      <w:r w:rsidRPr="00285028">
        <w:rPr>
          <w:rFonts w:ascii="Arial" w:eastAsia="Times New Roman" w:hAnsi="Arial" w:cs="Arial"/>
          <w:i/>
          <w:iCs/>
          <w:color w:val="000000"/>
          <w:sz w:val="20"/>
          <w:szCs w:val="20"/>
          <w:lang w:eastAsia="en-US"/>
        </w:rPr>
        <w:t xml:space="preserve">(tiekėjo pavadinimas)    </w:t>
      </w:r>
    </w:p>
    <w:p w14:paraId="76BFF7E1" w14:textId="77777777" w:rsidR="00285028" w:rsidRDefault="00285028" w:rsidP="00285028">
      <w:pPr>
        <w:spacing w:after="0" w:line="240" w:lineRule="auto"/>
        <w:jc w:val="both"/>
        <w:rPr>
          <w:rFonts w:ascii="Arial" w:eastAsia="Times New Roman" w:hAnsi="Arial" w:cs="Arial"/>
          <w:color w:val="000000"/>
          <w:sz w:val="24"/>
          <w:szCs w:val="24"/>
          <w:lang w:eastAsia="en-US"/>
        </w:rPr>
      </w:pPr>
    </w:p>
    <w:p w14:paraId="3E95C1BA" w14:textId="09DCCD0D" w:rsidR="00285028" w:rsidRPr="00285028" w:rsidRDefault="00285028" w:rsidP="00285028">
      <w:pPr>
        <w:spacing w:after="0" w:line="240" w:lineRule="auto"/>
        <w:jc w:val="both"/>
        <w:rPr>
          <w:rFonts w:ascii="Arial" w:eastAsia="Times New Roman" w:hAnsi="Arial" w:cs="Arial"/>
          <w:color w:val="000000"/>
          <w:sz w:val="24"/>
          <w:szCs w:val="24"/>
          <w:u w:val="single"/>
          <w:lang w:eastAsia="en-US"/>
        </w:rPr>
      </w:pPr>
      <w:r w:rsidRPr="00285028">
        <w:rPr>
          <w:rFonts w:ascii="Arial" w:eastAsia="Times New Roman" w:hAnsi="Arial" w:cs="Arial"/>
          <w:color w:val="000000"/>
          <w:sz w:val="24"/>
          <w:szCs w:val="24"/>
          <w:lang w:eastAsia="en-US"/>
        </w:rPr>
        <w:t>dalyvaujantis(-i) ______________________________________________________________</w:t>
      </w:r>
      <w:r>
        <w:rPr>
          <w:rFonts w:ascii="Arial" w:eastAsia="Times New Roman" w:hAnsi="Arial" w:cs="Arial"/>
          <w:color w:val="000000"/>
          <w:sz w:val="24"/>
          <w:szCs w:val="24"/>
          <w:lang w:eastAsia="en-US"/>
        </w:rPr>
        <w:t>__________</w:t>
      </w:r>
    </w:p>
    <w:p w14:paraId="1235C7BA" w14:textId="2446B607" w:rsidR="00285028" w:rsidRDefault="00285028" w:rsidP="00285028">
      <w:pPr>
        <w:spacing w:after="0" w:line="240" w:lineRule="auto"/>
        <w:jc w:val="both"/>
        <w:rPr>
          <w:rFonts w:ascii="Arial" w:eastAsia="Times New Roman" w:hAnsi="Arial" w:cs="Arial"/>
          <w:i/>
          <w:iCs/>
          <w:color w:val="000000"/>
          <w:sz w:val="20"/>
          <w:szCs w:val="20"/>
          <w:lang w:eastAsia="en-US"/>
        </w:rPr>
      </w:pPr>
      <w:r w:rsidRPr="00285028">
        <w:rPr>
          <w:rFonts w:ascii="Arial" w:eastAsia="Times New Roman" w:hAnsi="Arial" w:cs="Arial"/>
          <w:i/>
          <w:iCs/>
          <w:color w:val="000000"/>
          <w:sz w:val="20"/>
          <w:szCs w:val="20"/>
          <w:lang w:eastAsia="en-US"/>
        </w:rPr>
        <w:t>(perkančiosios organizacijos)</w:t>
      </w:r>
    </w:p>
    <w:p w14:paraId="50DD77E8" w14:textId="77777777" w:rsidR="00285028" w:rsidRPr="00285028" w:rsidRDefault="00285028" w:rsidP="00285028">
      <w:pPr>
        <w:spacing w:after="0" w:line="240" w:lineRule="auto"/>
        <w:jc w:val="both"/>
        <w:rPr>
          <w:rFonts w:ascii="Arial" w:eastAsia="Times New Roman" w:hAnsi="Arial" w:cs="Arial"/>
          <w:color w:val="000000"/>
          <w:sz w:val="20"/>
          <w:szCs w:val="20"/>
          <w:lang w:eastAsia="en-US"/>
        </w:rPr>
      </w:pPr>
    </w:p>
    <w:p w14:paraId="343BE52A" w14:textId="4FE4FDDB" w:rsidR="00285028" w:rsidRPr="00285028" w:rsidRDefault="00285028" w:rsidP="00285028">
      <w:pPr>
        <w:spacing w:after="0" w:line="240" w:lineRule="auto"/>
        <w:jc w:val="both"/>
        <w:rPr>
          <w:rFonts w:ascii="Arial" w:eastAsia="Times New Roman" w:hAnsi="Arial" w:cs="Arial"/>
          <w:color w:val="000000"/>
          <w:sz w:val="24"/>
          <w:szCs w:val="24"/>
          <w:lang w:eastAsia="en-US"/>
        </w:rPr>
      </w:pPr>
      <w:r w:rsidRPr="00285028">
        <w:rPr>
          <w:rFonts w:ascii="Arial" w:eastAsia="Times New Roman" w:hAnsi="Arial" w:cs="Arial"/>
          <w:color w:val="000000"/>
          <w:sz w:val="24"/>
          <w:szCs w:val="24"/>
          <w:lang w:eastAsia="en-US"/>
        </w:rPr>
        <w:t>vykdomame  _____________________________, atitinka toliau nurodomus reikalavimus:</w:t>
      </w:r>
    </w:p>
    <w:p w14:paraId="78D357BE" w14:textId="77777777" w:rsidR="00285028" w:rsidRPr="00285028" w:rsidRDefault="00285028" w:rsidP="00285028">
      <w:pPr>
        <w:spacing w:after="0" w:line="240" w:lineRule="auto"/>
        <w:ind w:firstLine="636"/>
        <w:jc w:val="both"/>
        <w:rPr>
          <w:rFonts w:ascii="Arial" w:eastAsia="Times New Roman" w:hAnsi="Arial" w:cs="Arial"/>
          <w:color w:val="000000"/>
          <w:sz w:val="20"/>
          <w:szCs w:val="20"/>
          <w:lang w:eastAsia="en-US"/>
        </w:rPr>
      </w:pPr>
      <w:r w:rsidRPr="00285028">
        <w:rPr>
          <w:rFonts w:ascii="Arial" w:eastAsia="Times New Roman" w:hAnsi="Arial" w:cs="Arial"/>
          <w:i/>
          <w:iCs/>
          <w:color w:val="000000"/>
          <w:sz w:val="20"/>
          <w:szCs w:val="20"/>
          <w:lang w:eastAsia="en-US"/>
        </w:rPr>
        <w:t>(pirkimo objekto pavadinimas, pirkimo numeris, pirkimo paskelbimo CVP IS data</w:t>
      </w:r>
      <w:r w:rsidRPr="00285028">
        <w:rPr>
          <w:rFonts w:ascii="Arial" w:eastAsia="Times New Roman" w:hAnsi="Arial" w:cs="Arial"/>
          <w:color w:val="000000"/>
          <w:sz w:val="20"/>
          <w:szCs w:val="20"/>
          <w:lang w:eastAsia="en-US"/>
        </w:rPr>
        <w:t>)</w:t>
      </w:r>
    </w:p>
    <w:p w14:paraId="5EDA0BE8" w14:textId="77777777" w:rsidR="00285028" w:rsidRPr="00285028" w:rsidRDefault="00285028" w:rsidP="00285028">
      <w:pPr>
        <w:spacing w:after="0" w:line="240" w:lineRule="auto"/>
        <w:ind w:firstLine="636"/>
        <w:jc w:val="both"/>
        <w:rPr>
          <w:rFonts w:ascii="Times New Roman" w:eastAsia="Times New Roman" w:hAnsi="Times New Roman" w:cs="Times New Roman"/>
          <w:color w:val="000000"/>
          <w:sz w:val="20"/>
          <w:szCs w:val="24"/>
          <w:lang w:eastAsia="en-US"/>
        </w:rPr>
      </w:pPr>
    </w:p>
    <w:p w14:paraId="6E07B518" w14:textId="77777777" w:rsidR="00285028" w:rsidRPr="00285028" w:rsidRDefault="00285028" w:rsidP="00285028">
      <w:pPr>
        <w:widowControl w:val="0"/>
        <w:suppressAutoHyphens/>
        <w:spacing w:after="0" w:line="240" w:lineRule="auto"/>
        <w:ind w:firstLine="567"/>
        <w:jc w:val="both"/>
        <w:textAlignment w:val="baseline"/>
        <w:rPr>
          <w:rFonts w:ascii="Times New Roman" w:eastAsia="Times New Roman" w:hAnsi="Times New Roman" w:cs="Times New Roman"/>
          <w:sz w:val="20"/>
          <w:szCs w:val="24"/>
          <w:shd w:val="clear" w:color="auto" w:fill="008000"/>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
        <w:gridCol w:w="9282"/>
      </w:tblGrid>
      <w:tr w:rsidR="00285028" w:rsidRPr="00285028" w14:paraId="030A85D6" w14:textId="77777777" w:rsidTr="00E24C25">
        <w:tc>
          <w:tcPr>
            <w:tcW w:w="352" w:type="dxa"/>
            <w:tcBorders>
              <w:top w:val="single" w:sz="4" w:space="0" w:color="auto"/>
              <w:left w:val="single" w:sz="4" w:space="0" w:color="auto"/>
              <w:bottom w:val="single" w:sz="4" w:space="0" w:color="auto"/>
              <w:right w:val="nil"/>
            </w:tcBorders>
            <w:hideMark/>
          </w:tcPr>
          <w:p w14:paraId="38BB568D" w14:textId="77777777" w:rsidR="00285028" w:rsidRPr="00285028" w:rsidRDefault="00285028" w:rsidP="00285028">
            <w:pPr>
              <w:spacing w:after="0" w:line="240" w:lineRule="auto"/>
              <w:rPr>
                <w:rFonts w:ascii="Times New Roman" w:eastAsia="Times New Roman" w:hAnsi="Times New Roman" w:cs="Times New Roman"/>
                <w:sz w:val="24"/>
                <w:szCs w:val="24"/>
              </w:rPr>
            </w:pPr>
            <w:r w:rsidRPr="00285028">
              <w:rPr>
                <w:rFonts w:ascii="Times New Roman" w:eastAsia="Times New Roman" w:hAnsi="Times New Roman" w:cs="Times New Roman"/>
                <w:sz w:val="24"/>
                <w:szCs w:val="24"/>
              </w:rPr>
              <w:t>×</w:t>
            </w:r>
          </w:p>
        </w:tc>
        <w:tc>
          <w:tcPr>
            <w:tcW w:w="9574" w:type="dxa"/>
            <w:vMerge w:val="restart"/>
            <w:tcBorders>
              <w:top w:val="nil"/>
              <w:left w:val="nil"/>
              <w:bottom w:val="nil"/>
              <w:right w:val="nil"/>
            </w:tcBorders>
            <w:hideMark/>
          </w:tcPr>
          <w:p w14:paraId="05F42A61" w14:textId="77777777" w:rsidR="00285028" w:rsidRPr="00285028" w:rsidRDefault="00285028" w:rsidP="00285028">
            <w:pPr>
              <w:spacing w:after="0" w:line="240" w:lineRule="auto"/>
              <w:jc w:val="both"/>
              <w:rPr>
                <w:rFonts w:ascii="Arial" w:eastAsia="Times New Roman" w:hAnsi="Arial" w:cs="Arial"/>
                <w:sz w:val="24"/>
                <w:szCs w:val="24"/>
              </w:rPr>
            </w:pPr>
            <w:r w:rsidRPr="00285028">
              <w:rPr>
                <w:rFonts w:ascii="Arial" w:eastAsia="Times New Roman" w:hAnsi="Arial" w:cs="Arial"/>
                <w:b/>
                <w:bCs/>
                <w:sz w:val="24"/>
                <w:szCs w:val="24"/>
              </w:rPr>
              <w:t>tiekėjo siūlomos teikti paslaugos nekelia grėsmės nacionaliniam saugumui</w:t>
            </w:r>
            <w:r w:rsidRPr="00285028">
              <w:rPr>
                <w:rFonts w:ascii="Arial" w:eastAsia="Times New Roman" w:hAnsi="Arial" w:cs="Arial"/>
                <w:sz w:val="24"/>
                <w:szCs w:val="24"/>
              </w:rPr>
              <w:t xml:space="preserve"> – vadovaujantis VPĮ 37 straipsnio 9 dalies 2 punktu, paslaugų teikimas nebus vykdomas iš VPĮ 92 straipsnio 14 dalyje numatytame sąraše nurodytų valstybių ar teritorijų (konkurso sąlygų aprašo 5 priedas)</w:t>
            </w:r>
          </w:p>
        </w:tc>
      </w:tr>
      <w:tr w:rsidR="00285028" w:rsidRPr="00285028" w14:paraId="56878770" w14:textId="77777777" w:rsidTr="00E24C25">
        <w:tc>
          <w:tcPr>
            <w:tcW w:w="352" w:type="dxa"/>
            <w:tcBorders>
              <w:top w:val="single" w:sz="4" w:space="0" w:color="auto"/>
              <w:left w:val="nil"/>
              <w:bottom w:val="nil"/>
              <w:right w:val="nil"/>
            </w:tcBorders>
          </w:tcPr>
          <w:p w14:paraId="45BD17DE" w14:textId="77777777" w:rsidR="00285028" w:rsidRPr="00285028" w:rsidRDefault="00285028" w:rsidP="00285028">
            <w:pPr>
              <w:spacing w:after="0" w:line="240" w:lineRule="auto"/>
              <w:rPr>
                <w:rFonts w:ascii="Times New Roman" w:eastAsia="Times New Roman" w:hAnsi="Times New Roman" w:cs="Times New Roman"/>
                <w:sz w:val="24"/>
                <w:szCs w:val="24"/>
              </w:rPr>
            </w:pPr>
          </w:p>
        </w:tc>
        <w:tc>
          <w:tcPr>
            <w:tcW w:w="0" w:type="auto"/>
            <w:vMerge/>
            <w:tcBorders>
              <w:top w:val="nil"/>
              <w:left w:val="nil"/>
              <w:bottom w:val="nil"/>
              <w:right w:val="nil"/>
            </w:tcBorders>
            <w:vAlign w:val="center"/>
            <w:hideMark/>
          </w:tcPr>
          <w:p w14:paraId="0249712D" w14:textId="77777777" w:rsidR="00285028" w:rsidRPr="00285028" w:rsidRDefault="00285028" w:rsidP="00285028">
            <w:pPr>
              <w:spacing w:after="0" w:line="240" w:lineRule="auto"/>
              <w:rPr>
                <w:rFonts w:ascii="Times New Roman" w:eastAsia="Times New Roman" w:hAnsi="Times New Roman" w:cs="Times New Roman"/>
                <w:sz w:val="24"/>
                <w:szCs w:val="24"/>
              </w:rPr>
            </w:pPr>
          </w:p>
        </w:tc>
      </w:tr>
      <w:tr w:rsidR="00285028" w:rsidRPr="00285028" w14:paraId="4C8B0D56" w14:textId="77777777" w:rsidTr="00E24C25">
        <w:tc>
          <w:tcPr>
            <w:tcW w:w="352" w:type="dxa"/>
            <w:tcBorders>
              <w:top w:val="nil"/>
              <w:left w:val="nil"/>
              <w:bottom w:val="nil"/>
              <w:right w:val="nil"/>
            </w:tcBorders>
          </w:tcPr>
          <w:p w14:paraId="2863C775" w14:textId="77777777" w:rsidR="00285028" w:rsidRPr="00285028" w:rsidRDefault="00285028" w:rsidP="00285028">
            <w:pPr>
              <w:spacing w:after="0" w:line="240" w:lineRule="auto"/>
              <w:rPr>
                <w:rFonts w:ascii="Times New Roman" w:eastAsia="Times New Roman" w:hAnsi="Times New Roman" w:cs="Times New Roman"/>
                <w:sz w:val="24"/>
                <w:szCs w:val="24"/>
              </w:rPr>
            </w:pPr>
          </w:p>
        </w:tc>
        <w:tc>
          <w:tcPr>
            <w:tcW w:w="0" w:type="auto"/>
            <w:vMerge/>
            <w:tcBorders>
              <w:top w:val="nil"/>
              <w:left w:val="nil"/>
              <w:bottom w:val="nil"/>
              <w:right w:val="nil"/>
            </w:tcBorders>
            <w:vAlign w:val="center"/>
            <w:hideMark/>
          </w:tcPr>
          <w:p w14:paraId="16E78FF9" w14:textId="77777777" w:rsidR="00285028" w:rsidRPr="00285028" w:rsidRDefault="00285028" w:rsidP="00285028">
            <w:pPr>
              <w:spacing w:after="0" w:line="240" w:lineRule="auto"/>
              <w:rPr>
                <w:rFonts w:ascii="Times New Roman" w:eastAsia="Times New Roman" w:hAnsi="Times New Roman" w:cs="Times New Roman"/>
                <w:sz w:val="24"/>
                <w:szCs w:val="24"/>
              </w:rPr>
            </w:pPr>
          </w:p>
        </w:tc>
      </w:tr>
    </w:tbl>
    <w:p w14:paraId="0D8B79D5" w14:textId="77777777" w:rsidR="00285028" w:rsidRPr="00285028" w:rsidRDefault="00285028" w:rsidP="00285028">
      <w:pPr>
        <w:shd w:val="clear" w:color="auto" w:fill="FFFFFF"/>
        <w:spacing w:after="0" w:line="240" w:lineRule="auto"/>
        <w:rPr>
          <w:rFonts w:ascii="Times New Roman" w:eastAsia="Times New Roman" w:hAnsi="Times New Roman" w:cs="Times New Roman"/>
          <w:i/>
          <w:sz w:val="20"/>
          <w:szCs w:val="24"/>
          <w:lang w:eastAsia="en-US"/>
        </w:rPr>
      </w:pPr>
    </w:p>
    <w:p w14:paraId="3ACD8ED6" w14:textId="77777777" w:rsidR="00285028" w:rsidRPr="00285028" w:rsidRDefault="00285028" w:rsidP="00285028">
      <w:pPr>
        <w:shd w:val="clear" w:color="auto" w:fill="FFFFFF"/>
        <w:spacing w:after="0" w:line="240" w:lineRule="auto"/>
        <w:rPr>
          <w:rFonts w:ascii="Times New Roman" w:eastAsia="Times New Roman" w:hAnsi="Times New Roman" w:cs="Times New Roman"/>
          <w:i/>
          <w:sz w:val="20"/>
          <w:szCs w:val="24"/>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
        <w:gridCol w:w="9281"/>
      </w:tblGrid>
      <w:tr w:rsidR="00285028" w:rsidRPr="00285028" w14:paraId="5C3C3971" w14:textId="77777777" w:rsidTr="00E24C25">
        <w:tc>
          <w:tcPr>
            <w:tcW w:w="352" w:type="dxa"/>
            <w:tcBorders>
              <w:top w:val="single" w:sz="4" w:space="0" w:color="auto"/>
              <w:left w:val="single" w:sz="4" w:space="0" w:color="auto"/>
              <w:bottom w:val="single" w:sz="4" w:space="0" w:color="auto"/>
              <w:right w:val="nil"/>
            </w:tcBorders>
            <w:hideMark/>
          </w:tcPr>
          <w:p w14:paraId="7AED72E4" w14:textId="77777777" w:rsidR="00285028" w:rsidRPr="00285028" w:rsidRDefault="00285028" w:rsidP="00285028">
            <w:pPr>
              <w:spacing w:after="0" w:line="240" w:lineRule="auto"/>
              <w:rPr>
                <w:rFonts w:ascii="Times New Roman" w:eastAsia="Times New Roman" w:hAnsi="Times New Roman" w:cs="Times New Roman"/>
                <w:sz w:val="24"/>
                <w:szCs w:val="24"/>
              </w:rPr>
            </w:pPr>
            <w:r w:rsidRPr="00285028">
              <w:rPr>
                <w:rFonts w:ascii="Times New Roman" w:eastAsia="Times New Roman" w:hAnsi="Times New Roman" w:cs="Times New Roman"/>
                <w:sz w:val="24"/>
                <w:szCs w:val="24"/>
              </w:rPr>
              <w:t>×</w:t>
            </w:r>
          </w:p>
        </w:tc>
        <w:tc>
          <w:tcPr>
            <w:tcW w:w="9281" w:type="dxa"/>
            <w:vMerge w:val="restart"/>
            <w:tcBorders>
              <w:top w:val="nil"/>
              <w:left w:val="nil"/>
              <w:bottom w:val="nil"/>
              <w:right w:val="nil"/>
            </w:tcBorders>
            <w:hideMark/>
          </w:tcPr>
          <w:p w14:paraId="025D9C27" w14:textId="77777777" w:rsidR="00285028" w:rsidRPr="00285028" w:rsidRDefault="00285028" w:rsidP="00285028">
            <w:pPr>
              <w:spacing w:after="0" w:line="240" w:lineRule="auto"/>
              <w:jc w:val="both"/>
              <w:rPr>
                <w:rFonts w:ascii="Arial" w:eastAsia="Times New Roman" w:hAnsi="Arial" w:cs="Arial"/>
                <w:sz w:val="24"/>
                <w:szCs w:val="24"/>
                <w:lang w:eastAsia="en-US"/>
              </w:rPr>
            </w:pPr>
            <w:r w:rsidRPr="00285028">
              <w:rPr>
                <w:rFonts w:ascii="Arial" w:eastAsia="Times New Roman" w:hAnsi="Arial" w:cs="Arial"/>
                <w:b/>
                <w:bCs/>
                <w:sz w:val="24"/>
                <w:szCs w:val="24"/>
              </w:rPr>
              <w:t>tiekėjas neturi interesų, galinčių kelti grėsmę nacionaliniam saugumui</w:t>
            </w:r>
            <w:r w:rsidRPr="00285028">
              <w:rPr>
                <w:rFonts w:ascii="Arial" w:eastAsia="Times New Roman" w:hAnsi="Arial" w:cs="Arial"/>
                <w:sz w:val="24"/>
                <w:szCs w:val="24"/>
              </w:rPr>
              <w:t xml:space="preserve"> – vadovaujantis VPĮ 47 straipsnio 9 dalimi, jis pats,</w:t>
            </w:r>
            <w:r w:rsidRPr="00285028">
              <w:rPr>
                <w:rFonts w:ascii="Arial" w:eastAsia="Times New Roman" w:hAnsi="Arial" w:cs="Arial"/>
                <w:color w:val="000000"/>
                <w:sz w:val="24"/>
                <w:szCs w:val="24"/>
                <w:bdr w:val="none" w:sz="0" w:space="0" w:color="auto" w:frame="1"/>
                <w:lang w:eastAsia="en-US"/>
              </w:rPr>
              <w:t xml:space="preserve"> jo subtiekėjai ar ūkio subjektai, kurių pajėgumais remiamasi ar juos kontroliuojantys asmenys nėra registruoti (jeigu tiekėjas, jo subtiekėjas, ūkio subjektas, kurio pajėgumais remiamasi, ar kontroliuojantis asmuo yra fizinis asmuo – nuolat gyvenantis ar turintis pilietybę) VPĮ 92 straipsnio 14 dalyje numatytame sąraše nurodytose valstybėse ar teritorijose </w:t>
            </w:r>
            <w:r w:rsidRPr="00285028">
              <w:rPr>
                <w:rFonts w:ascii="Arial" w:eastAsia="Times New Roman" w:hAnsi="Arial" w:cs="Arial"/>
                <w:sz w:val="24"/>
                <w:szCs w:val="24"/>
              </w:rPr>
              <w:t>(konkurso sąlygų aprašo 6 priedas)</w:t>
            </w:r>
          </w:p>
        </w:tc>
      </w:tr>
      <w:tr w:rsidR="00285028" w:rsidRPr="00285028" w14:paraId="1A6C36FD" w14:textId="77777777" w:rsidTr="00E24C25">
        <w:tc>
          <w:tcPr>
            <w:tcW w:w="352" w:type="dxa"/>
            <w:tcBorders>
              <w:top w:val="single" w:sz="4" w:space="0" w:color="auto"/>
              <w:left w:val="nil"/>
              <w:bottom w:val="nil"/>
              <w:right w:val="nil"/>
            </w:tcBorders>
          </w:tcPr>
          <w:p w14:paraId="0D748384" w14:textId="77777777" w:rsidR="00285028" w:rsidRPr="00285028" w:rsidRDefault="00285028" w:rsidP="00285028">
            <w:pPr>
              <w:spacing w:after="0" w:line="240" w:lineRule="auto"/>
              <w:rPr>
                <w:rFonts w:ascii="Times New Roman" w:eastAsia="Times New Roman" w:hAnsi="Times New Roman" w:cs="Times New Roman"/>
                <w:sz w:val="24"/>
                <w:szCs w:val="24"/>
              </w:rPr>
            </w:pPr>
          </w:p>
        </w:tc>
        <w:tc>
          <w:tcPr>
            <w:tcW w:w="0" w:type="auto"/>
            <w:vMerge/>
            <w:tcBorders>
              <w:top w:val="nil"/>
              <w:left w:val="nil"/>
              <w:bottom w:val="nil"/>
              <w:right w:val="nil"/>
            </w:tcBorders>
            <w:vAlign w:val="center"/>
            <w:hideMark/>
          </w:tcPr>
          <w:p w14:paraId="49E612CE" w14:textId="77777777" w:rsidR="00285028" w:rsidRPr="00285028" w:rsidRDefault="00285028" w:rsidP="00285028">
            <w:pPr>
              <w:spacing w:after="0" w:line="240" w:lineRule="auto"/>
              <w:rPr>
                <w:rFonts w:ascii="Times New Roman" w:eastAsia="Times New Roman" w:hAnsi="Times New Roman" w:cs="Times New Roman"/>
                <w:sz w:val="24"/>
                <w:szCs w:val="24"/>
                <w:lang w:eastAsia="en-US"/>
              </w:rPr>
            </w:pPr>
          </w:p>
        </w:tc>
      </w:tr>
      <w:tr w:rsidR="00285028" w:rsidRPr="00285028" w14:paraId="7C77D158" w14:textId="77777777" w:rsidTr="00E24C25">
        <w:tc>
          <w:tcPr>
            <w:tcW w:w="352" w:type="dxa"/>
            <w:tcBorders>
              <w:top w:val="nil"/>
              <w:left w:val="nil"/>
              <w:bottom w:val="nil"/>
              <w:right w:val="nil"/>
            </w:tcBorders>
          </w:tcPr>
          <w:p w14:paraId="44864CB2" w14:textId="77777777" w:rsidR="00285028" w:rsidRPr="00285028" w:rsidRDefault="00285028" w:rsidP="00285028">
            <w:pPr>
              <w:spacing w:after="0" w:line="240" w:lineRule="auto"/>
              <w:rPr>
                <w:rFonts w:ascii="Times New Roman" w:eastAsia="Times New Roman" w:hAnsi="Times New Roman" w:cs="Times New Roman"/>
                <w:sz w:val="24"/>
                <w:szCs w:val="24"/>
              </w:rPr>
            </w:pPr>
          </w:p>
        </w:tc>
        <w:tc>
          <w:tcPr>
            <w:tcW w:w="0" w:type="auto"/>
            <w:vMerge/>
            <w:tcBorders>
              <w:top w:val="nil"/>
              <w:left w:val="nil"/>
              <w:bottom w:val="nil"/>
              <w:right w:val="nil"/>
            </w:tcBorders>
            <w:vAlign w:val="center"/>
            <w:hideMark/>
          </w:tcPr>
          <w:p w14:paraId="6F3918C3" w14:textId="77777777" w:rsidR="00285028" w:rsidRPr="00285028" w:rsidRDefault="00285028" w:rsidP="00285028">
            <w:pPr>
              <w:spacing w:after="0" w:line="240" w:lineRule="auto"/>
              <w:rPr>
                <w:rFonts w:ascii="Times New Roman" w:eastAsia="Times New Roman" w:hAnsi="Times New Roman" w:cs="Times New Roman"/>
                <w:sz w:val="24"/>
                <w:szCs w:val="24"/>
                <w:lang w:eastAsia="en-US"/>
              </w:rPr>
            </w:pPr>
          </w:p>
        </w:tc>
      </w:tr>
    </w:tbl>
    <w:p w14:paraId="1BA71B60" w14:textId="77777777" w:rsidR="00285028" w:rsidRPr="00285028" w:rsidRDefault="00285028" w:rsidP="00285028">
      <w:pPr>
        <w:shd w:val="clear" w:color="auto" w:fill="FFFFFF"/>
        <w:spacing w:after="0" w:line="240" w:lineRule="auto"/>
        <w:ind w:firstLine="424"/>
        <w:rPr>
          <w:rFonts w:ascii="Times New Roman" w:eastAsia="Times New Roman" w:hAnsi="Times New Roman" w:cs="Times New Roman"/>
          <w:i/>
          <w:sz w:val="20"/>
          <w:szCs w:val="24"/>
          <w:lang w:eastAsia="en-US"/>
        </w:rPr>
      </w:pPr>
    </w:p>
    <w:p w14:paraId="74D1F5D5" w14:textId="77777777" w:rsidR="00285028" w:rsidRPr="00285028" w:rsidRDefault="00285028" w:rsidP="00285028">
      <w:pPr>
        <w:shd w:val="clear" w:color="auto" w:fill="FFFFFF"/>
        <w:spacing w:after="0" w:line="240" w:lineRule="auto"/>
        <w:ind w:firstLine="709"/>
        <w:rPr>
          <w:rFonts w:ascii="Arial" w:eastAsia="Times New Roman" w:hAnsi="Arial" w:cs="Arial"/>
          <w:sz w:val="24"/>
          <w:szCs w:val="24"/>
          <w:lang w:eastAsia="en-US"/>
        </w:rPr>
      </w:pPr>
      <w:bookmarkStart w:id="78" w:name="part_5bf6e378ef4b4b5a8679aa05a00d43a5"/>
      <w:bookmarkEnd w:id="78"/>
      <w:r w:rsidRPr="00285028">
        <w:rPr>
          <w:rFonts w:ascii="Arial" w:eastAsia="Times New Roman" w:hAnsi="Arial" w:cs="Arial"/>
          <w:sz w:val="24"/>
          <w:szCs w:val="24"/>
          <w:lang w:eastAsia="en-US"/>
        </w:rPr>
        <w:t>Patvirtinu, kad šie duomenys yra teisingi ir aktualūs pasiūlymo pateikimo dieną.</w:t>
      </w:r>
    </w:p>
    <w:p w14:paraId="35D0E2EB" w14:textId="77777777" w:rsidR="00285028" w:rsidRPr="00285028" w:rsidRDefault="00285028" w:rsidP="00285028">
      <w:pPr>
        <w:shd w:val="clear" w:color="auto" w:fill="FFFFFF"/>
        <w:spacing w:after="0" w:line="240" w:lineRule="auto"/>
        <w:ind w:firstLine="709"/>
        <w:rPr>
          <w:rFonts w:ascii="Arial" w:eastAsia="Times New Roman" w:hAnsi="Arial" w:cs="Arial"/>
          <w:sz w:val="24"/>
          <w:szCs w:val="24"/>
          <w:lang w:eastAsia="en-US"/>
        </w:rPr>
      </w:pPr>
    </w:p>
    <w:p w14:paraId="299E12A3" w14:textId="77777777" w:rsidR="00285028" w:rsidRPr="00285028" w:rsidRDefault="00285028" w:rsidP="00285028">
      <w:pPr>
        <w:spacing w:after="0" w:line="240" w:lineRule="auto"/>
        <w:ind w:firstLine="709"/>
        <w:jc w:val="both"/>
        <w:rPr>
          <w:rFonts w:ascii="Arial" w:eastAsia="Times New Roman" w:hAnsi="Arial" w:cs="Arial"/>
          <w:sz w:val="24"/>
          <w:szCs w:val="24"/>
          <w:lang w:eastAsia="en-US"/>
        </w:rPr>
      </w:pPr>
      <w:r w:rsidRPr="00285028">
        <w:rPr>
          <w:rFonts w:ascii="Arial" w:eastAsia="Times New Roman" w:hAnsi="Arial" w:cs="Arial"/>
          <w:sz w:val="24"/>
          <w:szCs w:val="24"/>
          <w:lang w:eastAsia="en-US"/>
        </w:rPr>
        <w:t>Suprantu, kad vadovaudamasi VPĮ 39 straipsnio 4 dalimi, perkančioji organizacija bet kuriuo pirkimo procedūros metu gali paprašyti kandidatų ar dalyvių pateikti visus ar dalį dokumentų, patvirtinančių atitiktį VPĮ 37 straipsnio 9 dalies reikalavimams, jeigu tai būtina siekiant užtikrinti tinkamą pirkimo procedūros atlikimą.</w:t>
      </w:r>
    </w:p>
    <w:p w14:paraId="303DB2B6" w14:textId="77777777" w:rsidR="00285028" w:rsidRPr="00285028" w:rsidRDefault="00285028" w:rsidP="00285028">
      <w:pPr>
        <w:widowControl w:val="0"/>
        <w:shd w:val="clear" w:color="auto" w:fill="FFFFFF"/>
        <w:suppressAutoHyphens/>
        <w:spacing w:after="0" w:line="240" w:lineRule="auto"/>
        <w:ind w:firstLine="709"/>
        <w:jc w:val="both"/>
        <w:textAlignment w:val="baseline"/>
        <w:rPr>
          <w:rFonts w:ascii="Arial" w:eastAsia="Times New Roman" w:hAnsi="Arial" w:cs="Arial"/>
          <w:color w:val="000000"/>
          <w:sz w:val="24"/>
          <w:szCs w:val="24"/>
          <w:shd w:val="clear" w:color="auto" w:fill="00FF00"/>
          <w:lang w:eastAsia="en-US"/>
        </w:rPr>
      </w:pPr>
    </w:p>
    <w:p w14:paraId="49FDAC22" w14:textId="77777777" w:rsidR="00285028" w:rsidRPr="00285028" w:rsidRDefault="00285028" w:rsidP="00285028">
      <w:pPr>
        <w:spacing w:after="0" w:line="240" w:lineRule="auto"/>
        <w:ind w:firstLine="709"/>
        <w:jc w:val="both"/>
        <w:rPr>
          <w:rFonts w:ascii="Arial" w:eastAsia="Times New Roman" w:hAnsi="Arial" w:cs="Arial"/>
          <w:sz w:val="24"/>
          <w:szCs w:val="24"/>
          <w:lang w:eastAsia="en-US"/>
        </w:rPr>
      </w:pPr>
      <w:r w:rsidRPr="00285028">
        <w:rPr>
          <w:rFonts w:ascii="Arial" w:eastAsia="Times New Roman" w:hAnsi="Arial" w:cs="Arial"/>
          <w:sz w:val="24"/>
          <w:szCs w:val="24"/>
          <w:lang w:eastAsia="en-US"/>
        </w:rPr>
        <w:lastRenderedPageBreak/>
        <w:t>Suprantu, kad jeigu pagal vertinimo rezultatus pasiūlymas bus pripažintas laimėjusiu, turės būti pateikti perkančiosios organizacijos nurodyti atitiktį nacionalinio saugumo reikalavimams patvirtinantys dokumentai.</w:t>
      </w:r>
    </w:p>
    <w:p w14:paraId="23C18126" w14:textId="77777777" w:rsidR="00285028" w:rsidRPr="00285028" w:rsidRDefault="00285028" w:rsidP="00285028">
      <w:pPr>
        <w:widowControl w:val="0"/>
        <w:suppressAutoHyphens/>
        <w:spacing w:after="0" w:line="240" w:lineRule="auto"/>
        <w:textAlignment w:val="baseline"/>
        <w:rPr>
          <w:rFonts w:ascii="Times New Roman" w:eastAsia="Calibri" w:hAnsi="Times New Roman" w:cs="Times New Roman"/>
          <w:sz w:val="24"/>
          <w:szCs w:val="24"/>
          <w:lang w:eastAsia="en-US"/>
        </w:rPr>
      </w:pPr>
      <w:r w:rsidRPr="00285028">
        <w:rPr>
          <w:rFonts w:ascii="Times New Roman" w:eastAsia="Calibri" w:hAnsi="Times New Roman" w:cs="Times New Roman"/>
          <w:sz w:val="24"/>
          <w:szCs w:val="24"/>
          <w:lang w:eastAsia="en-US"/>
        </w:rPr>
        <w:t>____________________</w:t>
      </w:r>
      <w:r w:rsidRPr="00285028">
        <w:rPr>
          <w:rFonts w:ascii="Times New Roman" w:eastAsia="Calibri" w:hAnsi="Times New Roman" w:cs="Times New Roman"/>
          <w:i/>
          <w:iCs/>
          <w:sz w:val="22"/>
          <w:szCs w:val="24"/>
          <w:lang w:eastAsia="en-US"/>
        </w:rPr>
        <w:t xml:space="preserve">                  </w:t>
      </w:r>
      <w:r w:rsidRPr="00285028">
        <w:rPr>
          <w:rFonts w:ascii="Times New Roman" w:eastAsia="Calibri" w:hAnsi="Times New Roman" w:cs="Times New Roman"/>
          <w:sz w:val="24"/>
          <w:szCs w:val="24"/>
          <w:lang w:eastAsia="en-US"/>
        </w:rPr>
        <w:t>_________________                   _________________________</w:t>
      </w:r>
    </w:p>
    <w:p w14:paraId="51845EC1" w14:textId="77777777" w:rsidR="00285028" w:rsidRPr="00285028" w:rsidRDefault="00285028" w:rsidP="00285028">
      <w:pPr>
        <w:widowControl w:val="0"/>
        <w:suppressAutoHyphens/>
        <w:spacing w:after="0" w:line="240" w:lineRule="auto"/>
        <w:textAlignment w:val="baseline"/>
        <w:rPr>
          <w:rFonts w:ascii="Times New Roman" w:eastAsia="Calibri" w:hAnsi="Times New Roman" w:cs="Times New Roman"/>
          <w:sz w:val="24"/>
          <w:szCs w:val="24"/>
          <w:lang w:eastAsia="en-US"/>
        </w:rPr>
      </w:pPr>
      <w:r w:rsidRPr="00285028">
        <w:rPr>
          <w:rFonts w:ascii="Times New Roman" w:eastAsia="Calibri" w:hAnsi="Times New Roman" w:cs="Times New Roman"/>
          <w:sz w:val="24"/>
          <w:szCs w:val="24"/>
          <w:lang w:eastAsia="en-US"/>
        </w:rPr>
        <w:t>____________________</w:t>
      </w:r>
      <w:r w:rsidRPr="00285028">
        <w:rPr>
          <w:rFonts w:ascii="Times New Roman" w:eastAsia="Calibri" w:hAnsi="Times New Roman" w:cs="Times New Roman"/>
          <w:i/>
          <w:iCs/>
          <w:sz w:val="22"/>
          <w:szCs w:val="24"/>
          <w:lang w:eastAsia="en-US"/>
        </w:rPr>
        <w:t xml:space="preserve">                  </w:t>
      </w:r>
      <w:r w:rsidRPr="00285028">
        <w:rPr>
          <w:rFonts w:ascii="Times New Roman" w:eastAsia="Calibri" w:hAnsi="Times New Roman" w:cs="Times New Roman"/>
          <w:sz w:val="24"/>
          <w:szCs w:val="24"/>
          <w:lang w:eastAsia="en-US"/>
        </w:rPr>
        <w:t>_________________                   _________________________</w:t>
      </w:r>
    </w:p>
    <w:p w14:paraId="5E33E4AF" w14:textId="48445970" w:rsidR="00285028" w:rsidRPr="00285028" w:rsidRDefault="00285028" w:rsidP="00285028">
      <w:pPr>
        <w:widowControl w:val="0"/>
        <w:suppressAutoHyphens/>
        <w:spacing w:after="0" w:line="240" w:lineRule="auto"/>
        <w:ind w:firstLine="471"/>
        <w:textAlignment w:val="baseline"/>
        <w:rPr>
          <w:rFonts w:ascii="Arial" w:eastAsia="Calibri" w:hAnsi="Arial" w:cs="Arial"/>
          <w:i/>
          <w:iCs/>
          <w:sz w:val="24"/>
          <w:szCs w:val="24"/>
          <w:lang w:eastAsia="en-US"/>
        </w:rPr>
      </w:pPr>
      <w:r w:rsidRPr="00285028">
        <w:rPr>
          <w:rFonts w:ascii="Times New Roman" w:eastAsia="Calibri" w:hAnsi="Times New Roman" w:cs="Times New Roman"/>
          <w:i/>
          <w:iCs/>
          <w:sz w:val="22"/>
          <w:szCs w:val="24"/>
          <w:lang w:eastAsia="en-US"/>
        </w:rPr>
        <w:t xml:space="preserve">  </w:t>
      </w:r>
      <w:r w:rsidRPr="00285028">
        <w:rPr>
          <w:rFonts w:ascii="Arial" w:eastAsia="Calibri" w:hAnsi="Arial" w:cs="Arial"/>
          <w:i/>
          <w:iCs/>
          <w:sz w:val="24"/>
          <w:szCs w:val="24"/>
          <w:lang w:eastAsia="en-US"/>
        </w:rPr>
        <w:t>(pareigos)                                (parašas)                                     (vardas ir pavardė)</w:t>
      </w:r>
    </w:p>
    <w:p w14:paraId="07D8EDDC" w14:textId="77777777" w:rsidR="00285028" w:rsidRPr="00285028" w:rsidRDefault="00285028" w:rsidP="00285028">
      <w:pPr>
        <w:tabs>
          <w:tab w:val="left" w:pos="3011"/>
        </w:tabs>
        <w:spacing w:after="0" w:line="240" w:lineRule="auto"/>
        <w:rPr>
          <w:rFonts w:ascii="Arial" w:eastAsia="Times New Roman" w:hAnsi="Arial" w:cs="Arial"/>
          <w:sz w:val="24"/>
          <w:szCs w:val="24"/>
          <w:lang w:eastAsia="en-US"/>
        </w:rPr>
      </w:pPr>
    </w:p>
    <w:p w14:paraId="05312CB3" w14:textId="77777777" w:rsidR="00C90F00" w:rsidRPr="0078743D" w:rsidRDefault="00C90F00" w:rsidP="00C90F00"/>
    <w:p w14:paraId="2E7CE8C7" w14:textId="77777777" w:rsidR="00C90F00" w:rsidRPr="0078743D" w:rsidRDefault="00C90F00">
      <w:pPr>
        <w:rPr>
          <w:rFonts w:ascii="Arial" w:hAnsi="Arial" w:cs="Arial"/>
          <w:sz w:val="24"/>
          <w:szCs w:val="24"/>
        </w:rPr>
      </w:pPr>
      <w:r w:rsidRPr="0078743D">
        <w:rPr>
          <w:rFonts w:ascii="Arial" w:hAnsi="Arial" w:cs="Arial"/>
          <w:sz w:val="24"/>
          <w:szCs w:val="24"/>
        </w:rPr>
        <w:br w:type="page"/>
      </w:r>
    </w:p>
    <w:p w14:paraId="10A6BD19" w14:textId="3A6D7B25" w:rsidR="008C301D" w:rsidRPr="0078743D" w:rsidRDefault="008C301D" w:rsidP="008C301D">
      <w:pPr>
        <w:spacing w:after="0"/>
        <w:jc w:val="right"/>
        <w:rPr>
          <w:rFonts w:ascii="Arial" w:hAnsi="Arial" w:cs="Arial"/>
          <w:sz w:val="24"/>
          <w:szCs w:val="24"/>
        </w:rPr>
      </w:pPr>
      <w:r w:rsidRPr="0078743D">
        <w:rPr>
          <w:rFonts w:ascii="Arial" w:hAnsi="Arial" w:cs="Arial"/>
          <w:sz w:val="24"/>
          <w:szCs w:val="24"/>
        </w:rPr>
        <w:lastRenderedPageBreak/>
        <w:t>Pirkimo sąlygų 1</w:t>
      </w:r>
      <w:r w:rsidR="001E3677">
        <w:rPr>
          <w:rFonts w:ascii="Arial" w:hAnsi="Arial" w:cs="Arial"/>
          <w:sz w:val="24"/>
          <w:szCs w:val="24"/>
        </w:rPr>
        <w:t>0</w:t>
      </w:r>
      <w:r w:rsidRPr="0078743D">
        <w:rPr>
          <w:rFonts w:ascii="Arial" w:hAnsi="Arial" w:cs="Arial"/>
          <w:sz w:val="24"/>
          <w:szCs w:val="24"/>
        </w:rPr>
        <w:t xml:space="preserve"> priedas </w:t>
      </w:r>
    </w:p>
    <w:p w14:paraId="67B11FD4" w14:textId="77777777" w:rsidR="008C301D" w:rsidRPr="0078743D" w:rsidRDefault="008C301D" w:rsidP="008C301D">
      <w:pPr>
        <w:spacing w:after="0"/>
        <w:jc w:val="right"/>
        <w:rPr>
          <w:rFonts w:ascii="Arial" w:hAnsi="Arial" w:cs="Arial"/>
          <w:sz w:val="24"/>
          <w:szCs w:val="24"/>
        </w:rPr>
      </w:pPr>
      <w:r w:rsidRPr="0078743D">
        <w:rPr>
          <w:rFonts w:ascii="Arial" w:hAnsi="Arial" w:cs="Arial"/>
          <w:sz w:val="24"/>
          <w:szCs w:val="24"/>
        </w:rPr>
        <w:t>„Sutarties projektas“</w:t>
      </w:r>
    </w:p>
    <w:p w14:paraId="111EFE41" w14:textId="77777777" w:rsidR="008C301D" w:rsidRPr="0078743D" w:rsidRDefault="008C301D" w:rsidP="008C301D">
      <w:pPr>
        <w:spacing w:after="0"/>
        <w:jc w:val="both"/>
        <w:rPr>
          <w:rFonts w:ascii="Arial" w:hAnsi="Arial" w:cs="Arial"/>
          <w:sz w:val="24"/>
          <w:szCs w:val="24"/>
        </w:rPr>
      </w:pPr>
    </w:p>
    <w:p w14:paraId="6D0CCF37" w14:textId="77777777" w:rsidR="008C301D" w:rsidRPr="0078743D" w:rsidRDefault="008C301D" w:rsidP="008C301D">
      <w:pPr>
        <w:spacing w:after="0"/>
        <w:jc w:val="center"/>
        <w:rPr>
          <w:rFonts w:ascii="Arial" w:hAnsi="Arial" w:cs="Arial"/>
          <w:i/>
          <w:iCs/>
          <w:sz w:val="24"/>
          <w:szCs w:val="24"/>
        </w:rPr>
      </w:pPr>
      <w:r w:rsidRPr="0078743D">
        <w:rPr>
          <w:rFonts w:ascii="Arial" w:hAnsi="Arial" w:cs="Arial"/>
          <w:i/>
          <w:iCs/>
          <w:sz w:val="24"/>
          <w:szCs w:val="24"/>
        </w:rPr>
        <w:t>(Pirkimo sutarties projektas)</w:t>
      </w:r>
    </w:p>
    <w:p w14:paraId="1F765563" w14:textId="77777777" w:rsidR="008C301D" w:rsidRPr="0078743D" w:rsidRDefault="008C301D" w:rsidP="008C301D">
      <w:pPr>
        <w:spacing w:after="0"/>
        <w:jc w:val="both"/>
        <w:rPr>
          <w:rFonts w:ascii="Arial" w:hAnsi="Arial" w:cs="Arial"/>
          <w:sz w:val="24"/>
          <w:szCs w:val="24"/>
        </w:rPr>
      </w:pPr>
    </w:p>
    <w:p w14:paraId="19B679BB" w14:textId="605682E8" w:rsidR="008C301D" w:rsidRPr="0078743D" w:rsidRDefault="00BB1ACC" w:rsidP="008C301D">
      <w:pPr>
        <w:spacing w:after="0"/>
        <w:jc w:val="center"/>
        <w:rPr>
          <w:rFonts w:ascii="Arial" w:hAnsi="Arial" w:cs="Arial"/>
          <w:b/>
          <w:bCs/>
          <w:sz w:val="24"/>
          <w:szCs w:val="24"/>
        </w:rPr>
      </w:pPr>
      <w:r w:rsidRPr="0078743D">
        <w:rPr>
          <w:rFonts w:ascii="Arial" w:hAnsi="Arial" w:cs="Arial"/>
          <w:b/>
          <w:bCs/>
          <w:sz w:val="24"/>
          <w:szCs w:val="24"/>
          <w:shd w:val="clear" w:color="auto" w:fill="FFFFFF"/>
        </w:rPr>
        <w:t>PROCESŲ ROBOTIZAVIMO PASLAUGOS</w:t>
      </w:r>
      <w:r w:rsidR="008C301D" w:rsidRPr="0078743D">
        <w:rPr>
          <w:rFonts w:ascii="Arial" w:hAnsi="Arial" w:cs="Arial"/>
          <w:b/>
          <w:bCs/>
          <w:sz w:val="24"/>
          <w:szCs w:val="24"/>
        </w:rPr>
        <w:t xml:space="preserve"> </w:t>
      </w:r>
    </w:p>
    <w:p w14:paraId="0868A858" w14:textId="77777777" w:rsidR="008C301D" w:rsidRPr="0078743D" w:rsidRDefault="008C301D" w:rsidP="008C301D">
      <w:pPr>
        <w:spacing w:after="0"/>
        <w:jc w:val="center"/>
        <w:rPr>
          <w:rFonts w:ascii="Arial" w:hAnsi="Arial" w:cs="Arial"/>
          <w:sz w:val="24"/>
          <w:szCs w:val="24"/>
        </w:rPr>
      </w:pPr>
    </w:p>
    <w:p w14:paraId="320EEE4B" w14:textId="77777777" w:rsidR="008C301D" w:rsidRPr="0078743D" w:rsidRDefault="008C301D" w:rsidP="008C301D">
      <w:pPr>
        <w:spacing w:after="0"/>
        <w:jc w:val="center"/>
        <w:rPr>
          <w:rFonts w:ascii="Arial" w:hAnsi="Arial" w:cs="Arial"/>
          <w:sz w:val="24"/>
          <w:szCs w:val="24"/>
        </w:rPr>
      </w:pPr>
      <w:r w:rsidRPr="0078743D">
        <w:rPr>
          <w:rFonts w:ascii="Arial" w:hAnsi="Arial" w:cs="Arial"/>
          <w:sz w:val="24"/>
          <w:szCs w:val="24"/>
        </w:rPr>
        <w:t xml:space="preserve">202_ m. </w:t>
      </w:r>
      <w:r w:rsidRPr="0078743D">
        <w:rPr>
          <w:rFonts w:ascii="Arial" w:hAnsi="Arial" w:cs="Arial"/>
          <w:sz w:val="24"/>
          <w:szCs w:val="24"/>
        </w:rPr>
        <w:tab/>
      </w:r>
      <w:r w:rsidRPr="0078743D">
        <w:rPr>
          <w:rFonts w:ascii="Arial" w:hAnsi="Arial" w:cs="Arial"/>
          <w:sz w:val="24"/>
          <w:szCs w:val="24"/>
        </w:rPr>
        <w:tab/>
        <w:t xml:space="preserve">    d. Nr.</w:t>
      </w:r>
    </w:p>
    <w:p w14:paraId="01D8812D" w14:textId="77777777" w:rsidR="008C301D" w:rsidRPr="0078743D" w:rsidRDefault="008C301D" w:rsidP="008C301D">
      <w:pPr>
        <w:spacing w:after="0"/>
        <w:jc w:val="center"/>
        <w:rPr>
          <w:rFonts w:ascii="Arial" w:hAnsi="Arial" w:cs="Arial"/>
          <w:sz w:val="24"/>
          <w:szCs w:val="24"/>
        </w:rPr>
      </w:pPr>
      <w:r w:rsidRPr="0078743D">
        <w:rPr>
          <w:rFonts w:ascii="Arial" w:hAnsi="Arial" w:cs="Arial"/>
          <w:sz w:val="24"/>
          <w:szCs w:val="24"/>
        </w:rPr>
        <w:t>Tauragė</w:t>
      </w:r>
    </w:p>
    <w:p w14:paraId="03C1206C" w14:textId="77777777" w:rsidR="00D715B3" w:rsidRPr="00976689" w:rsidRDefault="00D715B3" w:rsidP="00D715B3">
      <w:pPr>
        <w:spacing w:after="0"/>
        <w:rPr>
          <w:rFonts w:ascii="Arial" w:eastAsia="Times New Roman" w:hAnsi="Arial" w:cs="Arial"/>
          <w:color w:val="000000"/>
          <w:sz w:val="24"/>
          <w:szCs w:val="24"/>
        </w:rPr>
      </w:pPr>
    </w:p>
    <w:p w14:paraId="23058602" w14:textId="77777777" w:rsidR="00D715B3" w:rsidRPr="00976689" w:rsidRDefault="00D715B3" w:rsidP="00D715B3">
      <w:pPr>
        <w:suppressAutoHyphens/>
        <w:spacing w:after="0"/>
        <w:ind w:firstLine="851"/>
        <w:jc w:val="both"/>
        <w:outlineLvl w:val="0"/>
        <w:rPr>
          <w:rFonts w:ascii="Arial" w:eastAsia="Times New Roman" w:hAnsi="Arial" w:cs="Arial"/>
          <w:iCs/>
          <w:sz w:val="24"/>
          <w:szCs w:val="24"/>
          <w:lang w:eastAsia="ar-SA"/>
        </w:rPr>
      </w:pPr>
      <w:r w:rsidRPr="00976689">
        <w:rPr>
          <w:rFonts w:ascii="Arial" w:eastAsia="Times New Roman" w:hAnsi="Arial" w:cs="Arial"/>
          <w:b/>
          <w:bCs/>
          <w:iCs/>
          <w:sz w:val="24"/>
          <w:szCs w:val="24"/>
          <w:lang w:eastAsia="ar-SA"/>
        </w:rPr>
        <w:t>Tauragės rajono savivaldybės administracija</w:t>
      </w:r>
      <w:r w:rsidRPr="00976689">
        <w:rPr>
          <w:rFonts w:ascii="Arial" w:eastAsia="Times New Roman" w:hAnsi="Arial" w:cs="Arial"/>
          <w:iCs/>
          <w:sz w:val="24"/>
          <w:szCs w:val="24"/>
          <w:lang w:eastAsia="ar-SA"/>
        </w:rPr>
        <w:t>, juridinio asmens kodas ________, kurios buveinė yra _________________</w:t>
      </w:r>
      <w:r w:rsidRPr="00976689">
        <w:rPr>
          <w:rFonts w:ascii="Arial" w:eastAsia="Times New Roman" w:hAnsi="Arial" w:cs="Arial"/>
          <w:i/>
          <w:sz w:val="24"/>
          <w:szCs w:val="24"/>
          <w:lang w:eastAsia="ar-SA"/>
        </w:rPr>
        <w:t>[nurodomas adresas]</w:t>
      </w:r>
      <w:r w:rsidRPr="00976689">
        <w:rPr>
          <w:rFonts w:ascii="Arial" w:eastAsia="Times New Roman" w:hAnsi="Arial" w:cs="Arial"/>
          <w:iCs/>
          <w:sz w:val="24"/>
          <w:szCs w:val="24"/>
          <w:lang w:eastAsia="ar-SA"/>
        </w:rPr>
        <w:t xml:space="preserve">, duomenys apie įstaigą kaupiami ir saugomi Lietuvos Respublikos juridinių asmenų registre, atstovaujama _____________ </w:t>
      </w:r>
      <w:r w:rsidRPr="00976689">
        <w:rPr>
          <w:rFonts w:ascii="Arial" w:eastAsia="Times New Roman" w:hAnsi="Arial" w:cs="Arial"/>
          <w:i/>
          <w:sz w:val="24"/>
          <w:szCs w:val="24"/>
          <w:lang w:eastAsia="ar-SA"/>
        </w:rPr>
        <w:t>[atstovaujančio asmens pareigos, vardas, pavardė]</w:t>
      </w:r>
      <w:r w:rsidRPr="00976689">
        <w:rPr>
          <w:rFonts w:ascii="Arial" w:eastAsia="Times New Roman" w:hAnsi="Arial" w:cs="Arial"/>
          <w:iCs/>
          <w:sz w:val="24"/>
          <w:szCs w:val="24"/>
          <w:lang w:eastAsia="ar-SA"/>
        </w:rPr>
        <w:t xml:space="preserve">, veikiančio pagal _______________ </w:t>
      </w:r>
      <w:r w:rsidRPr="00976689">
        <w:rPr>
          <w:rFonts w:ascii="Arial" w:eastAsia="Times New Roman" w:hAnsi="Arial" w:cs="Arial"/>
          <w:i/>
          <w:sz w:val="24"/>
          <w:szCs w:val="24"/>
          <w:lang w:eastAsia="ar-SA"/>
        </w:rPr>
        <w:t>[nurodomas(-i) atstovavimo teisėtumą pagrindžiantis (-</w:t>
      </w:r>
      <w:proofErr w:type="spellStart"/>
      <w:r w:rsidRPr="00976689">
        <w:rPr>
          <w:rFonts w:ascii="Arial" w:eastAsia="Times New Roman" w:hAnsi="Arial" w:cs="Arial"/>
          <w:i/>
          <w:sz w:val="24"/>
          <w:szCs w:val="24"/>
          <w:lang w:eastAsia="ar-SA"/>
        </w:rPr>
        <w:t>ys</w:t>
      </w:r>
      <w:proofErr w:type="spellEnd"/>
      <w:r w:rsidRPr="00976689">
        <w:rPr>
          <w:rFonts w:ascii="Arial" w:eastAsia="Times New Roman" w:hAnsi="Arial" w:cs="Arial"/>
          <w:i/>
          <w:sz w:val="24"/>
          <w:szCs w:val="24"/>
          <w:lang w:eastAsia="ar-SA"/>
        </w:rPr>
        <w:t>) dokumentas(-ai)]</w:t>
      </w:r>
      <w:r w:rsidRPr="00976689">
        <w:rPr>
          <w:rFonts w:ascii="Arial" w:eastAsia="Times New Roman" w:hAnsi="Arial" w:cs="Arial"/>
          <w:iCs/>
          <w:sz w:val="24"/>
          <w:szCs w:val="24"/>
          <w:lang w:eastAsia="ar-SA"/>
        </w:rPr>
        <w:t xml:space="preserve"> (toliau – Pirkėjas),</w:t>
      </w:r>
    </w:p>
    <w:p w14:paraId="25F2CC1A" w14:textId="77777777" w:rsidR="00D715B3" w:rsidRDefault="00D715B3" w:rsidP="00D715B3">
      <w:pPr>
        <w:suppressAutoHyphens/>
        <w:spacing w:after="0"/>
        <w:ind w:firstLine="851"/>
        <w:jc w:val="both"/>
        <w:outlineLvl w:val="0"/>
        <w:rPr>
          <w:rFonts w:ascii="Arial" w:eastAsia="Times New Roman" w:hAnsi="Arial" w:cs="Arial"/>
          <w:iCs/>
          <w:sz w:val="24"/>
          <w:szCs w:val="24"/>
          <w:lang w:eastAsia="ar-SA"/>
        </w:rPr>
      </w:pPr>
      <w:r>
        <w:rPr>
          <w:rFonts w:ascii="Arial" w:eastAsia="Times New Roman" w:hAnsi="Arial" w:cs="Arial"/>
          <w:iCs/>
          <w:sz w:val="24"/>
          <w:szCs w:val="24"/>
          <w:lang w:eastAsia="ar-SA"/>
        </w:rPr>
        <w:t>i</w:t>
      </w:r>
      <w:r w:rsidRPr="00976689">
        <w:rPr>
          <w:rFonts w:ascii="Arial" w:eastAsia="Times New Roman" w:hAnsi="Arial" w:cs="Arial"/>
          <w:iCs/>
          <w:sz w:val="24"/>
          <w:szCs w:val="24"/>
          <w:lang w:eastAsia="ar-SA"/>
        </w:rPr>
        <w:t xml:space="preserve">r </w:t>
      </w:r>
    </w:p>
    <w:p w14:paraId="6E8CBEF5" w14:textId="77777777" w:rsidR="00D715B3" w:rsidRPr="00976689" w:rsidRDefault="00D715B3" w:rsidP="00D715B3">
      <w:pPr>
        <w:suppressAutoHyphens/>
        <w:spacing w:after="0"/>
        <w:ind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___________________, juridinio asmens kodas ______________, kurio buveinė yra __________</w:t>
      </w:r>
      <w:r w:rsidRPr="00976689">
        <w:rPr>
          <w:rFonts w:ascii="Arial" w:eastAsia="Times New Roman" w:hAnsi="Arial" w:cs="Arial"/>
          <w:i/>
          <w:sz w:val="24"/>
          <w:szCs w:val="24"/>
          <w:lang w:eastAsia="ar-SA"/>
        </w:rPr>
        <w:t>[nurodomas adresas]</w:t>
      </w:r>
      <w:r w:rsidRPr="00976689">
        <w:rPr>
          <w:rFonts w:ascii="Arial" w:eastAsia="Times New Roman" w:hAnsi="Arial" w:cs="Arial"/>
          <w:iCs/>
          <w:sz w:val="24"/>
          <w:szCs w:val="24"/>
          <w:lang w:eastAsia="ar-SA"/>
        </w:rPr>
        <w:t>, atstovaujama __________________</w:t>
      </w:r>
      <w:r w:rsidRPr="00976689">
        <w:rPr>
          <w:rFonts w:ascii="Arial" w:eastAsia="Times New Roman" w:hAnsi="Arial" w:cs="Arial"/>
          <w:i/>
          <w:sz w:val="24"/>
          <w:szCs w:val="24"/>
          <w:lang w:eastAsia="ar-SA"/>
        </w:rPr>
        <w:t>[atstovaujančio asmens pareigos, vardas, pavardė]</w:t>
      </w:r>
      <w:r w:rsidRPr="00976689">
        <w:rPr>
          <w:rFonts w:ascii="Arial" w:eastAsia="Times New Roman" w:hAnsi="Arial" w:cs="Arial"/>
          <w:iCs/>
          <w:sz w:val="24"/>
          <w:szCs w:val="24"/>
          <w:lang w:eastAsia="ar-SA"/>
        </w:rPr>
        <w:t xml:space="preserve">, veikiančio pagal ____________________ </w:t>
      </w:r>
      <w:r w:rsidRPr="00976689">
        <w:rPr>
          <w:rFonts w:ascii="Arial" w:eastAsia="Times New Roman" w:hAnsi="Arial" w:cs="Arial"/>
          <w:i/>
          <w:sz w:val="24"/>
          <w:szCs w:val="24"/>
          <w:lang w:eastAsia="ar-SA"/>
        </w:rPr>
        <w:t>[nurodomas(-i) atstovavimo teisėtumą pagrindžiantis (-</w:t>
      </w:r>
      <w:proofErr w:type="spellStart"/>
      <w:r w:rsidRPr="00976689">
        <w:rPr>
          <w:rFonts w:ascii="Arial" w:eastAsia="Times New Roman" w:hAnsi="Arial" w:cs="Arial"/>
          <w:i/>
          <w:sz w:val="24"/>
          <w:szCs w:val="24"/>
          <w:lang w:eastAsia="ar-SA"/>
        </w:rPr>
        <w:t>ys</w:t>
      </w:r>
      <w:proofErr w:type="spellEnd"/>
      <w:r w:rsidRPr="00976689">
        <w:rPr>
          <w:rFonts w:ascii="Arial" w:eastAsia="Times New Roman" w:hAnsi="Arial" w:cs="Arial"/>
          <w:i/>
          <w:sz w:val="24"/>
          <w:szCs w:val="24"/>
          <w:lang w:eastAsia="ar-SA"/>
        </w:rPr>
        <w:t>) dokumentas(-ai)]</w:t>
      </w:r>
      <w:r w:rsidRPr="00976689">
        <w:rPr>
          <w:rFonts w:ascii="Arial" w:eastAsia="Times New Roman" w:hAnsi="Arial" w:cs="Arial"/>
          <w:iCs/>
          <w:sz w:val="24"/>
          <w:szCs w:val="24"/>
          <w:lang w:eastAsia="ar-SA"/>
        </w:rPr>
        <w:t xml:space="preserve"> (toliau – Paslaugų teikėjas), </w:t>
      </w:r>
    </w:p>
    <w:p w14:paraId="2886C214" w14:textId="77777777" w:rsidR="00D715B3" w:rsidRPr="00976689" w:rsidRDefault="00D715B3" w:rsidP="00D715B3">
      <w:pPr>
        <w:suppressAutoHyphens/>
        <w:spacing w:after="0"/>
        <w:ind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toliau kartu Šalys, o atskirai – Šalis, sudarė šią sutartį (toliau – Sutartis).</w:t>
      </w:r>
    </w:p>
    <w:p w14:paraId="54D04385" w14:textId="77777777" w:rsidR="00D715B3" w:rsidRPr="00976689" w:rsidRDefault="00D715B3" w:rsidP="00D715B3">
      <w:pPr>
        <w:suppressAutoHyphens/>
        <w:spacing w:after="0"/>
        <w:ind w:firstLine="709"/>
        <w:jc w:val="center"/>
        <w:outlineLvl w:val="0"/>
        <w:rPr>
          <w:rFonts w:ascii="Arial" w:eastAsia="Times New Roman" w:hAnsi="Arial" w:cs="Arial"/>
          <w:b/>
          <w:bCs/>
          <w:iCs/>
          <w:sz w:val="24"/>
          <w:szCs w:val="24"/>
          <w:lang w:eastAsia="ar-SA"/>
        </w:rPr>
      </w:pPr>
    </w:p>
    <w:p w14:paraId="54BB1F61" w14:textId="77777777" w:rsidR="00D715B3" w:rsidRPr="00976689" w:rsidRDefault="00D715B3" w:rsidP="000E6359">
      <w:pPr>
        <w:pStyle w:val="Sraopastraipa"/>
        <w:numPr>
          <w:ilvl w:val="0"/>
          <w:numId w:val="36"/>
        </w:numPr>
        <w:suppressAutoHyphens/>
        <w:spacing w:after="0"/>
        <w:jc w:val="center"/>
        <w:outlineLvl w:val="0"/>
        <w:rPr>
          <w:rFonts w:ascii="Arial" w:eastAsia="Times New Roman" w:hAnsi="Arial" w:cs="Arial"/>
          <w:b/>
          <w:bCs/>
          <w:iCs/>
          <w:sz w:val="24"/>
          <w:szCs w:val="24"/>
          <w:lang w:eastAsia="ar-SA"/>
        </w:rPr>
      </w:pPr>
      <w:r w:rsidRPr="00976689">
        <w:rPr>
          <w:rFonts w:ascii="Arial" w:eastAsia="Times New Roman" w:hAnsi="Arial" w:cs="Arial"/>
          <w:b/>
          <w:bCs/>
          <w:iCs/>
          <w:sz w:val="24"/>
          <w:szCs w:val="24"/>
          <w:lang w:eastAsia="ar-SA"/>
        </w:rPr>
        <w:t>SUTARTIES OBJEKTAS</w:t>
      </w:r>
    </w:p>
    <w:p w14:paraId="29AFB2D1" w14:textId="77777777" w:rsidR="00D715B3" w:rsidRPr="00976689" w:rsidRDefault="00D715B3" w:rsidP="00D715B3">
      <w:pPr>
        <w:suppressAutoHyphens/>
        <w:spacing w:after="0"/>
        <w:outlineLvl w:val="0"/>
        <w:rPr>
          <w:rFonts w:ascii="Arial" w:eastAsia="Times New Roman" w:hAnsi="Arial" w:cs="Arial"/>
          <w:b/>
          <w:bCs/>
          <w:iCs/>
          <w:sz w:val="24"/>
          <w:szCs w:val="24"/>
          <w:lang w:eastAsia="ar-SA"/>
        </w:rPr>
      </w:pPr>
    </w:p>
    <w:p w14:paraId="546BC8F3" w14:textId="77777777" w:rsidR="00D715B3" w:rsidRPr="00976689" w:rsidRDefault="00D715B3" w:rsidP="000E6359">
      <w:pPr>
        <w:numPr>
          <w:ilvl w:val="1"/>
          <w:numId w:val="37"/>
        </w:numPr>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Sutarties objektas – </w:t>
      </w:r>
      <w:r>
        <w:rPr>
          <w:rFonts w:ascii="Arial" w:eastAsia="Times New Roman" w:hAnsi="Arial" w:cs="Arial"/>
          <w:iCs/>
          <w:sz w:val="24"/>
          <w:szCs w:val="24"/>
          <w:lang w:eastAsia="ar-SA"/>
        </w:rPr>
        <w:t xml:space="preserve">procesų </w:t>
      </w:r>
      <w:proofErr w:type="spellStart"/>
      <w:r>
        <w:rPr>
          <w:rFonts w:ascii="Arial" w:eastAsia="Times New Roman" w:hAnsi="Arial" w:cs="Arial"/>
          <w:iCs/>
          <w:sz w:val="24"/>
          <w:szCs w:val="24"/>
          <w:lang w:eastAsia="ar-SA"/>
        </w:rPr>
        <w:t>robotizavimas</w:t>
      </w:r>
      <w:proofErr w:type="spellEnd"/>
      <w:r>
        <w:rPr>
          <w:rFonts w:ascii="Arial" w:eastAsia="Times New Roman" w:hAnsi="Arial" w:cs="Arial"/>
          <w:iCs/>
          <w:sz w:val="24"/>
          <w:szCs w:val="24"/>
          <w:lang w:eastAsia="ar-SA"/>
        </w:rPr>
        <w:t xml:space="preserve"> </w:t>
      </w:r>
      <w:r w:rsidRPr="00976689">
        <w:rPr>
          <w:rFonts w:ascii="Arial" w:eastAsia="Times New Roman" w:hAnsi="Arial" w:cs="Arial"/>
          <w:iCs/>
          <w:sz w:val="24"/>
          <w:szCs w:val="24"/>
          <w:lang w:eastAsia="ar-SA"/>
        </w:rPr>
        <w:t xml:space="preserve">(toliau – Paslaugos). </w:t>
      </w:r>
    </w:p>
    <w:p w14:paraId="460907FD" w14:textId="77777777" w:rsidR="00D715B3" w:rsidRPr="00976689" w:rsidRDefault="00D715B3" w:rsidP="000E6359">
      <w:pPr>
        <w:numPr>
          <w:ilvl w:val="1"/>
          <w:numId w:val="37"/>
        </w:numPr>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Šia Sutartimi Paslaugų teikėjas įsipareigoja Sutartyje numatyta tvarka ir Technine specifikacija (Sutarties 1 priedas) suteikti Pirkėjui Paslaugas, o Pirkėjas įsipareigoja priimti Techninės specifikacijos reikalavimus atitinkančias Paslaugas ir už jas sumokėti Sutarties II skyriuje numatyta tvarka.</w:t>
      </w:r>
    </w:p>
    <w:p w14:paraId="63845C76" w14:textId="77777777" w:rsidR="00D715B3" w:rsidRPr="00976689" w:rsidRDefault="00D715B3" w:rsidP="000E6359">
      <w:pPr>
        <w:numPr>
          <w:ilvl w:val="1"/>
          <w:numId w:val="37"/>
        </w:numPr>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Teikiamų Paslaugų savybės ir kiti reikalavimai nurodyti </w:t>
      </w:r>
      <w:r>
        <w:rPr>
          <w:rFonts w:ascii="Arial" w:eastAsia="Times New Roman" w:hAnsi="Arial" w:cs="Arial"/>
          <w:iCs/>
          <w:sz w:val="24"/>
          <w:szCs w:val="24"/>
          <w:lang w:eastAsia="ar-SA"/>
        </w:rPr>
        <w:t xml:space="preserve">Sutartyje ir </w:t>
      </w:r>
      <w:r w:rsidRPr="00976689">
        <w:rPr>
          <w:rFonts w:ascii="Arial" w:eastAsia="Times New Roman" w:hAnsi="Arial" w:cs="Arial"/>
          <w:iCs/>
          <w:sz w:val="24"/>
          <w:szCs w:val="24"/>
          <w:lang w:eastAsia="ar-SA"/>
        </w:rPr>
        <w:t>Techninėje specifikacijoje (Sutarties 1 priedas).</w:t>
      </w:r>
    </w:p>
    <w:p w14:paraId="67DBF5C1" w14:textId="77777777" w:rsidR="00D715B3" w:rsidRPr="00976689" w:rsidRDefault="00D715B3" w:rsidP="000E6359">
      <w:pPr>
        <w:numPr>
          <w:ilvl w:val="1"/>
          <w:numId w:val="37"/>
        </w:numPr>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Sutarties priedai yra neatskiriamos šios Sutarties dalys.</w:t>
      </w:r>
    </w:p>
    <w:p w14:paraId="7C6FD39D" w14:textId="77777777" w:rsidR="00D715B3" w:rsidRPr="00976689" w:rsidRDefault="00D715B3" w:rsidP="00D715B3">
      <w:pPr>
        <w:suppressAutoHyphens/>
        <w:spacing w:after="0"/>
        <w:ind w:firstLine="709"/>
        <w:jc w:val="both"/>
        <w:outlineLvl w:val="0"/>
        <w:rPr>
          <w:rFonts w:ascii="Arial" w:eastAsia="Times New Roman" w:hAnsi="Arial" w:cs="Arial"/>
          <w:iCs/>
          <w:sz w:val="24"/>
          <w:szCs w:val="24"/>
          <w:lang w:eastAsia="ar-SA"/>
        </w:rPr>
      </w:pPr>
    </w:p>
    <w:p w14:paraId="69161A74" w14:textId="77777777" w:rsidR="00D715B3" w:rsidRPr="00976689" w:rsidRDefault="00D715B3" w:rsidP="00D715B3">
      <w:pPr>
        <w:suppressAutoHyphens/>
        <w:spacing w:after="0"/>
        <w:jc w:val="center"/>
        <w:outlineLvl w:val="0"/>
        <w:rPr>
          <w:rFonts w:ascii="Arial" w:eastAsia="Times New Roman" w:hAnsi="Arial" w:cs="Arial"/>
          <w:b/>
          <w:bCs/>
          <w:iCs/>
          <w:sz w:val="24"/>
          <w:szCs w:val="24"/>
          <w:lang w:eastAsia="ar-SA"/>
        </w:rPr>
      </w:pPr>
      <w:r w:rsidRPr="00976689">
        <w:rPr>
          <w:rFonts w:ascii="Arial" w:eastAsia="Times New Roman" w:hAnsi="Arial" w:cs="Arial"/>
          <w:b/>
          <w:bCs/>
          <w:iCs/>
          <w:sz w:val="24"/>
          <w:szCs w:val="24"/>
          <w:lang w:eastAsia="ar-SA"/>
        </w:rPr>
        <w:t>II. SUTARTIES KAINA, APMOKĖJIMO TVARKA, TERMINAI</w:t>
      </w:r>
    </w:p>
    <w:p w14:paraId="1001CE0D" w14:textId="77777777" w:rsidR="00D715B3" w:rsidRPr="00976689" w:rsidRDefault="00D715B3" w:rsidP="00D715B3">
      <w:pPr>
        <w:suppressAutoHyphens/>
        <w:spacing w:after="0"/>
        <w:ind w:firstLine="709"/>
        <w:jc w:val="center"/>
        <w:outlineLvl w:val="0"/>
        <w:rPr>
          <w:rFonts w:ascii="Arial" w:eastAsia="Times New Roman" w:hAnsi="Arial" w:cs="Arial"/>
          <w:b/>
          <w:bCs/>
          <w:iCs/>
          <w:sz w:val="24"/>
          <w:szCs w:val="24"/>
          <w:lang w:eastAsia="ar-SA"/>
        </w:rPr>
      </w:pPr>
    </w:p>
    <w:p w14:paraId="1C2DCBF9" w14:textId="77777777" w:rsidR="00BB3661" w:rsidRDefault="00BB3661" w:rsidP="00BB3661">
      <w:pPr>
        <w:pStyle w:val="Sraopastraipa"/>
        <w:tabs>
          <w:tab w:val="left" w:pos="1418"/>
        </w:tabs>
        <w:suppressAutoHyphens/>
        <w:spacing w:after="0"/>
        <w:ind w:left="360"/>
        <w:jc w:val="both"/>
        <w:outlineLvl w:val="0"/>
        <w:rPr>
          <w:rFonts w:ascii="Arial" w:eastAsia="Times New Roman" w:hAnsi="Arial" w:cs="Arial"/>
          <w:iCs/>
          <w:sz w:val="24"/>
          <w:szCs w:val="24"/>
          <w:lang w:val="it-IT" w:eastAsia="en-US"/>
        </w:rPr>
      </w:pPr>
      <w:r>
        <w:rPr>
          <w:rFonts w:ascii="Arial" w:eastAsia="Times New Roman" w:hAnsi="Arial" w:cs="Arial"/>
          <w:iCs/>
          <w:sz w:val="24"/>
          <w:szCs w:val="24"/>
          <w:lang w:val="it-IT" w:eastAsia="en-US"/>
        </w:rPr>
        <w:t>2.</w:t>
      </w:r>
      <w:r w:rsidR="00D715B3" w:rsidRPr="00BB3661">
        <w:rPr>
          <w:rFonts w:ascii="Arial" w:eastAsia="Times New Roman" w:hAnsi="Arial" w:cs="Arial"/>
          <w:iCs/>
          <w:sz w:val="24"/>
          <w:szCs w:val="24"/>
          <w:lang w:val="it-IT" w:eastAsia="en-US"/>
        </w:rPr>
        <w:t>Sutarčiai taikoma fiksuoto įkainio kainodara.</w:t>
      </w:r>
    </w:p>
    <w:p w14:paraId="5E862870" w14:textId="5C25E3AF" w:rsidR="00BB3661" w:rsidRDefault="00BB3661" w:rsidP="00BB3661">
      <w:pPr>
        <w:pStyle w:val="Sraopastraipa"/>
        <w:tabs>
          <w:tab w:val="left" w:pos="1418"/>
        </w:tabs>
        <w:suppressAutoHyphens/>
        <w:spacing w:after="0"/>
        <w:ind w:left="0" w:firstLine="284"/>
        <w:jc w:val="both"/>
        <w:outlineLvl w:val="0"/>
        <w:rPr>
          <w:rFonts w:ascii="Arial" w:eastAsia="Times New Roman" w:hAnsi="Arial" w:cs="Arial"/>
          <w:iCs/>
          <w:sz w:val="24"/>
          <w:szCs w:val="24"/>
          <w:lang w:val="it-IT" w:eastAsia="en-US"/>
        </w:rPr>
      </w:pPr>
      <w:r>
        <w:rPr>
          <w:rFonts w:ascii="Arial" w:eastAsia="Times New Roman" w:hAnsi="Arial" w:cs="Arial"/>
          <w:iCs/>
          <w:sz w:val="24"/>
          <w:szCs w:val="24"/>
          <w:lang w:eastAsia="ar-SA"/>
        </w:rPr>
        <w:t>2.1. Paslaugų įkainiai</w:t>
      </w:r>
      <w:r w:rsidRPr="00976689">
        <w:rPr>
          <w:rFonts w:ascii="Arial" w:eastAsia="Times New Roman" w:hAnsi="Arial" w:cs="Arial"/>
          <w:iCs/>
          <w:sz w:val="24"/>
          <w:szCs w:val="24"/>
          <w:lang w:eastAsia="ar-SA"/>
        </w:rPr>
        <w:t>, nustatyt</w:t>
      </w:r>
      <w:r>
        <w:rPr>
          <w:rFonts w:ascii="Arial" w:eastAsia="Times New Roman" w:hAnsi="Arial" w:cs="Arial"/>
          <w:iCs/>
          <w:sz w:val="24"/>
          <w:szCs w:val="24"/>
          <w:lang w:eastAsia="ar-SA"/>
        </w:rPr>
        <w:t>i</w:t>
      </w:r>
      <w:r w:rsidRPr="00976689">
        <w:rPr>
          <w:rFonts w:ascii="Arial" w:eastAsia="Times New Roman" w:hAnsi="Arial" w:cs="Arial"/>
          <w:iCs/>
          <w:sz w:val="24"/>
          <w:szCs w:val="24"/>
          <w:lang w:eastAsia="ar-SA"/>
        </w:rPr>
        <w:t xml:space="preserve"> viešojo pirkimo metu, pagal kuri</w:t>
      </w:r>
      <w:r>
        <w:rPr>
          <w:rFonts w:ascii="Arial" w:eastAsia="Times New Roman" w:hAnsi="Arial" w:cs="Arial"/>
          <w:iCs/>
          <w:sz w:val="24"/>
          <w:szCs w:val="24"/>
          <w:lang w:eastAsia="ar-SA"/>
        </w:rPr>
        <w:t>uos</w:t>
      </w:r>
      <w:r w:rsidRPr="00976689">
        <w:rPr>
          <w:rFonts w:ascii="Arial" w:eastAsia="Times New Roman" w:hAnsi="Arial" w:cs="Arial"/>
          <w:iCs/>
          <w:sz w:val="24"/>
          <w:szCs w:val="24"/>
          <w:lang w:eastAsia="ar-SA"/>
        </w:rPr>
        <w:t xml:space="preserve"> bus atsiskaitoma su Paslaugų teikėju po Paslaugų suteikimo dienos yra</w:t>
      </w:r>
      <w:r>
        <w:rPr>
          <w:rFonts w:ascii="Arial" w:eastAsia="Times New Roman" w:hAnsi="Arial" w:cs="Arial"/>
          <w:iCs/>
          <w:sz w:val="24"/>
          <w:szCs w:val="24"/>
          <w:lang w:eastAsia="ar-SA"/>
        </w:rPr>
        <w:t>:</w:t>
      </w:r>
    </w:p>
    <w:tbl>
      <w:tblPr>
        <w:tblW w:w="96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7"/>
        <w:gridCol w:w="2435"/>
        <w:gridCol w:w="880"/>
        <w:gridCol w:w="2208"/>
        <w:gridCol w:w="1670"/>
        <w:gridCol w:w="1844"/>
      </w:tblGrid>
      <w:tr w:rsidR="00BB3661" w:rsidRPr="0078743D" w14:paraId="10DDC91A" w14:textId="77777777" w:rsidTr="008E5389">
        <w:tc>
          <w:tcPr>
            <w:tcW w:w="597" w:type="dxa"/>
            <w:vAlign w:val="center"/>
          </w:tcPr>
          <w:p w14:paraId="533B26EF" w14:textId="77777777" w:rsidR="00BB3661" w:rsidRPr="00BB3661" w:rsidRDefault="00BB3661" w:rsidP="00BB3661">
            <w:pPr>
              <w:suppressAutoHyphens/>
              <w:spacing w:after="0" w:line="240" w:lineRule="auto"/>
              <w:rPr>
                <w:rFonts w:ascii="Arial" w:eastAsia="Times New Roman" w:hAnsi="Arial" w:cs="Arial"/>
                <w:b/>
                <w:sz w:val="24"/>
                <w:szCs w:val="24"/>
                <w:lang w:eastAsia="en-US"/>
              </w:rPr>
            </w:pPr>
            <w:r w:rsidRPr="00BB3661">
              <w:rPr>
                <w:rFonts w:ascii="Arial" w:eastAsia="Times New Roman" w:hAnsi="Arial" w:cs="Arial"/>
                <w:b/>
                <w:sz w:val="24"/>
                <w:szCs w:val="24"/>
                <w:lang w:eastAsia="en-US"/>
              </w:rPr>
              <w:t>Eil. Nr.</w:t>
            </w:r>
          </w:p>
        </w:tc>
        <w:tc>
          <w:tcPr>
            <w:tcW w:w="2435" w:type="dxa"/>
            <w:vAlign w:val="center"/>
          </w:tcPr>
          <w:p w14:paraId="1F51846E" w14:textId="77777777" w:rsidR="00BB3661" w:rsidRPr="0078743D" w:rsidRDefault="00BB3661" w:rsidP="008E5389">
            <w:pPr>
              <w:suppressAutoHyphens/>
              <w:spacing w:after="0" w:line="240" w:lineRule="auto"/>
              <w:jc w:val="center"/>
              <w:rPr>
                <w:rFonts w:ascii="Arial" w:eastAsia="Times New Roman" w:hAnsi="Arial" w:cs="Arial"/>
                <w:b/>
                <w:sz w:val="24"/>
                <w:szCs w:val="24"/>
                <w:lang w:eastAsia="en-US"/>
              </w:rPr>
            </w:pPr>
            <w:r w:rsidRPr="0078743D">
              <w:rPr>
                <w:rFonts w:ascii="Arial" w:eastAsia="Times New Roman" w:hAnsi="Arial" w:cs="Arial"/>
                <w:b/>
                <w:sz w:val="24"/>
                <w:szCs w:val="24"/>
                <w:lang w:eastAsia="en-US"/>
              </w:rPr>
              <w:t>Paslaugų pavadinimas</w:t>
            </w:r>
          </w:p>
        </w:tc>
        <w:tc>
          <w:tcPr>
            <w:tcW w:w="880" w:type="dxa"/>
            <w:vAlign w:val="center"/>
          </w:tcPr>
          <w:p w14:paraId="15522F21" w14:textId="77777777" w:rsidR="00BB3661" w:rsidRPr="0078743D" w:rsidRDefault="00BB3661" w:rsidP="008E5389">
            <w:pPr>
              <w:suppressAutoHyphens/>
              <w:spacing w:after="0" w:line="240" w:lineRule="auto"/>
              <w:jc w:val="center"/>
              <w:rPr>
                <w:rFonts w:ascii="Arial" w:eastAsia="Times New Roman" w:hAnsi="Arial" w:cs="Arial"/>
                <w:b/>
                <w:sz w:val="24"/>
                <w:szCs w:val="24"/>
                <w:lang w:eastAsia="en-US"/>
              </w:rPr>
            </w:pPr>
            <w:r w:rsidRPr="0078743D">
              <w:rPr>
                <w:rFonts w:ascii="Arial" w:eastAsia="Times New Roman" w:hAnsi="Arial" w:cs="Arial"/>
                <w:b/>
                <w:sz w:val="24"/>
                <w:szCs w:val="24"/>
                <w:lang w:eastAsia="en-US"/>
              </w:rPr>
              <w:t>Mato</w:t>
            </w:r>
          </w:p>
          <w:p w14:paraId="0CE6BD30" w14:textId="77777777" w:rsidR="00BB3661" w:rsidRPr="0078743D" w:rsidRDefault="00BB3661" w:rsidP="008E5389">
            <w:pPr>
              <w:suppressAutoHyphens/>
              <w:spacing w:after="0" w:line="240" w:lineRule="auto"/>
              <w:jc w:val="center"/>
              <w:rPr>
                <w:rFonts w:ascii="Arial" w:eastAsia="Times New Roman" w:hAnsi="Arial" w:cs="Arial"/>
                <w:b/>
                <w:sz w:val="24"/>
                <w:szCs w:val="24"/>
                <w:lang w:eastAsia="en-US"/>
              </w:rPr>
            </w:pPr>
            <w:r w:rsidRPr="0078743D">
              <w:rPr>
                <w:rFonts w:ascii="Arial" w:eastAsia="Times New Roman" w:hAnsi="Arial" w:cs="Arial"/>
                <w:b/>
                <w:sz w:val="24"/>
                <w:szCs w:val="24"/>
                <w:lang w:eastAsia="en-US"/>
              </w:rPr>
              <w:t>vnt.</w:t>
            </w:r>
          </w:p>
        </w:tc>
        <w:tc>
          <w:tcPr>
            <w:tcW w:w="2208" w:type="dxa"/>
          </w:tcPr>
          <w:p w14:paraId="0AF496C2" w14:textId="77777777" w:rsidR="00BB3661" w:rsidRPr="0078743D" w:rsidRDefault="00BB3661" w:rsidP="008E5389">
            <w:pPr>
              <w:suppressAutoHyphens/>
              <w:spacing w:after="0" w:line="240" w:lineRule="auto"/>
              <w:jc w:val="center"/>
              <w:rPr>
                <w:rFonts w:ascii="Arial" w:eastAsia="Times New Roman" w:hAnsi="Arial" w:cs="Arial"/>
                <w:b/>
                <w:sz w:val="24"/>
                <w:szCs w:val="24"/>
                <w:lang w:eastAsia="en-US"/>
              </w:rPr>
            </w:pPr>
            <w:r w:rsidRPr="0078743D">
              <w:rPr>
                <w:rFonts w:ascii="Arial" w:eastAsia="Times New Roman" w:hAnsi="Arial" w:cs="Arial"/>
                <w:b/>
                <w:sz w:val="24"/>
                <w:szCs w:val="24"/>
                <w:lang w:eastAsia="en-US"/>
              </w:rPr>
              <w:t>Vnt. įkainis EUR be PVM</w:t>
            </w:r>
          </w:p>
        </w:tc>
        <w:tc>
          <w:tcPr>
            <w:tcW w:w="1670" w:type="dxa"/>
          </w:tcPr>
          <w:p w14:paraId="64484C6B" w14:textId="77777777" w:rsidR="00BB3661" w:rsidRPr="0078743D" w:rsidRDefault="00BB3661" w:rsidP="008E5389">
            <w:pPr>
              <w:suppressAutoHyphens/>
              <w:spacing w:after="0" w:line="240" w:lineRule="auto"/>
              <w:jc w:val="center"/>
              <w:rPr>
                <w:rFonts w:ascii="Arial" w:eastAsia="Times New Roman" w:hAnsi="Arial" w:cs="Arial"/>
                <w:b/>
                <w:bCs/>
                <w:sz w:val="24"/>
                <w:szCs w:val="24"/>
                <w:lang w:eastAsia="en-US"/>
              </w:rPr>
            </w:pPr>
            <w:r>
              <w:rPr>
                <w:rFonts w:ascii="Arial" w:eastAsia="Times New Roman" w:hAnsi="Arial" w:cs="Arial"/>
                <w:b/>
                <w:bCs/>
                <w:sz w:val="24"/>
                <w:szCs w:val="24"/>
                <w:lang w:eastAsia="en-US"/>
              </w:rPr>
              <w:t>Preliminarus kiekis*</w:t>
            </w:r>
          </w:p>
        </w:tc>
        <w:tc>
          <w:tcPr>
            <w:tcW w:w="1844" w:type="dxa"/>
            <w:vAlign w:val="center"/>
          </w:tcPr>
          <w:p w14:paraId="44A88AB3" w14:textId="77777777" w:rsidR="00BB3661" w:rsidRPr="0078743D" w:rsidRDefault="00BB3661" w:rsidP="008E5389">
            <w:pPr>
              <w:suppressAutoHyphens/>
              <w:spacing w:after="0" w:line="240" w:lineRule="auto"/>
              <w:jc w:val="center"/>
              <w:rPr>
                <w:rFonts w:ascii="Arial" w:eastAsia="Times New Roman" w:hAnsi="Arial" w:cs="Arial"/>
                <w:b/>
                <w:bCs/>
                <w:sz w:val="24"/>
                <w:szCs w:val="24"/>
                <w:lang w:eastAsia="en-US"/>
              </w:rPr>
            </w:pPr>
            <w:r w:rsidRPr="0078743D">
              <w:rPr>
                <w:rFonts w:ascii="Arial" w:eastAsia="Times New Roman" w:hAnsi="Arial" w:cs="Arial"/>
                <w:b/>
                <w:bCs/>
                <w:sz w:val="24"/>
                <w:szCs w:val="24"/>
                <w:lang w:eastAsia="en-US"/>
              </w:rPr>
              <w:t>Preliminari mėn. kaina EUR be PVM</w:t>
            </w:r>
          </w:p>
        </w:tc>
      </w:tr>
      <w:tr w:rsidR="00BB3661" w:rsidRPr="0078743D" w14:paraId="1841A48A" w14:textId="77777777" w:rsidTr="008E5389">
        <w:tc>
          <w:tcPr>
            <w:tcW w:w="597" w:type="dxa"/>
          </w:tcPr>
          <w:p w14:paraId="27789648" w14:textId="77777777" w:rsidR="00BB3661" w:rsidRPr="00D91C4C" w:rsidRDefault="00BB3661" w:rsidP="008E5389">
            <w:pPr>
              <w:suppressAutoHyphens/>
              <w:spacing w:after="0" w:line="240" w:lineRule="auto"/>
              <w:jc w:val="center"/>
              <w:rPr>
                <w:rFonts w:ascii="Arial" w:eastAsia="Times New Roman" w:hAnsi="Arial" w:cs="Arial"/>
                <w:i/>
                <w:iCs/>
                <w:color w:val="000000" w:themeColor="text1"/>
                <w:sz w:val="20"/>
                <w:szCs w:val="20"/>
                <w:lang w:eastAsia="en-US"/>
              </w:rPr>
            </w:pPr>
            <w:r w:rsidRPr="00D91C4C">
              <w:rPr>
                <w:rFonts w:ascii="Arial" w:eastAsia="Times New Roman" w:hAnsi="Arial" w:cs="Arial"/>
                <w:i/>
                <w:iCs/>
                <w:color w:val="000000" w:themeColor="text1"/>
                <w:sz w:val="20"/>
                <w:szCs w:val="20"/>
                <w:lang w:eastAsia="en-US"/>
              </w:rPr>
              <w:t>1</w:t>
            </w:r>
          </w:p>
        </w:tc>
        <w:tc>
          <w:tcPr>
            <w:tcW w:w="2435" w:type="dxa"/>
          </w:tcPr>
          <w:p w14:paraId="582A0599" w14:textId="77777777" w:rsidR="00BB3661" w:rsidRPr="00D91C4C" w:rsidRDefault="00BB3661" w:rsidP="008E5389">
            <w:pPr>
              <w:suppressAutoHyphens/>
              <w:spacing w:after="0" w:line="240" w:lineRule="auto"/>
              <w:jc w:val="center"/>
              <w:rPr>
                <w:rFonts w:ascii="Arial" w:eastAsia="Times New Roman" w:hAnsi="Arial" w:cs="Arial"/>
                <w:i/>
                <w:iCs/>
                <w:color w:val="000000" w:themeColor="text1"/>
                <w:sz w:val="20"/>
                <w:szCs w:val="20"/>
                <w:lang w:eastAsia="en-US"/>
              </w:rPr>
            </w:pPr>
            <w:r w:rsidRPr="00D91C4C">
              <w:rPr>
                <w:rFonts w:ascii="Arial" w:eastAsia="Times New Roman" w:hAnsi="Arial" w:cs="Arial"/>
                <w:i/>
                <w:iCs/>
                <w:color w:val="000000" w:themeColor="text1"/>
                <w:sz w:val="20"/>
                <w:szCs w:val="20"/>
                <w:lang w:eastAsia="en-US"/>
              </w:rPr>
              <w:t>2</w:t>
            </w:r>
          </w:p>
        </w:tc>
        <w:tc>
          <w:tcPr>
            <w:tcW w:w="880" w:type="dxa"/>
          </w:tcPr>
          <w:p w14:paraId="5F259652" w14:textId="77777777" w:rsidR="00BB3661" w:rsidRPr="00D91C4C" w:rsidRDefault="00BB3661" w:rsidP="008E5389">
            <w:pPr>
              <w:suppressAutoHyphens/>
              <w:spacing w:after="0" w:line="240" w:lineRule="auto"/>
              <w:jc w:val="center"/>
              <w:rPr>
                <w:rFonts w:ascii="Arial" w:eastAsia="Times New Roman" w:hAnsi="Arial" w:cs="Arial"/>
                <w:i/>
                <w:iCs/>
                <w:color w:val="000000" w:themeColor="text1"/>
                <w:sz w:val="20"/>
                <w:szCs w:val="20"/>
                <w:lang w:eastAsia="en-US"/>
              </w:rPr>
            </w:pPr>
            <w:r w:rsidRPr="00D91C4C">
              <w:rPr>
                <w:rFonts w:ascii="Arial" w:eastAsia="Times New Roman" w:hAnsi="Arial" w:cs="Arial"/>
                <w:i/>
                <w:iCs/>
                <w:color w:val="000000" w:themeColor="text1"/>
                <w:sz w:val="20"/>
                <w:szCs w:val="20"/>
                <w:lang w:eastAsia="en-US"/>
              </w:rPr>
              <w:t>3</w:t>
            </w:r>
          </w:p>
        </w:tc>
        <w:tc>
          <w:tcPr>
            <w:tcW w:w="2208" w:type="dxa"/>
          </w:tcPr>
          <w:p w14:paraId="4004BC87" w14:textId="77777777" w:rsidR="00BB3661" w:rsidRPr="00D91C4C" w:rsidRDefault="00BB3661" w:rsidP="008E5389">
            <w:pPr>
              <w:suppressAutoHyphens/>
              <w:spacing w:after="0" w:line="240" w:lineRule="auto"/>
              <w:jc w:val="center"/>
              <w:rPr>
                <w:rFonts w:ascii="Arial" w:eastAsia="Times New Roman" w:hAnsi="Arial" w:cs="Arial"/>
                <w:i/>
                <w:iCs/>
                <w:color w:val="000000" w:themeColor="text1"/>
                <w:sz w:val="20"/>
                <w:szCs w:val="20"/>
                <w:lang w:eastAsia="en-US"/>
              </w:rPr>
            </w:pPr>
            <w:r w:rsidRPr="00D91C4C">
              <w:rPr>
                <w:rFonts w:ascii="Arial" w:eastAsia="Times New Roman" w:hAnsi="Arial" w:cs="Arial"/>
                <w:i/>
                <w:iCs/>
                <w:color w:val="000000" w:themeColor="text1"/>
                <w:sz w:val="20"/>
                <w:szCs w:val="20"/>
                <w:lang w:eastAsia="en-US"/>
              </w:rPr>
              <w:t>4</w:t>
            </w:r>
          </w:p>
        </w:tc>
        <w:tc>
          <w:tcPr>
            <w:tcW w:w="1670" w:type="dxa"/>
          </w:tcPr>
          <w:p w14:paraId="10C160BC" w14:textId="77777777" w:rsidR="00BB3661" w:rsidRPr="00D91C4C" w:rsidRDefault="00BB3661" w:rsidP="008E5389">
            <w:pPr>
              <w:suppressAutoHyphens/>
              <w:spacing w:after="0" w:line="240" w:lineRule="auto"/>
              <w:jc w:val="center"/>
              <w:rPr>
                <w:rFonts w:ascii="Arial" w:eastAsia="Times New Roman" w:hAnsi="Arial" w:cs="Arial"/>
                <w:i/>
                <w:iCs/>
                <w:color w:val="000000" w:themeColor="text1"/>
                <w:sz w:val="20"/>
                <w:szCs w:val="20"/>
                <w:lang w:eastAsia="en-US"/>
              </w:rPr>
            </w:pPr>
            <w:r w:rsidRPr="00D91C4C">
              <w:rPr>
                <w:rFonts w:ascii="Arial" w:eastAsia="Times New Roman" w:hAnsi="Arial" w:cs="Arial"/>
                <w:i/>
                <w:iCs/>
                <w:color w:val="000000" w:themeColor="text1"/>
                <w:sz w:val="20"/>
                <w:szCs w:val="20"/>
                <w:lang w:eastAsia="en-US"/>
              </w:rPr>
              <w:t>5</w:t>
            </w:r>
          </w:p>
        </w:tc>
        <w:tc>
          <w:tcPr>
            <w:tcW w:w="1844" w:type="dxa"/>
          </w:tcPr>
          <w:p w14:paraId="65A8D008" w14:textId="77777777" w:rsidR="00BB3661" w:rsidRPr="00D91C4C" w:rsidRDefault="00BB3661" w:rsidP="008E5389">
            <w:pPr>
              <w:suppressAutoHyphens/>
              <w:spacing w:after="0" w:line="240" w:lineRule="auto"/>
              <w:jc w:val="center"/>
              <w:rPr>
                <w:rFonts w:ascii="Arial" w:eastAsia="Times New Roman" w:hAnsi="Arial" w:cs="Arial"/>
                <w:i/>
                <w:iCs/>
                <w:color w:val="000000" w:themeColor="text1"/>
                <w:sz w:val="20"/>
                <w:szCs w:val="20"/>
                <w:lang w:val="en-US" w:eastAsia="en-US"/>
              </w:rPr>
            </w:pPr>
            <w:r w:rsidRPr="00D91C4C">
              <w:rPr>
                <w:rFonts w:ascii="Arial" w:eastAsia="Times New Roman" w:hAnsi="Arial" w:cs="Arial"/>
                <w:i/>
                <w:iCs/>
                <w:color w:val="000000" w:themeColor="text1"/>
                <w:sz w:val="20"/>
                <w:szCs w:val="20"/>
                <w:lang w:eastAsia="en-US"/>
              </w:rPr>
              <w:t>6</w:t>
            </w:r>
            <w:r>
              <w:rPr>
                <w:rFonts w:ascii="Arial" w:eastAsia="Times New Roman" w:hAnsi="Arial" w:cs="Arial"/>
                <w:i/>
                <w:iCs/>
                <w:color w:val="000000" w:themeColor="text1"/>
                <w:sz w:val="20"/>
                <w:szCs w:val="20"/>
                <w:lang w:eastAsia="en-US"/>
              </w:rPr>
              <w:t xml:space="preserve"> (</w:t>
            </w:r>
            <w:r>
              <w:rPr>
                <w:rFonts w:ascii="Arial" w:eastAsia="Times New Roman" w:hAnsi="Arial" w:cs="Arial"/>
                <w:i/>
                <w:iCs/>
                <w:color w:val="000000" w:themeColor="text1"/>
                <w:sz w:val="20"/>
                <w:szCs w:val="20"/>
                <w:lang w:val="en-US" w:eastAsia="en-US"/>
              </w:rPr>
              <w:t>=4</w:t>
            </w:r>
            <w:r>
              <w:rPr>
                <w:i/>
                <w:iCs/>
                <w:sz w:val="20"/>
                <w:szCs w:val="20"/>
              </w:rPr>
              <w:t xml:space="preserve"> x</w:t>
            </w:r>
            <w:r>
              <w:rPr>
                <w:rFonts w:ascii="Arial" w:eastAsia="Times New Roman" w:hAnsi="Arial" w:cs="Arial"/>
                <w:i/>
                <w:iCs/>
                <w:color w:val="000000" w:themeColor="text1"/>
                <w:sz w:val="20"/>
                <w:szCs w:val="20"/>
                <w:lang w:val="en-US" w:eastAsia="en-US"/>
              </w:rPr>
              <w:t xml:space="preserve"> 5)</w:t>
            </w:r>
          </w:p>
        </w:tc>
      </w:tr>
      <w:tr w:rsidR="006818AD" w:rsidRPr="0078743D" w14:paraId="0B8F3A28" w14:textId="77777777" w:rsidTr="00994BF6">
        <w:tc>
          <w:tcPr>
            <w:tcW w:w="597" w:type="dxa"/>
          </w:tcPr>
          <w:p w14:paraId="29520F9C" w14:textId="77777777" w:rsidR="006818AD" w:rsidRPr="0078743D" w:rsidRDefault="006818AD" w:rsidP="006818AD">
            <w:pPr>
              <w:suppressAutoHyphens/>
              <w:spacing w:after="0" w:line="240" w:lineRule="auto"/>
              <w:jc w:val="center"/>
              <w:rPr>
                <w:rFonts w:ascii="Arial" w:eastAsia="Times New Roman" w:hAnsi="Arial" w:cs="Arial"/>
                <w:sz w:val="24"/>
                <w:szCs w:val="24"/>
                <w:lang w:eastAsia="en-US"/>
              </w:rPr>
            </w:pPr>
            <w:r w:rsidRPr="0078743D">
              <w:rPr>
                <w:rFonts w:ascii="Arial" w:eastAsia="Times New Roman" w:hAnsi="Arial" w:cs="Arial"/>
                <w:sz w:val="24"/>
                <w:szCs w:val="24"/>
                <w:lang w:eastAsia="en-US"/>
              </w:rPr>
              <w:t xml:space="preserve">1. </w:t>
            </w:r>
          </w:p>
        </w:tc>
        <w:tc>
          <w:tcPr>
            <w:tcW w:w="2435" w:type="dxa"/>
            <w:vAlign w:val="center"/>
          </w:tcPr>
          <w:p w14:paraId="4C2DA678" w14:textId="0F85D590" w:rsidR="006818AD" w:rsidRPr="0078743D" w:rsidRDefault="006818AD" w:rsidP="006818AD">
            <w:pPr>
              <w:suppressAutoHyphens/>
              <w:spacing w:after="0" w:line="240" w:lineRule="auto"/>
              <w:jc w:val="both"/>
              <w:rPr>
                <w:rFonts w:ascii="Arial" w:eastAsia="Times New Roman" w:hAnsi="Arial" w:cs="Arial"/>
                <w:sz w:val="24"/>
                <w:szCs w:val="24"/>
                <w:lang w:eastAsia="en-US"/>
              </w:rPr>
            </w:pPr>
            <w:r>
              <w:rPr>
                <w:rFonts w:ascii="Arial" w:hAnsi="Arial" w:cs="Arial"/>
                <w:sz w:val="24"/>
                <w:szCs w:val="24"/>
              </w:rPr>
              <w:t>„</w:t>
            </w:r>
            <w:proofErr w:type="spellStart"/>
            <w:r>
              <w:rPr>
                <w:rFonts w:ascii="Arial" w:hAnsi="Arial" w:cs="Arial"/>
                <w:sz w:val="24"/>
                <w:szCs w:val="24"/>
              </w:rPr>
              <w:t>UiPath</w:t>
            </w:r>
            <w:proofErr w:type="spellEnd"/>
            <w:r>
              <w:rPr>
                <w:rFonts w:ascii="Arial" w:hAnsi="Arial" w:cs="Arial"/>
                <w:sz w:val="24"/>
                <w:szCs w:val="24"/>
              </w:rPr>
              <w:t xml:space="preserve"> </w:t>
            </w:r>
            <w:proofErr w:type="spellStart"/>
            <w:r>
              <w:rPr>
                <w:rFonts w:ascii="Arial" w:hAnsi="Arial" w:cs="Arial"/>
                <w:sz w:val="24"/>
                <w:szCs w:val="24"/>
              </w:rPr>
              <w:t>Unattended</w:t>
            </w:r>
            <w:proofErr w:type="spellEnd"/>
            <w:r>
              <w:rPr>
                <w:rFonts w:ascii="Arial" w:hAnsi="Arial" w:cs="Arial"/>
                <w:sz w:val="24"/>
                <w:szCs w:val="24"/>
              </w:rPr>
              <w:t xml:space="preserve">“ tipo arba lygiavertė </w:t>
            </w:r>
            <w:r>
              <w:rPr>
                <w:rFonts w:ascii="Arial" w:hAnsi="Arial" w:cs="Arial"/>
                <w:sz w:val="24"/>
                <w:szCs w:val="24"/>
              </w:rPr>
              <w:lastRenderedPageBreak/>
              <w:t>l</w:t>
            </w:r>
            <w:r w:rsidRPr="00384DF7">
              <w:rPr>
                <w:rFonts w:ascii="Arial" w:hAnsi="Arial" w:cs="Arial"/>
                <w:sz w:val="24"/>
                <w:szCs w:val="24"/>
              </w:rPr>
              <w:t>icencija (-</w:t>
            </w:r>
            <w:proofErr w:type="spellStart"/>
            <w:r w:rsidRPr="00384DF7">
              <w:rPr>
                <w:rFonts w:ascii="Arial" w:hAnsi="Arial" w:cs="Arial"/>
                <w:sz w:val="24"/>
                <w:szCs w:val="24"/>
              </w:rPr>
              <w:t>os</w:t>
            </w:r>
            <w:proofErr w:type="spellEnd"/>
            <w:r w:rsidRPr="00384DF7">
              <w:rPr>
                <w:rFonts w:ascii="Arial" w:hAnsi="Arial" w:cs="Arial"/>
                <w:sz w:val="24"/>
                <w:szCs w:val="24"/>
              </w:rPr>
              <w:t xml:space="preserve">), kuri užtikrina perkamų automatizuotų procesų vykdymą </w:t>
            </w:r>
            <w:r>
              <w:rPr>
                <w:rFonts w:ascii="Arial" w:hAnsi="Arial" w:cs="Arial"/>
                <w:sz w:val="24"/>
                <w:szCs w:val="24"/>
              </w:rPr>
              <w:t xml:space="preserve"> ir yra </w:t>
            </w:r>
            <w:r w:rsidRPr="00384DF7">
              <w:rPr>
                <w:rFonts w:ascii="Arial" w:hAnsi="Arial" w:cs="Arial"/>
                <w:sz w:val="24"/>
                <w:szCs w:val="24"/>
              </w:rPr>
              <w:t>skirta (-</w:t>
            </w:r>
            <w:proofErr w:type="spellStart"/>
            <w:r w:rsidRPr="00384DF7">
              <w:rPr>
                <w:rFonts w:ascii="Arial" w:hAnsi="Arial" w:cs="Arial"/>
                <w:sz w:val="24"/>
                <w:szCs w:val="24"/>
              </w:rPr>
              <w:t>os</w:t>
            </w:r>
            <w:proofErr w:type="spellEnd"/>
            <w:r w:rsidRPr="00384DF7">
              <w:rPr>
                <w:rFonts w:ascii="Arial" w:hAnsi="Arial" w:cs="Arial"/>
                <w:sz w:val="24"/>
                <w:szCs w:val="24"/>
              </w:rPr>
              <w:t xml:space="preserve">) RPA programinei įrangai, kuri leidžia </w:t>
            </w:r>
            <w:r>
              <w:rPr>
                <w:rFonts w:ascii="Arial" w:hAnsi="Arial" w:cs="Arial"/>
                <w:sz w:val="24"/>
                <w:szCs w:val="24"/>
              </w:rPr>
              <w:t>procesus vykdyti savarankiškai be žmogaus priežiūros</w:t>
            </w:r>
          </w:p>
        </w:tc>
        <w:tc>
          <w:tcPr>
            <w:tcW w:w="880" w:type="dxa"/>
          </w:tcPr>
          <w:p w14:paraId="0E58186C" w14:textId="77777777" w:rsidR="006818AD" w:rsidRPr="0078743D" w:rsidRDefault="006818AD" w:rsidP="006818AD">
            <w:pPr>
              <w:suppressAutoHyphens/>
              <w:spacing w:after="0" w:line="240" w:lineRule="auto"/>
              <w:jc w:val="center"/>
              <w:rPr>
                <w:rFonts w:ascii="Arial" w:eastAsia="Times New Roman" w:hAnsi="Arial" w:cs="Arial"/>
                <w:sz w:val="24"/>
                <w:szCs w:val="24"/>
                <w:lang w:eastAsia="en-US"/>
              </w:rPr>
            </w:pPr>
            <w:r w:rsidRPr="0078743D">
              <w:rPr>
                <w:rFonts w:ascii="Arial" w:eastAsia="Times New Roman" w:hAnsi="Arial" w:cs="Arial"/>
                <w:sz w:val="24"/>
                <w:szCs w:val="24"/>
                <w:lang w:eastAsia="en-US"/>
              </w:rPr>
              <w:lastRenderedPageBreak/>
              <w:t>Vnt.</w:t>
            </w:r>
          </w:p>
        </w:tc>
        <w:tc>
          <w:tcPr>
            <w:tcW w:w="2208" w:type="dxa"/>
          </w:tcPr>
          <w:p w14:paraId="64AD9E01" w14:textId="77777777" w:rsidR="006818AD" w:rsidRPr="0078743D" w:rsidRDefault="006818AD" w:rsidP="006818AD">
            <w:pPr>
              <w:suppressAutoHyphens/>
              <w:spacing w:after="0" w:line="240" w:lineRule="auto"/>
              <w:jc w:val="both"/>
              <w:rPr>
                <w:rFonts w:ascii="Arial" w:eastAsia="Times New Roman" w:hAnsi="Arial" w:cs="Arial"/>
                <w:sz w:val="24"/>
                <w:szCs w:val="24"/>
                <w:lang w:eastAsia="en-US"/>
              </w:rPr>
            </w:pPr>
          </w:p>
        </w:tc>
        <w:tc>
          <w:tcPr>
            <w:tcW w:w="1670" w:type="dxa"/>
          </w:tcPr>
          <w:p w14:paraId="73938419" w14:textId="77777777" w:rsidR="006818AD" w:rsidRPr="00291ABF" w:rsidRDefault="006818AD" w:rsidP="006818AD">
            <w:pPr>
              <w:suppressAutoHyphens/>
              <w:spacing w:after="0" w:line="240" w:lineRule="auto"/>
              <w:jc w:val="center"/>
              <w:rPr>
                <w:rFonts w:ascii="Arial" w:eastAsia="Times New Roman" w:hAnsi="Arial" w:cs="Arial"/>
                <w:bCs/>
                <w:sz w:val="24"/>
                <w:szCs w:val="24"/>
                <w:lang w:eastAsia="en-US"/>
              </w:rPr>
            </w:pPr>
            <w:r w:rsidRPr="00291ABF">
              <w:rPr>
                <w:rFonts w:ascii="Arial" w:eastAsia="Times New Roman" w:hAnsi="Arial" w:cs="Arial"/>
                <w:bCs/>
                <w:sz w:val="24"/>
                <w:szCs w:val="24"/>
                <w:lang w:eastAsia="en-US"/>
              </w:rPr>
              <w:t>1</w:t>
            </w:r>
          </w:p>
        </w:tc>
        <w:tc>
          <w:tcPr>
            <w:tcW w:w="1844" w:type="dxa"/>
          </w:tcPr>
          <w:p w14:paraId="7D3F96F5" w14:textId="77777777" w:rsidR="006818AD" w:rsidRPr="0078743D" w:rsidRDefault="006818AD" w:rsidP="006818AD">
            <w:pPr>
              <w:suppressAutoHyphens/>
              <w:spacing w:after="0" w:line="240" w:lineRule="auto"/>
              <w:jc w:val="both"/>
              <w:rPr>
                <w:rFonts w:ascii="Arial" w:eastAsia="Times New Roman" w:hAnsi="Arial" w:cs="Arial"/>
                <w:b/>
                <w:sz w:val="24"/>
                <w:szCs w:val="24"/>
                <w:lang w:eastAsia="en-US"/>
              </w:rPr>
            </w:pPr>
          </w:p>
        </w:tc>
      </w:tr>
      <w:tr w:rsidR="006818AD" w:rsidRPr="0078743D" w14:paraId="6ABA3AD5" w14:textId="77777777" w:rsidTr="008E5389">
        <w:tc>
          <w:tcPr>
            <w:tcW w:w="597" w:type="dxa"/>
          </w:tcPr>
          <w:p w14:paraId="10B6BB78" w14:textId="77777777" w:rsidR="006818AD" w:rsidRPr="0078743D" w:rsidRDefault="006818AD" w:rsidP="006818AD">
            <w:pPr>
              <w:suppressAutoHyphens/>
              <w:spacing w:after="0" w:line="240" w:lineRule="auto"/>
              <w:jc w:val="center"/>
              <w:rPr>
                <w:rFonts w:ascii="Arial" w:eastAsia="Times New Roman" w:hAnsi="Arial" w:cs="Arial"/>
                <w:sz w:val="24"/>
                <w:szCs w:val="24"/>
                <w:lang w:eastAsia="en-US"/>
              </w:rPr>
            </w:pPr>
            <w:r w:rsidRPr="0078743D">
              <w:rPr>
                <w:rFonts w:ascii="Arial" w:eastAsia="Times New Roman" w:hAnsi="Arial" w:cs="Arial"/>
                <w:sz w:val="24"/>
                <w:szCs w:val="24"/>
                <w:lang w:eastAsia="en-US"/>
              </w:rPr>
              <w:t>2.</w:t>
            </w:r>
          </w:p>
        </w:tc>
        <w:tc>
          <w:tcPr>
            <w:tcW w:w="2435" w:type="dxa"/>
          </w:tcPr>
          <w:p w14:paraId="4D42A124" w14:textId="6599AF12" w:rsidR="006818AD" w:rsidRPr="0078743D" w:rsidRDefault="006818AD" w:rsidP="006818AD">
            <w:pPr>
              <w:suppressAutoHyphens/>
              <w:spacing w:after="0" w:line="240" w:lineRule="auto"/>
              <w:jc w:val="both"/>
              <w:rPr>
                <w:rFonts w:ascii="Arial" w:eastAsia="Times New Roman" w:hAnsi="Arial" w:cs="Arial"/>
                <w:sz w:val="24"/>
                <w:szCs w:val="24"/>
                <w:lang w:eastAsia="en-US"/>
              </w:rPr>
            </w:pPr>
            <w:r w:rsidRPr="0078743D">
              <w:rPr>
                <w:rFonts w:ascii="Arial" w:eastAsia="Times New Roman" w:hAnsi="Arial" w:cs="Arial"/>
                <w:sz w:val="24"/>
                <w:szCs w:val="24"/>
                <w:lang w:eastAsia="en-US"/>
              </w:rPr>
              <w:t xml:space="preserve">Procesų </w:t>
            </w:r>
            <w:proofErr w:type="spellStart"/>
            <w:r w:rsidRPr="0078743D">
              <w:rPr>
                <w:rFonts w:ascii="Arial" w:eastAsia="Times New Roman" w:hAnsi="Arial" w:cs="Arial"/>
                <w:sz w:val="24"/>
                <w:szCs w:val="24"/>
                <w:lang w:eastAsia="en-US"/>
              </w:rPr>
              <w:t>robotizavimo</w:t>
            </w:r>
            <w:proofErr w:type="spellEnd"/>
            <w:r w:rsidRPr="0078743D">
              <w:rPr>
                <w:rFonts w:ascii="Arial" w:eastAsia="Times New Roman" w:hAnsi="Arial" w:cs="Arial"/>
                <w:sz w:val="24"/>
                <w:szCs w:val="24"/>
                <w:lang w:eastAsia="en-US"/>
              </w:rPr>
              <w:t xml:space="preserve"> paslaugos</w:t>
            </w:r>
          </w:p>
        </w:tc>
        <w:tc>
          <w:tcPr>
            <w:tcW w:w="880" w:type="dxa"/>
          </w:tcPr>
          <w:p w14:paraId="102CC4E9" w14:textId="77777777" w:rsidR="006818AD" w:rsidRPr="0078743D" w:rsidRDefault="006818AD" w:rsidP="006818AD">
            <w:pPr>
              <w:suppressAutoHyphens/>
              <w:spacing w:after="0" w:line="240" w:lineRule="auto"/>
              <w:jc w:val="center"/>
              <w:rPr>
                <w:rFonts w:ascii="Arial" w:eastAsia="Times New Roman" w:hAnsi="Arial" w:cs="Arial"/>
                <w:sz w:val="24"/>
                <w:szCs w:val="24"/>
                <w:lang w:eastAsia="en-US"/>
              </w:rPr>
            </w:pPr>
            <w:r w:rsidRPr="0078743D">
              <w:rPr>
                <w:rFonts w:ascii="Arial" w:eastAsia="Times New Roman" w:hAnsi="Arial" w:cs="Arial"/>
                <w:sz w:val="24"/>
                <w:szCs w:val="24"/>
                <w:lang w:eastAsia="en-US"/>
              </w:rPr>
              <w:t>Val.</w:t>
            </w:r>
          </w:p>
        </w:tc>
        <w:tc>
          <w:tcPr>
            <w:tcW w:w="2208" w:type="dxa"/>
          </w:tcPr>
          <w:p w14:paraId="208AE887" w14:textId="77777777" w:rsidR="006818AD" w:rsidRPr="0078743D" w:rsidRDefault="006818AD" w:rsidP="006818AD">
            <w:pPr>
              <w:suppressAutoHyphens/>
              <w:spacing w:after="0" w:line="240" w:lineRule="auto"/>
              <w:jc w:val="both"/>
              <w:rPr>
                <w:rFonts w:ascii="Arial" w:eastAsia="Times New Roman" w:hAnsi="Arial" w:cs="Arial"/>
                <w:sz w:val="24"/>
                <w:szCs w:val="24"/>
                <w:lang w:eastAsia="en-US"/>
              </w:rPr>
            </w:pPr>
          </w:p>
        </w:tc>
        <w:tc>
          <w:tcPr>
            <w:tcW w:w="1670" w:type="dxa"/>
          </w:tcPr>
          <w:p w14:paraId="0C073A45" w14:textId="77777777" w:rsidR="006818AD" w:rsidRPr="00291ABF" w:rsidRDefault="006818AD" w:rsidP="006818AD">
            <w:pPr>
              <w:suppressAutoHyphens/>
              <w:spacing w:after="0" w:line="240" w:lineRule="auto"/>
              <w:jc w:val="center"/>
              <w:rPr>
                <w:rFonts w:ascii="Arial" w:eastAsia="Times New Roman" w:hAnsi="Arial" w:cs="Arial"/>
                <w:b/>
                <w:sz w:val="24"/>
                <w:szCs w:val="24"/>
                <w:lang w:eastAsia="en-US"/>
              </w:rPr>
            </w:pPr>
            <w:r w:rsidRPr="00291ABF">
              <w:rPr>
                <w:rFonts w:ascii="Arial" w:eastAsia="Times New Roman" w:hAnsi="Arial" w:cs="Arial"/>
                <w:bCs/>
                <w:sz w:val="24"/>
                <w:szCs w:val="24"/>
                <w:lang w:eastAsia="en-US"/>
              </w:rPr>
              <w:t>1000</w:t>
            </w:r>
          </w:p>
        </w:tc>
        <w:tc>
          <w:tcPr>
            <w:tcW w:w="1844" w:type="dxa"/>
          </w:tcPr>
          <w:p w14:paraId="0C531787" w14:textId="77777777" w:rsidR="006818AD" w:rsidRPr="0078743D" w:rsidRDefault="006818AD" w:rsidP="006818AD">
            <w:pPr>
              <w:suppressAutoHyphens/>
              <w:spacing w:after="0" w:line="240" w:lineRule="auto"/>
              <w:jc w:val="both"/>
              <w:rPr>
                <w:rFonts w:ascii="Arial" w:eastAsia="Times New Roman" w:hAnsi="Arial" w:cs="Arial"/>
                <w:b/>
                <w:sz w:val="24"/>
                <w:szCs w:val="24"/>
                <w:lang w:eastAsia="en-US"/>
              </w:rPr>
            </w:pPr>
          </w:p>
        </w:tc>
      </w:tr>
      <w:tr w:rsidR="006818AD" w:rsidRPr="00D11ADC" w14:paraId="5BE9A56F" w14:textId="77777777" w:rsidTr="008E5389">
        <w:tblPrEx>
          <w:tblBorders>
            <w:top w:val="none" w:sz="0" w:space="0" w:color="auto"/>
            <w:left w:val="none" w:sz="0" w:space="0" w:color="auto"/>
            <w:bottom w:val="none" w:sz="0" w:space="0" w:color="auto"/>
            <w:right w:val="none" w:sz="0" w:space="0" w:color="auto"/>
          </w:tblBorders>
          <w:tblLook w:val="0000" w:firstRow="0" w:lastRow="0" w:firstColumn="0" w:lastColumn="0" w:noHBand="0" w:noVBand="0"/>
        </w:tblPrEx>
        <w:tc>
          <w:tcPr>
            <w:tcW w:w="9634" w:type="dxa"/>
            <w:gridSpan w:val="6"/>
            <w:tcBorders>
              <w:top w:val="single" w:sz="4" w:space="0" w:color="auto"/>
              <w:left w:val="single" w:sz="4" w:space="0" w:color="auto"/>
              <w:bottom w:val="single" w:sz="4" w:space="0" w:color="auto"/>
              <w:right w:val="single" w:sz="4" w:space="0" w:color="auto"/>
            </w:tcBorders>
          </w:tcPr>
          <w:p w14:paraId="3E5848B2" w14:textId="35ED9933" w:rsidR="006818AD" w:rsidRPr="00C01738" w:rsidRDefault="006818AD" w:rsidP="006818AD">
            <w:pPr>
              <w:suppressAutoHyphens/>
              <w:spacing w:after="0" w:line="240" w:lineRule="auto"/>
              <w:rPr>
                <w:rFonts w:ascii="Arial" w:eastAsia="Times New Roman" w:hAnsi="Arial" w:cs="Arial"/>
                <w:b/>
                <w:sz w:val="24"/>
                <w:szCs w:val="24"/>
                <w:lang w:eastAsia="en-US"/>
              </w:rPr>
            </w:pPr>
            <w:r w:rsidRPr="00C01738">
              <w:rPr>
                <w:rFonts w:ascii="Arial" w:eastAsia="Times New Roman" w:hAnsi="Arial" w:cs="Arial"/>
                <w:b/>
                <w:sz w:val="24"/>
                <w:szCs w:val="24"/>
                <w:lang w:eastAsia="en-US"/>
              </w:rPr>
              <w:t xml:space="preserve">Preliminari bendra pasiūlymo kaina </w:t>
            </w:r>
            <w:r w:rsidRPr="00C01738">
              <w:rPr>
                <w:rFonts w:ascii="Arial" w:eastAsia="Times New Roman" w:hAnsi="Arial" w:cs="Arial"/>
                <w:b/>
                <w:i/>
                <w:iCs/>
                <w:sz w:val="24"/>
                <w:szCs w:val="24"/>
                <w:lang w:eastAsia="en-US"/>
              </w:rPr>
              <w:t>(pasiūlymų palyginimui)</w:t>
            </w:r>
            <w:r w:rsidRPr="00C01738">
              <w:rPr>
                <w:rFonts w:ascii="Arial" w:eastAsia="Times New Roman" w:hAnsi="Arial" w:cs="Arial"/>
                <w:b/>
                <w:sz w:val="24"/>
                <w:szCs w:val="24"/>
                <w:lang w:eastAsia="en-US"/>
              </w:rPr>
              <w:t xml:space="preserve"> be PVM </w:t>
            </w:r>
            <w:r>
              <w:rPr>
                <w:rFonts w:ascii="Arial" w:eastAsia="Times New Roman" w:hAnsi="Arial" w:cs="Arial"/>
                <w:b/>
                <w:sz w:val="24"/>
                <w:szCs w:val="24"/>
                <w:lang w:eastAsia="en-US"/>
              </w:rPr>
              <w:t>_______</w:t>
            </w:r>
            <w:r w:rsidRPr="00C01738">
              <w:rPr>
                <w:rFonts w:ascii="Arial" w:eastAsia="Times New Roman" w:hAnsi="Arial" w:cs="Arial"/>
                <w:b/>
                <w:sz w:val="24"/>
                <w:szCs w:val="24"/>
                <w:lang w:eastAsia="en-US"/>
              </w:rPr>
              <w:t xml:space="preserve"> EUR </w:t>
            </w:r>
            <w:r>
              <w:rPr>
                <w:rFonts w:ascii="Arial" w:eastAsia="Times New Roman" w:hAnsi="Arial" w:cs="Arial"/>
                <w:b/>
                <w:sz w:val="24"/>
                <w:szCs w:val="24"/>
                <w:lang w:eastAsia="en-US"/>
              </w:rPr>
              <w:t xml:space="preserve">                        </w:t>
            </w:r>
            <w:r w:rsidRPr="00C01738">
              <w:rPr>
                <w:rFonts w:ascii="Arial" w:eastAsia="Times New Roman" w:hAnsi="Arial" w:cs="Arial"/>
                <w:i/>
                <w:sz w:val="24"/>
                <w:szCs w:val="24"/>
                <w:lang w:eastAsia="en-US"/>
              </w:rPr>
              <w:t>(skaičiais ir žodžiais)</w:t>
            </w:r>
          </w:p>
        </w:tc>
      </w:tr>
      <w:tr w:rsidR="006818AD" w:rsidRPr="00D11ADC" w14:paraId="1E1AC064" w14:textId="77777777" w:rsidTr="0047669B">
        <w:tblPrEx>
          <w:tblBorders>
            <w:top w:val="none" w:sz="0" w:space="0" w:color="auto"/>
            <w:left w:val="none" w:sz="0" w:space="0" w:color="auto"/>
            <w:bottom w:val="none" w:sz="0" w:space="0" w:color="auto"/>
            <w:right w:val="none" w:sz="0" w:space="0" w:color="auto"/>
          </w:tblBorders>
          <w:tblLook w:val="0000" w:firstRow="0" w:lastRow="0" w:firstColumn="0" w:lastColumn="0" w:noHBand="0" w:noVBand="0"/>
        </w:tblPrEx>
        <w:trPr>
          <w:trHeight w:val="345"/>
        </w:trPr>
        <w:tc>
          <w:tcPr>
            <w:tcW w:w="9634" w:type="dxa"/>
            <w:gridSpan w:val="6"/>
            <w:tcBorders>
              <w:top w:val="single" w:sz="4" w:space="0" w:color="auto"/>
              <w:left w:val="single" w:sz="4" w:space="0" w:color="auto"/>
              <w:bottom w:val="single" w:sz="4" w:space="0" w:color="auto"/>
              <w:right w:val="single" w:sz="4" w:space="0" w:color="auto"/>
            </w:tcBorders>
          </w:tcPr>
          <w:p w14:paraId="2D7C8C2F" w14:textId="56F80D40" w:rsidR="0047669B" w:rsidRPr="00C01738" w:rsidRDefault="006818AD" w:rsidP="006818AD">
            <w:pPr>
              <w:suppressAutoHyphens/>
              <w:spacing w:after="0" w:line="240" w:lineRule="auto"/>
              <w:rPr>
                <w:rFonts w:ascii="Arial" w:eastAsia="Times New Roman" w:hAnsi="Arial" w:cs="Arial"/>
                <w:b/>
                <w:sz w:val="24"/>
                <w:szCs w:val="24"/>
                <w:lang w:eastAsia="en-US"/>
              </w:rPr>
            </w:pPr>
            <w:r w:rsidRPr="00C01738">
              <w:rPr>
                <w:rFonts w:ascii="Arial" w:eastAsia="Times New Roman" w:hAnsi="Arial" w:cs="Arial"/>
                <w:b/>
                <w:sz w:val="24"/>
                <w:szCs w:val="24"/>
                <w:lang w:eastAsia="en-US"/>
              </w:rPr>
              <w:t xml:space="preserve">                                                                                         </w:t>
            </w:r>
            <w:r>
              <w:rPr>
                <w:rFonts w:ascii="Arial" w:eastAsia="Times New Roman" w:hAnsi="Arial" w:cs="Arial"/>
                <w:b/>
                <w:sz w:val="24"/>
                <w:szCs w:val="24"/>
                <w:lang w:eastAsia="en-US"/>
              </w:rPr>
              <w:t xml:space="preserve">                     </w:t>
            </w:r>
            <w:r w:rsidRPr="00C01738">
              <w:rPr>
                <w:rFonts w:ascii="Arial" w:eastAsia="Times New Roman" w:hAnsi="Arial" w:cs="Arial"/>
                <w:b/>
                <w:sz w:val="24"/>
                <w:szCs w:val="24"/>
                <w:lang w:eastAsia="en-US"/>
              </w:rPr>
              <w:t xml:space="preserve">PVM </w:t>
            </w:r>
            <w:r w:rsidR="0047669B">
              <w:rPr>
                <w:rFonts w:ascii="Arial" w:eastAsia="Times New Roman" w:hAnsi="Arial" w:cs="Arial"/>
                <w:b/>
                <w:sz w:val="24"/>
                <w:szCs w:val="24"/>
                <w:lang w:eastAsia="en-US"/>
              </w:rPr>
              <w:t>______</w:t>
            </w:r>
            <w:r w:rsidRPr="00C01738">
              <w:rPr>
                <w:rFonts w:ascii="Arial" w:eastAsia="Times New Roman" w:hAnsi="Arial" w:cs="Arial"/>
                <w:b/>
                <w:sz w:val="24"/>
                <w:szCs w:val="24"/>
                <w:lang w:eastAsia="en-US"/>
              </w:rPr>
              <w:t xml:space="preserve"> EUR</w:t>
            </w:r>
          </w:p>
        </w:tc>
      </w:tr>
      <w:tr w:rsidR="006818AD" w:rsidRPr="00D11ADC" w14:paraId="35EBE15E" w14:textId="77777777" w:rsidTr="008E5389">
        <w:tblPrEx>
          <w:tblBorders>
            <w:top w:val="none" w:sz="0" w:space="0" w:color="auto"/>
            <w:left w:val="none" w:sz="0" w:space="0" w:color="auto"/>
            <w:bottom w:val="none" w:sz="0" w:space="0" w:color="auto"/>
            <w:right w:val="none" w:sz="0" w:space="0" w:color="auto"/>
          </w:tblBorders>
          <w:tblLook w:val="0000" w:firstRow="0" w:lastRow="0" w:firstColumn="0" w:lastColumn="0" w:noHBand="0" w:noVBand="0"/>
        </w:tblPrEx>
        <w:tc>
          <w:tcPr>
            <w:tcW w:w="9634" w:type="dxa"/>
            <w:gridSpan w:val="6"/>
            <w:tcBorders>
              <w:top w:val="single" w:sz="4" w:space="0" w:color="auto"/>
              <w:left w:val="single" w:sz="4" w:space="0" w:color="auto"/>
              <w:bottom w:val="single" w:sz="4" w:space="0" w:color="auto"/>
              <w:right w:val="single" w:sz="4" w:space="0" w:color="auto"/>
            </w:tcBorders>
          </w:tcPr>
          <w:p w14:paraId="03538397" w14:textId="6009F4A3" w:rsidR="006818AD" w:rsidRPr="00C01738" w:rsidRDefault="006818AD" w:rsidP="006818AD">
            <w:pPr>
              <w:suppressAutoHyphens/>
              <w:spacing w:after="0" w:line="240" w:lineRule="auto"/>
              <w:jc w:val="both"/>
              <w:rPr>
                <w:rFonts w:ascii="Arial" w:eastAsia="Times New Roman" w:hAnsi="Arial" w:cs="Arial"/>
                <w:b/>
                <w:sz w:val="24"/>
                <w:szCs w:val="24"/>
                <w:lang w:eastAsia="en-US"/>
              </w:rPr>
            </w:pPr>
            <w:r w:rsidRPr="00C01738">
              <w:rPr>
                <w:rFonts w:ascii="Arial" w:eastAsia="Times New Roman" w:hAnsi="Arial" w:cs="Arial"/>
                <w:b/>
                <w:sz w:val="24"/>
                <w:szCs w:val="24"/>
                <w:lang w:eastAsia="en-US"/>
              </w:rPr>
              <w:t xml:space="preserve">Preliminari bendra pasiūlymo kaina </w:t>
            </w:r>
            <w:r w:rsidRPr="00C01738">
              <w:rPr>
                <w:rFonts w:ascii="Arial" w:eastAsia="Times New Roman" w:hAnsi="Arial" w:cs="Arial"/>
                <w:b/>
                <w:i/>
                <w:iCs/>
                <w:sz w:val="24"/>
                <w:szCs w:val="24"/>
                <w:lang w:eastAsia="en-US"/>
              </w:rPr>
              <w:t>(pasiūlymų palyginimui)</w:t>
            </w:r>
            <w:r w:rsidRPr="00C01738">
              <w:rPr>
                <w:rFonts w:ascii="Arial" w:eastAsia="Times New Roman" w:hAnsi="Arial" w:cs="Arial"/>
                <w:b/>
                <w:sz w:val="24"/>
                <w:szCs w:val="24"/>
                <w:lang w:eastAsia="en-US"/>
              </w:rPr>
              <w:t xml:space="preserve"> su PVM EUR</w:t>
            </w:r>
            <w:r>
              <w:rPr>
                <w:rFonts w:ascii="Arial" w:eastAsia="Times New Roman" w:hAnsi="Arial" w:cs="Arial"/>
                <w:b/>
                <w:sz w:val="24"/>
                <w:szCs w:val="24"/>
                <w:lang w:eastAsia="en-US"/>
              </w:rPr>
              <w:t>________</w:t>
            </w:r>
            <w:r w:rsidRPr="00C01738">
              <w:rPr>
                <w:rFonts w:ascii="Arial" w:eastAsia="Times New Roman" w:hAnsi="Arial" w:cs="Arial"/>
                <w:b/>
                <w:sz w:val="24"/>
                <w:szCs w:val="24"/>
                <w:lang w:eastAsia="en-US"/>
              </w:rPr>
              <w:t xml:space="preserve"> </w:t>
            </w:r>
            <w:r w:rsidRPr="00C01738">
              <w:rPr>
                <w:rFonts w:ascii="Arial" w:eastAsia="Times New Roman" w:hAnsi="Arial" w:cs="Arial"/>
                <w:i/>
                <w:sz w:val="24"/>
                <w:szCs w:val="24"/>
                <w:lang w:eastAsia="en-US"/>
              </w:rPr>
              <w:t>(skaičiais ir žodžiais)</w:t>
            </w:r>
          </w:p>
        </w:tc>
      </w:tr>
    </w:tbl>
    <w:p w14:paraId="35319EC1" w14:textId="1E512F7B" w:rsidR="00BB3661" w:rsidRDefault="00BB3661" w:rsidP="00BB3661">
      <w:pPr>
        <w:spacing w:after="0" w:line="240" w:lineRule="auto"/>
        <w:ind w:firstLine="567"/>
        <w:jc w:val="both"/>
        <w:rPr>
          <w:rFonts w:ascii="Arial" w:eastAsia="Times New Roman" w:hAnsi="Arial" w:cs="Arial"/>
          <w:b/>
          <w:bCs/>
          <w:sz w:val="24"/>
          <w:szCs w:val="24"/>
          <w:lang w:eastAsia="en-US"/>
        </w:rPr>
      </w:pPr>
      <w:r w:rsidRPr="0078743D">
        <w:rPr>
          <w:rFonts w:ascii="Arial" w:eastAsia="Times New Roman" w:hAnsi="Arial" w:cs="Arial"/>
          <w:b/>
          <w:sz w:val="24"/>
          <w:szCs w:val="24"/>
          <w:lang w:eastAsia="en-US"/>
        </w:rPr>
        <w:t>* Nurodyta</w:t>
      </w:r>
      <w:r w:rsidR="00A3504F">
        <w:rPr>
          <w:rFonts w:ascii="Arial" w:eastAsia="Times New Roman" w:hAnsi="Arial" w:cs="Arial"/>
          <w:b/>
          <w:sz w:val="24"/>
          <w:szCs w:val="24"/>
          <w:lang w:eastAsia="en-US"/>
        </w:rPr>
        <w:t>s</w:t>
      </w:r>
      <w:r w:rsidRPr="0078743D">
        <w:rPr>
          <w:rFonts w:ascii="Arial" w:eastAsia="Times New Roman" w:hAnsi="Arial" w:cs="Arial"/>
          <w:b/>
          <w:sz w:val="24"/>
          <w:szCs w:val="24"/>
          <w:lang w:eastAsia="en-US"/>
        </w:rPr>
        <w:t xml:space="preserve"> preliminar</w:t>
      </w:r>
      <w:r>
        <w:rPr>
          <w:rFonts w:ascii="Arial" w:eastAsia="Times New Roman" w:hAnsi="Arial" w:cs="Arial"/>
          <w:b/>
          <w:sz w:val="24"/>
          <w:szCs w:val="24"/>
          <w:lang w:eastAsia="en-US"/>
        </w:rPr>
        <w:t>us</w:t>
      </w:r>
      <w:r w:rsidRPr="0078743D">
        <w:rPr>
          <w:rFonts w:ascii="Arial" w:eastAsia="Times New Roman" w:hAnsi="Arial" w:cs="Arial"/>
          <w:b/>
          <w:sz w:val="24"/>
          <w:szCs w:val="24"/>
          <w:lang w:eastAsia="en-US"/>
        </w:rPr>
        <w:t xml:space="preserve"> paslaugų </w:t>
      </w:r>
      <w:r>
        <w:rPr>
          <w:rFonts w:ascii="Arial" w:eastAsia="Times New Roman" w:hAnsi="Arial" w:cs="Arial"/>
          <w:b/>
          <w:sz w:val="24"/>
          <w:szCs w:val="24"/>
          <w:lang w:eastAsia="en-US"/>
        </w:rPr>
        <w:t>kiekis</w:t>
      </w:r>
      <w:r w:rsidR="00A3504F">
        <w:rPr>
          <w:rFonts w:ascii="Arial" w:eastAsia="Times New Roman" w:hAnsi="Arial" w:cs="Arial"/>
          <w:b/>
          <w:sz w:val="24"/>
          <w:szCs w:val="24"/>
          <w:lang w:eastAsia="en-US"/>
        </w:rPr>
        <w:t xml:space="preserve"> sutarties vykdymo metu</w:t>
      </w:r>
      <w:r>
        <w:rPr>
          <w:rFonts w:ascii="Arial" w:eastAsia="Times New Roman" w:hAnsi="Arial" w:cs="Arial"/>
          <w:b/>
          <w:sz w:val="24"/>
          <w:szCs w:val="24"/>
          <w:lang w:eastAsia="en-US"/>
        </w:rPr>
        <w:t xml:space="preserve"> </w:t>
      </w:r>
      <w:r w:rsidRPr="0078743D">
        <w:rPr>
          <w:rFonts w:ascii="Arial" w:eastAsia="Times New Roman" w:hAnsi="Arial" w:cs="Arial"/>
          <w:b/>
          <w:sz w:val="24"/>
          <w:szCs w:val="24"/>
          <w:lang w:eastAsia="en-US"/>
        </w:rPr>
        <w:t xml:space="preserve">gali kisti (didėti ar mažėti) neviršijant </w:t>
      </w:r>
      <w:r>
        <w:rPr>
          <w:rFonts w:ascii="Arial" w:eastAsia="Times New Roman" w:hAnsi="Arial" w:cs="Arial"/>
          <w:b/>
          <w:sz w:val="24"/>
          <w:szCs w:val="24"/>
          <w:lang w:eastAsia="en-US"/>
        </w:rPr>
        <w:t>m</w:t>
      </w:r>
      <w:r w:rsidRPr="00A2691D">
        <w:rPr>
          <w:rFonts w:ascii="Arial" w:eastAsia="Times New Roman" w:hAnsi="Arial" w:cs="Arial"/>
          <w:b/>
          <w:sz w:val="24"/>
          <w:szCs w:val="24"/>
          <w:lang w:eastAsia="en-US"/>
        </w:rPr>
        <w:t>aksimali</w:t>
      </w:r>
      <w:r>
        <w:rPr>
          <w:rFonts w:ascii="Arial" w:eastAsia="Times New Roman" w:hAnsi="Arial" w:cs="Arial"/>
          <w:b/>
          <w:sz w:val="24"/>
          <w:szCs w:val="24"/>
          <w:lang w:eastAsia="en-US"/>
        </w:rPr>
        <w:t>os</w:t>
      </w:r>
      <w:r w:rsidRPr="00A2691D">
        <w:rPr>
          <w:rFonts w:ascii="Arial" w:eastAsia="Times New Roman" w:hAnsi="Arial" w:cs="Arial"/>
          <w:b/>
          <w:sz w:val="24"/>
          <w:szCs w:val="24"/>
          <w:lang w:eastAsia="en-US"/>
        </w:rPr>
        <w:t xml:space="preserve"> pirkimui skirt</w:t>
      </w:r>
      <w:r>
        <w:rPr>
          <w:rFonts w:ascii="Arial" w:eastAsia="Times New Roman" w:hAnsi="Arial" w:cs="Arial"/>
          <w:b/>
          <w:sz w:val="24"/>
          <w:szCs w:val="24"/>
          <w:lang w:eastAsia="en-US"/>
        </w:rPr>
        <w:t xml:space="preserve">os </w:t>
      </w:r>
      <w:r w:rsidRPr="00A2691D">
        <w:rPr>
          <w:rFonts w:ascii="Arial" w:eastAsia="Times New Roman" w:hAnsi="Arial" w:cs="Arial"/>
          <w:b/>
          <w:sz w:val="24"/>
          <w:szCs w:val="24"/>
          <w:lang w:eastAsia="en-US"/>
        </w:rPr>
        <w:t>lėšų sum</w:t>
      </w:r>
      <w:r>
        <w:rPr>
          <w:rFonts w:ascii="Arial" w:eastAsia="Times New Roman" w:hAnsi="Arial" w:cs="Arial"/>
          <w:b/>
          <w:sz w:val="24"/>
          <w:szCs w:val="24"/>
          <w:lang w:eastAsia="en-US"/>
        </w:rPr>
        <w:t>os</w:t>
      </w:r>
      <w:r w:rsidRPr="00A2691D">
        <w:rPr>
          <w:rFonts w:ascii="Arial" w:eastAsia="Times New Roman" w:hAnsi="Arial" w:cs="Arial"/>
          <w:b/>
          <w:sz w:val="24"/>
          <w:szCs w:val="24"/>
          <w:lang w:eastAsia="en-US"/>
        </w:rPr>
        <w:t xml:space="preserve"> </w:t>
      </w:r>
      <w:r>
        <w:rPr>
          <w:rFonts w:ascii="Arial" w:eastAsia="Times New Roman" w:hAnsi="Arial" w:cs="Arial"/>
          <w:b/>
          <w:bCs/>
          <w:sz w:val="24"/>
          <w:szCs w:val="24"/>
          <w:lang w:eastAsia="en-US"/>
        </w:rPr>
        <w:t>115 000,00</w:t>
      </w:r>
      <w:r w:rsidRPr="0078743D">
        <w:rPr>
          <w:rFonts w:ascii="Arial" w:eastAsia="Times New Roman" w:hAnsi="Arial" w:cs="Arial"/>
          <w:b/>
          <w:bCs/>
          <w:sz w:val="24"/>
          <w:szCs w:val="24"/>
          <w:lang w:eastAsia="en-US"/>
        </w:rPr>
        <w:t xml:space="preserve"> EUR įskaitant visus mokesčius.</w:t>
      </w:r>
    </w:p>
    <w:p w14:paraId="35D0074E" w14:textId="26BCCE29" w:rsidR="00302728" w:rsidRPr="00737B19" w:rsidRDefault="00737B19" w:rsidP="00302728">
      <w:pPr>
        <w:widowControl w:val="0"/>
        <w:spacing w:after="0" w:line="240" w:lineRule="auto"/>
        <w:ind w:firstLine="709"/>
        <w:contextualSpacing/>
        <w:jc w:val="both"/>
        <w:rPr>
          <w:rFonts w:ascii="Arial" w:eastAsia="Times New Roman" w:hAnsi="Arial" w:cs="Arial"/>
          <w:sz w:val="24"/>
          <w:szCs w:val="24"/>
        </w:rPr>
      </w:pPr>
      <w:r w:rsidRPr="00737B19">
        <w:rPr>
          <w:rFonts w:ascii="Arial" w:eastAsia="Times New Roman" w:hAnsi="Arial" w:cs="Arial"/>
          <w:sz w:val="24"/>
          <w:szCs w:val="24"/>
        </w:rPr>
        <w:t>2.1.1</w:t>
      </w:r>
      <w:r>
        <w:rPr>
          <w:rFonts w:ascii="Arial" w:eastAsia="Times New Roman" w:hAnsi="Arial" w:cs="Arial"/>
          <w:b/>
          <w:bCs/>
          <w:sz w:val="24"/>
          <w:szCs w:val="24"/>
        </w:rPr>
        <w:t xml:space="preserve"> </w:t>
      </w:r>
      <w:r w:rsidR="00302728" w:rsidRPr="00737B19">
        <w:rPr>
          <w:rFonts w:ascii="Arial" w:eastAsia="Times New Roman" w:hAnsi="Arial" w:cs="Arial"/>
          <w:b/>
          <w:bCs/>
          <w:sz w:val="24"/>
          <w:szCs w:val="24"/>
        </w:rPr>
        <w:t>Pradinės Sutarties vertė</w:t>
      </w:r>
      <w:r w:rsidR="00302728" w:rsidRPr="00737B19">
        <w:rPr>
          <w:rFonts w:ascii="Arial" w:eastAsia="Times New Roman" w:hAnsi="Arial" w:cs="Arial"/>
          <w:sz w:val="24"/>
          <w:szCs w:val="24"/>
        </w:rPr>
        <w:t xml:space="preserve"> yra lygi maksimaliai pirkimui skirtai lėšų sumai be PVM pirkimo dokumentuose ir sutartyje nurodytų paslaugų įsigijimui tiekėjo pasiūlyme nurodytais įkainiais be PVM - 95 041,32 Eur. </w:t>
      </w:r>
    </w:p>
    <w:p w14:paraId="08B51C39" w14:textId="29C17A61" w:rsidR="00302728" w:rsidRPr="00737B19" w:rsidRDefault="00737B19" w:rsidP="00302728">
      <w:pPr>
        <w:spacing w:after="0" w:line="240" w:lineRule="auto"/>
        <w:ind w:firstLine="709"/>
        <w:contextualSpacing/>
        <w:jc w:val="both"/>
        <w:rPr>
          <w:rFonts w:ascii="Arial" w:eastAsia="Times New Roman" w:hAnsi="Arial" w:cs="Arial"/>
          <w:sz w:val="24"/>
          <w:szCs w:val="24"/>
        </w:rPr>
      </w:pPr>
      <w:r>
        <w:rPr>
          <w:rFonts w:ascii="Arial" w:eastAsia="Times New Roman" w:hAnsi="Arial" w:cs="Arial"/>
          <w:sz w:val="24"/>
          <w:szCs w:val="24"/>
        </w:rPr>
        <w:t xml:space="preserve">2.1.2 </w:t>
      </w:r>
      <w:r w:rsidR="00302728" w:rsidRPr="00737B19">
        <w:rPr>
          <w:rFonts w:ascii="Arial" w:eastAsia="Times New Roman" w:hAnsi="Arial" w:cs="Arial"/>
          <w:sz w:val="24"/>
          <w:szCs w:val="24"/>
        </w:rPr>
        <w:t xml:space="preserve">Sutartyje nurodomi fiksuoti paslaugų įkainiai, preliminarūs paslaugų kiekiai, maksimali pirkimui skirta lėšų suma ir pradinės Sutarties vertė. </w:t>
      </w:r>
      <w:r w:rsidR="00302728" w:rsidRPr="00737B19">
        <w:rPr>
          <w:rFonts w:ascii="Arial" w:eastAsia="Times New Roman" w:hAnsi="Arial" w:cs="Arial"/>
          <w:b/>
          <w:sz w:val="24"/>
          <w:szCs w:val="24"/>
        </w:rPr>
        <w:t>Pirkėjas nebegali daugiau pirkti pagal Sutartį, kai pasiekiama maksimali pirkimui skirta lėšų suma.</w:t>
      </w:r>
    </w:p>
    <w:p w14:paraId="270864DD" w14:textId="3BCF9CBD" w:rsidR="00302728" w:rsidRPr="00737B19" w:rsidRDefault="00737B19" w:rsidP="00C01738">
      <w:pPr>
        <w:spacing w:after="0" w:line="240" w:lineRule="auto"/>
        <w:ind w:firstLine="709"/>
        <w:jc w:val="both"/>
        <w:rPr>
          <w:rFonts w:ascii="Arial" w:eastAsia="Times New Roman" w:hAnsi="Arial" w:cs="Arial"/>
          <w:sz w:val="24"/>
          <w:szCs w:val="24"/>
        </w:rPr>
      </w:pPr>
      <w:r>
        <w:rPr>
          <w:rFonts w:ascii="Arial" w:eastAsia="Times New Roman" w:hAnsi="Arial" w:cs="Arial"/>
          <w:sz w:val="24"/>
          <w:szCs w:val="24"/>
        </w:rPr>
        <w:t xml:space="preserve">2.1.3 </w:t>
      </w:r>
      <w:r w:rsidR="00302728" w:rsidRPr="00737B19">
        <w:rPr>
          <w:rFonts w:ascii="Arial" w:eastAsia="Times New Roman" w:hAnsi="Arial" w:cs="Arial"/>
          <w:sz w:val="24"/>
          <w:szCs w:val="24"/>
        </w:rPr>
        <w:t xml:space="preserve">Paslaugų teikėjui sumokama už faktinį suteiktų Sutartyje numatytų paslaugų kiekį pagal fiksuotus paslaugų įkainius, neviršijant pradinės Sutarties vertės. </w:t>
      </w:r>
    </w:p>
    <w:p w14:paraId="3078DEA9" w14:textId="77777777" w:rsidR="00302728" w:rsidRPr="0078743D" w:rsidRDefault="00302728" w:rsidP="00C01738">
      <w:pPr>
        <w:spacing w:after="0" w:line="240" w:lineRule="auto"/>
        <w:ind w:firstLine="567"/>
        <w:jc w:val="both"/>
        <w:rPr>
          <w:rFonts w:ascii="Arial" w:eastAsia="Times New Roman" w:hAnsi="Arial" w:cs="Arial"/>
          <w:b/>
          <w:bCs/>
          <w:sz w:val="24"/>
          <w:szCs w:val="24"/>
          <w:lang w:eastAsia="en-US"/>
        </w:rPr>
      </w:pPr>
    </w:p>
    <w:p w14:paraId="6A968F71" w14:textId="77777777" w:rsidR="00507C75" w:rsidRDefault="00D715B3" w:rsidP="00C01738">
      <w:pPr>
        <w:pStyle w:val="Sraopastraipa"/>
        <w:numPr>
          <w:ilvl w:val="1"/>
          <w:numId w:val="51"/>
        </w:numPr>
        <w:tabs>
          <w:tab w:val="left" w:pos="567"/>
          <w:tab w:val="left" w:pos="993"/>
          <w:tab w:val="left" w:pos="1276"/>
        </w:tabs>
        <w:suppressAutoHyphens/>
        <w:spacing w:after="0" w:line="240" w:lineRule="auto"/>
        <w:ind w:left="0" w:firstLine="284"/>
        <w:contextualSpacing w:val="0"/>
        <w:jc w:val="both"/>
        <w:outlineLvl w:val="0"/>
        <w:rPr>
          <w:rFonts w:ascii="Arial" w:eastAsia="Times New Roman" w:hAnsi="Arial" w:cs="Arial"/>
          <w:iCs/>
          <w:sz w:val="24"/>
          <w:szCs w:val="24"/>
          <w:lang w:eastAsia="en-US"/>
        </w:rPr>
      </w:pPr>
      <w:r w:rsidRPr="00A3504F">
        <w:rPr>
          <w:rFonts w:ascii="Arial" w:eastAsia="Times New Roman" w:hAnsi="Arial" w:cs="Arial"/>
          <w:iCs/>
          <w:sz w:val="24"/>
          <w:szCs w:val="24"/>
          <w:lang w:eastAsia="en-US"/>
        </w:rPr>
        <w:t>Į Sutarties kainą yra įskaičiuoti visi mokesčiai ir visos Paslaugų teikėjo išlaidos, apimančios viską, ko reikia visiškam ir tinkamam Sutarties įvykdymui (sąskaitų faktūrų pateikimo šioje Sutartyje numatytomis priemonėmis išlaidos, apsirūpinimo medžiagomis ar įrankiais, reikalingais Paslaugoms teikti, išlaidos, darbo užmokesčio ir/ar atlyginimo subtiekėjui išlaidos, visos su dokumentų, numatytų Techninėje specifikacijoje ir Sutartyje, rengimu, vertimu (jei reikalaujama) ir pateikimu susijusios išlaidos, kitos su Paslaugų teikimu ir kitų Sutartyje numatytų įsipareigojimų vykdymu susijusios išlaidos ir mokesčiai. Paslaugų teikėjas neturi teisės reikalauti padengti jokių išlaidų, viršijančių pradinę Sutarties vertę. Paslaugų teikėjas prisiima visą riziką dėl to, kad dėl ne nuo Pirkėjo priklausančių aplinkybių padidės su Sutarties vykdymu susijusios Paslaugų teikėjo išlaidos ir Paslaugų teikėjui Sutarties vykdymas taps sudėtingesnis (Paslaugų teikėjui padidės įsipareigojimų vykdymo kaina). Įsipareigojimų vykdymo kainos padidėjimas nesuteikia Paslaugų teikėjui teisės sustabdyti Sutarties vykdymo ar atsisakyti Sutarties šiuo pagrindu.</w:t>
      </w:r>
    </w:p>
    <w:p w14:paraId="0708C84D" w14:textId="77777777" w:rsidR="00507C75" w:rsidRDefault="00D715B3" w:rsidP="000E6359">
      <w:pPr>
        <w:pStyle w:val="Sraopastraipa"/>
        <w:numPr>
          <w:ilvl w:val="1"/>
          <w:numId w:val="51"/>
        </w:numPr>
        <w:tabs>
          <w:tab w:val="left" w:pos="567"/>
          <w:tab w:val="left" w:pos="993"/>
          <w:tab w:val="left" w:pos="1276"/>
        </w:tabs>
        <w:suppressAutoHyphens/>
        <w:spacing w:after="0"/>
        <w:ind w:left="0" w:firstLine="284"/>
        <w:jc w:val="both"/>
        <w:outlineLvl w:val="0"/>
        <w:rPr>
          <w:rFonts w:ascii="Arial" w:eastAsia="Times New Roman" w:hAnsi="Arial" w:cs="Arial"/>
          <w:iCs/>
          <w:sz w:val="24"/>
          <w:szCs w:val="24"/>
          <w:lang w:eastAsia="en-US"/>
        </w:rPr>
      </w:pPr>
      <w:r w:rsidRPr="00507C75">
        <w:rPr>
          <w:rFonts w:ascii="Arial" w:eastAsia="Times New Roman" w:hAnsi="Arial" w:cs="Arial"/>
          <w:b/>
          <w:bCs/>
          <w:iCs/>
          <w:sz w:val="24"/>
          <w:szCs w:val="24"/>
          <w:lang w:eastAsia="en-US"/>
        </w:rPr>
        <w:t xml:space="preserve"> </w:t>
      </w:r>
      <w:r w:rsidRPr="00507C75">
        <w:rPr>
          <w:rFonts w:ascii="Arial" w:eastAsia="Times New Roman" w:hAnsi="Arial" w:cs="Arial"/>
          <w:iCs/>
          <w:sz w:val="24"/>
          <w:szCs w:val="24"/>
          <w:lang w:eastAsia="en-US"/>
        </w:rPr>
        <w:t xml:space="preserve">Šalys susitaria, kad Sutartyje nurodyta Paslaugų teikimo kaina gali kisti (didėti ar mažėti) dėl Lietuvos Respublikos pridėtinės vertės mokesčio įstatyme nustatyto pridėtinės vertės mokesčio dydžio pasikeitimo. Kaina perskaičiuojama per 10 (dešimt) darbo dienų po Lietuvos Respublikos pridėtinės vertės mokesčio įstatymo įsigaliojimo. Paslaugų kainos pakeitimas įforminamas abiejų Sutarties šalių pasirašomu papildomu susitarimu, kuris yra neatskiriama Sutarties dalis. Perskaičiuota kaina sumokama už Paslaugas suteiktas po įstatymo įsigaliojimo dienos. </w:t>
      </w:r>
    </w:p>
    <w:p w14:paraId="2313DE64" w14:textId="77777777" w:rsidR="00507C75" w:rsidRDefault="00D715B3" w:rsidP="000E6359">
      <w:pPr>
        <w:pStyle w:val="Sraopastraipa"/>
        <w:numPr>
          <w:ilvl w:val="1"/>
          <w:numId w:val="51"/>
        </w:numPr>
        <w:tabs>
          <w:tab w:val="left" w:pos="567"/>
          <w:tab w:val="left" w:pos="993"/>
          <w:tab w:val="left" w:pos="1276"/>
        </w:tabs>
        <w:suppressAutoHyphens/>
        <w:spacing w:after="0"/>
        <w:ind w:left="0" w:firstLine="284"/>
        <w:jc w:val="both"/>
        <w:outlineLvl w:val="0"/>
        <w:rPr>
          <w:rFonts w:ascii="Arial" w:eastAsia="Times New Roman" w:hAnsi="Arial" w:cs="Arial"/>
          <w:iCs/>
          <w:sz w:val="24"/>
          <w:szCs w:val="24"/>
          <w:lang w:eastAsia="en-US"/>
        </w:rPr>
      </w:pPr>
      <w:r w:rsidRPr="00507C75">
        <w:rPr>
          <w:rFonts w:ascii="Arial" w:eastAsia="Times New Roman" w:hAnsi="Arial" w:cs="Arial"/>
          <w:iCs/>
          <w:sz w:val="24"/>
          <w:szCs w:val="24"/>
          <w:lang w:eastAsia="en-US"/>
        </w:rPr>
        <w:t xml:space="preserve">Apmokėjimo tvarka: </w:t>
      </w:r>
    </w:p>
    <w:p w14:paraId="119CB3F7" w14:textId="77777777" w:rsidR="00507C75" w:rsidRDefault="00D715B3" w:rsidP="000E6359">
      <w:pPr>
        <w:pStyle w:val="Sraopastraipa"/>
        <w:numPr>
          <w:ilvl w:val="2"/>
          <w:numId w:val="51"/>
        </w:numPr>
        <w:tabs>
          <w:tab w:val="left" w:pos="567"/>
          <w:tab w:val="left" w:pos="993"/>
          <w:tab w:val="left" w:pos="1276"/>
        </w:tabs>
        <w:suppressAutoHyphens/>
        <w:spacing w:after="0"/>
        <w:ind w:left="0" w:firstLine="426"/>
        <w:jc w:val="both"/>
        <w:outlineLvl w:val="0"/>
        <w:rPr>
          <w:rFonts w:ascii="Arial" w:eastAsia="Times New Roman" w:hAnsi="Arial" w:cs="Arial"/>
          <w:iCs/>
          <w:sz w:val="24"/>
          <w:szCs w:val="24"/>
          <w:lang w:eastAsia="en-US"/>
        </w:rPr>
      </w:pPr>
      <w:r w:rsidRPr="00507C75">
        <w:rPr>
          <w:rFonts w:ascii="Arial" w:eastAsia="Times New Roman" w:hAnsi="Arial" w:cs="Arial"/>
          <w:iCs/>
          <w:sz w:val="24"/>
          <w:szCs w:val="24"/>
          <w:lang w:eastAsia="ar-SA"/>
        </w:rPr>
        <w:lastRenderedPageBreak/>
        <w:t xml:space="preserve">Už tinkamai suteiktas Paslaugas pagal Paslaugų teikėjo pasiūlytą kainą ir pateiktą sąskaitą faktūrą Pirkėjas sumoka Paslaugų teikėjui per 30 kalendorinių dienų po sąskaitos faktūros gavimo dienos. </w:t>
      </w:r>
    </w:p>
    <w:p w14:paraId="7CEF8FB2" w14:textId="77777777" w:rsidR="00507C75" w:rsidRDefault="00D715B3" w:rsidP="000E6359">
      <w:pPr>
        <w:pStyle w:val="Sraopastraipa"/>
        <w:numPr>
          <w:ilvl w:val="2"/>
          <w:numId w:val="51"/>
        </w:numPr>
        <w:tabs>
          <w:tab w:val="left" w:pos="567"/>
          <w:tab w:val="left" w:pos="993"/>
          <w:tab w:val="left" w:pos="1276"/>
        </w:tabs>
        <w:suppressAutoHyphens/>
        <w:spacing w:after="0"/>
        <w:ind w:left="0" w:firstLine="426"/>
        <w:jc w:val="both"/>
        <w:outlineLvl w:val="0"/>
        <w:rPr>
          <w:rFonts w:ascii="Arial" w:eastAsia="Times New Roman" w:hAnsi="Arial" w:cs="Arial"/>
          <w:iCs/>
          <w:sz w:val="24"/>
          <w:szCs w:val="24"/>
          <w:lang w:eastAsia="en-US"/>
        </w:rPr>
      </w:pPr>
      <w:r w:rsidRPr="00507C75">
        <w:rPr>
          <w:rFonts w:ascii="Arial" w:eastAsia="Times New Roman" w:hAnsi="Arial" w:cs="Arial"/>
          <w:iCs/>
          <w:sz w:val="24"/>
          <w:szCs w:val="24"/>
          <w:lang w:eastAsia="ar-SA"/>
        </w:rPr>
        <w:t>Paslaugų teikėjas išrašo sąskaitą tik Šalims pasirašius Paslaugų perdavimo–priėmimo aktą. Elektroninę sąskaitą faktūrą, atitinkančią Europos elektroninių sąskaitų faktūrų standartą, kurio nuoroda paskelbta 2017 m. spalio 16 d. Komisijos įgyvendinimo sprendime (ES) 2017/1870 dėl nuorodos į Europos elektroninių sąskaitų faktūrų standartą ir sintaksių sąrašo paskelbimo pagal Europos Parlamento ir Tarybos direktyvą 2014/55/ES (toliau – Europos elektroninių sąskaitų faktūrų standartas), Paslaugų teikėjas gali pateikti pasirinktomis priemonėmis. Europos elektroninių sąskaitų faktūrų standarto neatitinkančią elektroninę sąskaitą faktūrą Paslaugų teikėjas gali teikti tik naudojantis informacinės sistemos SABIS priemonėmis. Pirkėjas elektronines sąskaitas faktūras priima ir apdoroja naudodamasis informacinės sistemos SABIS priemonėmis, išskyrus jeigu mobilizacijos, karo ar nepaprastosios padėties atveju yra informacinės sistemos SABIS pažeidimų, dėl kurių negalimas Pirkėjo ir Paslaugų teikėjo bendravimas ir keitimasis informacija naudojantis SABIS.</w:t>
      </w:r>
    </w:p>
    <w:p w14:paraId="70702931" w14:textId="77777777" w:rsidR="00507C75" w:rsidRPr="00507C75" w:rsidRDefault="00D715B3" w:rsidP="000E6359">
      <w:pPr>
        <w:pStyle w:val="Sraopastraipa"/>
        <w:numPr>
          <w:ilvl w:val="1"/>
          <w:numId w:val="51"/>
        </w:numPr>
        <w:tabs>
          <w:tab w:val="left" w:pos="567"/>
          <w:tab w:val="left" w:pos="993"/>
          <w:tab w:val="left" w:pos="1276"/>
        </w:tabs>
        <w:suppressAutoHyphens/>
        <w:spacing w:after="0"/>
        <w:ind w:left="0" w:firstLine="709"/>
        <w:jc w:val="both"/>
        <w:outlineLvl w:val="0"/>
        <w:rPr>
          <w:rFonts w:ascii="Arial" w:eastAsia="Times New Roman" w:hAnsi="Arial" w:cs="Arial"/>
          <w:iCs/>
          <w:sz w:val="24"/>
          <w:szCs w:val="24"/>
          <w:lang w:eastAsia="en-US"/>
        </w:rPr>
      </w:pPr>
      <w:r w:rsidRPr="00507C75">
        <w:rPr>
          <w:rFonts w:ascii="Arial" w:eastAsia="Times New Roman" w:hAnsi="Arial" w:cs="Arial"/>
          <w:iCs/>
          <w:sz w:val="24"/>
          <w:szCs w:val="24"/>
          <w:lang w:eastAsia="ar-SA"/>
        </w:rPr>
        <w:t>Pirkėjas gali atsiskaityti tiesiogiai su subtiekėju (-</w:t>
      </w:r>
      <w:proofErr w:type="spellStart"/>
      <w:r w:rsidRPr="00507C75">
        <w:rPr>
          <w:rFonts w:ascii="Arial" w:eastAsia="Times New Roman" w:hAnsi="Arial" w:cs="Arial"/>
          <w:iCs/>
          <w:sz w:val="24"/>
          <w:szCs w:val="24"/>
          <w:lang w:eastAsia="ar-SA"/>
        </w:rPr>
        <w:t>ais</w:t>
      </w:r>
      <w:proofErr w:type="spellEnd"/>
      <w:r w:rsidRPr="00507C75">
        <w:rPr>
          <w:rFonts w:ascii="Arial" w:eastAsia="Times New Roman" w:hAnsi="Arial" w:cs="Arial"/>
          <w:iCs/>
          <w:sz w:val="24"/>
          <w:szCs w:val="24"/>
          <w:lang w:eastAsia="ar-SA"/>
        </w:rPr>
        <w:t>), jei subtiekėjas raštu išreiškia norą pasinaudoti tiesioginio atsiskaitymo galimybe. Tokiu atveju turi būti sudaroma trišalė sutartis tarp Pirkėjo, Paslaugų teikėjo ir subtiekėjo, kurioje aprašoma tiesioginio atsiskaitymo su subtiekėju tvarka. Paslaugų teikėjas turi teisę prieštarauti nepagrįstiems mokėjimams. Tiesioginio atsiskaitymo su subtiekėjais galimybė nekeičia Paslaugų teikėjo atsakomybės dėl sutarties įvykdymo.</w:t>
      </w:r>
      <w:r w:rsidRPr="00507C75">
        <w:rPr>
          <w:rFonts w:ascii="Arial" w:eastAsia="Times New Roman" w:hAnsi="Arial" w:cs="Arial"/>
          <w:sz w:val="24"/>
          <w:szCs w:val="24"/>
          <w:lang w:eastAsia="ar-SA"/>
        </w:rPr>
        <w:t xml:space="preserve"> </w:t>
      </w:r>
    </w:p>
    <w:p w14:paraId="3C1EDD8E" w14:textId="77777777" w:rsidR="00507C75" w:rsidRPr="00507C75" w:rsidRDefault="00D715B3" w:rsidP="000E6359">
      <w:pPr>
        <w:pStyle w:val="Sraopastraipa"/>
        <w:numPr>
          <w:ilvl w:val="1"/>
          <w:numId w:val="51"/>
        </w:numPr>
        <w:tabs>
          <w:tab w:val="left" w:pos="567"/>
          <w:tab w:val="left" w:pos="993"/>
          <w:tab w:val="left" w:pos="1276"/>
        </w:tabs>
        <w:suppressAutoHyphens/>
        <w:spacing w:after="0"/>
        <w:ind w:left="0" w:firstLine="709"/>
        <w:jc w:val="both"/>
        <w:outlineLvl w:val="0"/>
        <w:rPr>
          <w:rFonts w:ascii="Arial" w:eastAsia="Times New Roman" w:hAnsi="Arial" w:cs="Arial"/>
          <w:iCs/>
          <w:sz w:val="24"/>
          <w:szCs w:val="24"/>
          <w:lang w:eastAsia="en-US"/>
        </w:rPr>
      </w:pPr>
      <w:r w:rsidRPr="00507C75">
        <w:rPr>
          <w:rFonts w:ascii="Arial" w:eastAsia="Times New Roman" w:hAnsi="Arial" w:cs="Arial"/>
          <w:iCs/>
          <w:sz w:val="24"/>
          <w:szCs w:val="24"/>
          <w:lang w:eastAsia="en-US"/>
        </w:rPr>
        <w:t>Paslaugų suteikimo termina</w:t>
      </w:r>
      <w:r w:rsidR="00774D8F" w:rsidRPr="00507C75">
        <w:rPr>
          <w:rFonts w:ascii="Arial" w:eastAsia="Times New Roman" w:hAnsi="Arial" w:cs="Arial"/>
          <w:iCs/>
          <w:sz w:val="24"/>
          <w:szCs w:val="24"/>
          <w:lang w:eastAsia="en-US"/>
        </w:rPr>
        <w:t>i nurodyti Techninėje specifikacijoje</w:t>
      </w:r>
      <w:r w:rsidRPr="00507C75">
        <w:rPr>
          <w:rFonts w:ascii="Arial" w:eastAsia="Times New Roman" w:hAnsi="Arial" w:cs="Arial"/>
          <w:sz w:val="24"/>
          <w:szCs w:val="24"/>
          <w:lang w:eastAsia="ar-SA"/>
        </w:rPr>
        <w:t>.</w:t>
      </w:r>
    </w:p>
    <w:p w14:paraId="617034A2" w14:textId="77777777" w:rsidR="00507C75" w:rsidRPr="00507C75" w:rsidRDefault="00D715B3" w:rsidP="000E6359">
      <w:pPr>
        <w:pStyle w:val="Sraopastraipa"/>
        <w:numPr>
          <w:ilvl w:val="1"/>
          <w:numId w:val="51"/>
        </w:numPr>
        <w:tabs>
          <w:tab w:val="left" w:pos="567"/>
          <w:tab w:val="left" w:pos="993"/>
          <w:tab w:val="left" w:pos="1276"/>
        </w:tabs>
        <w:suppressAutoHyphens/>
        <w:spacing w:after="0"/>
        <w:ind w:left="0" w:firstLine="709"/>
        <w:jc w:val="both"/>
        <w:outlineLvl w:val="0"/>
        <w:rPr>
          <w:rFonts w:ascii="Arial" w:eastAsia="Times New Roman" w:hAnsi="Arial" w:cs="Arial"/>
          <w:iCs/>
          <w:sz w:val="24"/>
          <w:szCs w:val="24"/>
          <w:lang w:eastAsia="en-US"/>
        </w:rPr>
      </w:pPr>
      <w:r w:rsidRPr="00507C75">
        <w:rPr>
          <w:rFonts w:ascii="Arial" w:hAnsi="Arial" w:cs="Arial"/>
          <w:sz w:val="24"/>
          <w:szCs w:val="24"/>
        </w:rPr>
        <w:t>Paslaugų teikimo pabaiga pagal Sutartį, bus laikomas momentas, kai bus užbaigtos visos Sutartyje numatytos Paslaugos, surinkti visi reikiami parašai ir derinimai iš derinančių institucijų, gauta teigiama išvada patikrinimo akto nustatyta tvarka, bei Pirkėjui bus perduoti visi su Paslaugų teikimu susiję dokumentai, kuriuos teisėtai turi saugoti Pirkėjas.</w:t>
      </w:r>
    </w:p>
    <w:p w14:paraId="76FAB1DE" w14:textId="0A86765B" w:rsidR="00507C75" w:rsidRPr="00507C75" w:rsidRDefault="00D715B3" w:rsidP="000E6359">
      <w:pPr>
        <w:pStyle w:val="Sraopastraipa"/>
        <w:numPr>
          <w:ilvl w:val="1"/>
          <w:numId w:val="51"/>
        </w:numPr>
        <w:tabs>
          <w:tab w:val="left" w:pos="567"/>
          <w:tab w:val="left" w:pos="993"/>
          <w:tab w:val="left" w:pos="1276"/>
        </w:tabs>
        <w:suppressAutoHyphens/>
        <w:spacing w:after="0"/>
        <w:ind w:left="0" w:firstLine="709"/>
        <w:jc w:val="both"/>
        <w:outlineLvl w:val="0"/>
        <w:rPr>
          <w:rFonts w:ascii="Arial" w:eastAsia="Times New Roman" w:hAnsi="Arial" w:cs="Arial"/>
          <w:iCs/>
          <w:sz w:val="24"/>
          <w:szCs w:val="24"/>
          <w:lang w:eastAsia="en-US"/>
        </w:rPr>
      </w:pPr>
      <w:r w:rsidRPr="00507C75">
        <w:rPr>
          <w:rFonts w:ascii="Arial" w:hAnsi="Arial" w:cs="Arial"/>
          <w:sz w:val="24"/>
          <w:szCs w:val="24"/>
        </w:rPr>
        <w:t>Tuo atveju, jei Paslaugos suteiktos netinkamai (neatitinka Sutartyje, jos prieduose Paslaugoms keliamų reikalavimų, Pirkėjas nepriima suteiktų Paslaugų ir per 5 darbo dienas pateikia pagrįstas pastabas Paslaugų teikėjui, bei nurodo terminą neatitikimų pašalinimui. Pašalinęs trūkumus Paslaugos teikėjas pakartotinai pateikia Pirkėjui vertinti atliktas Paslaugas.</w:t>
      </w:r>
      <w:bookmarkStart w:id="79" w:name="_Hlk166159264"/>
    </w:p>
    <w:p w14:paraId="1E1C779C" w14:textId="54E1D6CF" w:rsidR="00D715B3" w:rsidRPr="00507C75" w:rsidRDefault="00D715B3" w:rsidP="000E6359">
      <w:pPr>
        <w:pStyle w:val="Sraopastraipa"/>
        <w:numPr>
          <w:ilvl w:val="1"/>
          <w:numId w:val="51"/>
        </w:numPr>
        <w:tabs>
          <w:tab w:val="left" w:pos="567"/>
          <w:tab w:val="left" w:pos="993"/>
          <w:tab w:val="left" w:pos="1276"/>
        </w:tabs>
        <w:suppressAutoHyphens/>
        <w:spacing w:after="0"/>
        <w:ind w:left="0" w:firstLine="709"/>
        <w:jc w:val="both"/>
        <w:outlineLvl w:val="0"/>
        <w:rPr>
          <w:rFonts w:ascii="Arial" w:eastAsia="Times New Roman" w:hAnsi="Arial" w:cs="Arial"/>
          <w:iCs/>
          <w:sz w:val="24"/>
          <w:szCs w:val="24"/>
          <w:lang w:eastAsia="en-US"/>
        </w:rPr>
      </w:pPr>
      <w:r w:rsidRPr="00507C75">
        <w:rPr>
          <w:rFonts w:ascii="Arial" w:hAnsi="Arial" w:cs="Arial"/>
          <w:sz w:val="24"/>
          <w:szCs w:val="24"/>
        </w:rPr>
        <w:t xml:space="preserve">Sutarties vykdymo metu dėl pasikeitusių aplinkybių </w:t>
      </w:r>
      <w:r w:rsidRPr="00507C75">
        <w:rPr>
          <w:rFonts w:ascii="Arial" w:hAnsi="Arial" w:cs="Arial"/>
          <w:bCs/>
          <w:sz w:val="24"/>
          <w:szCs w:val="24"/>
        </w:rPr>
        <w:t xml:space="preserve">(dėl trečiųjų šalių neveikimo ar netinkamo veikimo, dėl atsiradusių papildomų Paslaugų poreikio bei kitų pagrįstų priežasčių, kurių nebuvo galima numatyti Sutarties pasirašymo metu), kai dėl jų negalima vykdyti Paslaugų ir, kai jos tampa žinomos po Sutarties sudarymo ir, kai Paslaugų teikėjas nebuvo prisiėmęs jų atsiradimo rizikos, Paslaugų teikimas gali būti laikinai sustabdytas, jei yra galimybė nurodant sustabdymo trukmę. </w:t>
      </w:r>
      <w:r w:rsidRPr="00507C75">
        <w:rPr>
          <w:rFonts w:ascii="Arial" w:hAnsi="Arial" w:cs="Arial"/>
          <w:sz w:val="24"/>
          <w:szCs w:val="24"/>
        </w:rPr>
        <w:t>Laikinai sustabdžius Paslaugų teikimą, Paslaugos neteikiamos iki Paslaugų teikimo atnaujinimo. Paslaugų teikimas atnaujinamas pasibaigus Paslaugų teikimo sustabdymo nurodytam terminui arba išnykus aplinkybėms dėl kurių jos buvo sustabdytos.</w:t>
      </w:r>
    </w:p>
    <w:bookmarkEnd w:id="79"/>
    <w:p w14:paraId="4525676D" w14:textId="77777777" w:rsidR="00D715B3" w:rsidRPr="00976689" w:rsidRDefault="00D715B3" w:rsidP="00D715B3">
      <w:pPr>
        <w:spacing w:after="0"/>
        <w:jc w:val="both"/>
        <w:outlineLvl w:val="0"/>
        <w:rPr>
          <w:rFonts w:ascii="Arial" w:hAnsi="Arial" w:cs="Arial"/>
          <w:iCs/>
          <w:sz w:val="24"/>
          <w:szCs w:val="24"/>
        </w:rPr>
      </w:pPr>
    </w:p>
    <w:p w14:paraId="46FD8C93" w14:textId="77777777" w:rsidR="00D715B3" w:rsidRPr="00976689" w:rsidRDefault="00D715B3" w:rsidP="00D715B3">
      <w:pPr>
        <w:suppressAutoHyphens/>
        <w:spacing w:after="0"/>
        <w:jc w:val="center"/>
        <w:outlineLvl w:val="0"/>
        <w:rPr>
          <w:rFonts w:ascii="Arial" w:eastAsia="Times New Roman" w:hAnsi="Arial" w:cs="Arial"/>
          <w:b/>
          <w:iCs/>
          <w:sz w:val="24"/>
          <w:szCs w:val="24"/>
          <w:lang w:eastAsia="ar-SA"/>
        </w:rPr>
      </w:pPr>
      <w:r w:rsidRPr="00976689">
        <w:rPr>
          <w:rFonts w:ascii="Arial" w:eastAsia="Times New Roman" w:hAnsi="Arial" w:cs="Arial"/>
          <w:b/>
          <w:iCs/>
          <w:sz w:val="24"/>
          <w:szCs w:val="24"/>
          <w:lang w:eastAsia="ar-SA"/>
        </w:rPr>
        <w:t>III. ŠALIŲ ĮSIPAREIGOJIMAI</w:t>
      </w:r>
    </w:p>
    <w:p w14:paraId="0806C44A" w14:textId="77777777" w:rsidR="00D715B3" w:rsidRPr="00976689" w:rsidRDefault="00D715B3" w:rsidP="00D715B3">
      <w:pPr>
        <w:suppressAutoHyphens/>
        <w:spacing w:after="0"/>
        <w:ind w:firstLine="709"/>
        <w:jc w:val="center"/>
        <w:outlineLvl w:val="0"/>
        <w:rPr>
          <w:rFonts w:ascii="Arial" w:eastAsia="Times New Roman" w:hAnsi="Arial" w:cs="Arial"/>
          <w:b/>
          <w:iCs/>
          <w:sz w:val="24"/>
          <w:szCs w:val="24"/>
          <w:lang w:eastAsia="ar-SA"/>
        </w:rPr>
      </w:pPr>
    </w:p>
    <w:p w14:paraId="06A4F90B" w14:textId="77777777" w:rsidR="00D715B3" w:rsidRPr="00976689" w:rsidRDefault="00D715B3" w:rsidP="000E6359">
      <w:pPr>
        <w:numPr>
          <w:ilvl w:val="1"/>
          <w:numId w:val="38"/>
        </w:numPr>
        <w:tabs>
          <w:tab w:val="left" w:pos="1560"/>
        </w:tabs>
        <w:suppressAutoHyphens/>
        <w:spacing w:after="0"/>
        <w:ind w:left="0" w:firstLine="851"/>
        <w:jc w:val="both"/>
        <w:outlineLvl w:val="0"/>
        <w:rPr>
          <w:rFonts w:ascii="Arial" w:eastAsia="Times New Roman" w:hAnsi="Arial" w:cs="Arial"/>
          <w:b/>
          <w:bCs/>
          <w:iCs/>
          <w:sz w:val="24"/>
          <w:szCs w:val="24"/>
          <w:u w:val="single"/>
          <w:lang w:eastAsia="ar-SA"/>
        </w:rPr>
      </w:pPr>
      <w:r w:rsidRPr="00976689">
        <w:rPr>
          <w:rFonts w:ascii="Arial" w:eastAsia="Times New Roman" w:hAnsi="Arial" w:cs="Arial"/>
          <w:b/>
          <w:bCs/>
          <w:iCs/>
          <w:sz w:val="24"/>
          <w:szCs w:val="24"/>
          <w:u w:val="single"/>
          <w:lang w:eastAsia="ar-SA"/>
        </w:rPr>
        <w:t>Pirkėjas įsipareigoja:</w:t>
      </w:r>
    </w:p>
    <w:p w14:paraId="01F2CA48" w14:textId="77777777" w:rsidR="00D715B3" w:rsidRPr="00976689" w:rsidRDefault="00D715B3" w:rsidP="000E6359">
      <w:pPr>
        <w:numPr>
          <w:ilvl w:val="2"/>
          <w:numId w:val="39"/>
        </w:numPr>
        <w:tabs>
          <w:tab w:val="left" w:pos="1418"/>
          <w:tab w:val="left" w:pos="1560"/>
        </w:tabs>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lastRenderedPageBreak/>
        <w:t xml:space="preserve"> sąžiningai ir tinkamai vykdyti Sutartį;</w:t>
      </w:r>
    </w:p>
    <w:p w14:paraId="5A46D0DF" w14:textId="77777777" w:rsidR="00D715B3" w:rsidRPr="00976689" w:rsidRDefault="00D715B3" w:rsidP="000E6359">
      <w:pPr>
        <w:numPr>
          <w:ilvl w:val="2"/>
          <w:numId w:val="39"/>
        </w:numPr>
        <w:tabs>
          <w:tab w:val="left" w:pos="1418"/>
          <w:tab w:val="left" w:pos="1560"/>
        </w:tabs>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 skirti atsakingą asmenį, atstovaujantį Pirkėją;</w:t>
      </w:r>
    </w:p>
    <w:p w14:paraId="69C7D500" w14:textId="77777777" w:rsidR="00D715B3" w:rsidRPr="00976689" w:rsidRDefault="00D715B3" w:rsidP="000E6359">
      <w:pPr>
        <w:numPr>
          <w:ilvl w:val="2"/>
          <w:numId w:val="39"/>
        </w:numPr>
        <w:tabs>
          <w:tab w:val="left" w:pos="1418"/>
          <w:tab w:val="left" w:pos="1560"/>
        </w:tabs>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 priimti iš Paslaugų teikėjo tik kokybiškai </w:t>
      </w:r>
      <w:r>
        <w:rPr>
          <w:rFonts w:ascii="Arial" w:eastAsia="Times New Roman" w:hAnsi="Arial" w:cs="Arial"/>
          <w:iCs/>
          <w:sz w:val="24"/>
          <w:szCs w:val="24"/>
          <w:lang w:eastAsia="ar-SA"/>
        </w:rPr>
        <w:t>Sutartyje,</w:t>
      </w:r>
      <w:r w:rsidRPr="00976689">
        <w:rPr>
          <w:rFonts w:ascii="Arial" w:eastAsia="Times New Roman" w:hAnsi="Arial" w:cs="Arial"/>
          <w:iCs/>
          <w:sz w:val="24"/>
          <w:szCs w:val="24"/>
          <w:lang w:eastAsia="ar-SA"/>
        </w:rPr>
        <w:t xml:space="preserve"> </w:t>
      </w:r>
      <w:r>
        <w:rPr>
          <w:rFonts w:ascii="Arial" w:eastAsia="Times New Roman" w:hAnsi="Arial" w:cs="Arial"/>
          <w:iCs/>
          <w:sz w:val="24"/>
          <w:szCs w:val="24"/>
          <w:lang w:eastAsia="ar-SA"/>
        </w:rPr>
        <w:t>T</w:t>
      </w:r>
      <w:r w:rsidRPr="00976689">
        <w:rPr>
          <w:rFonts w:ascii="Arial" w:eastAsia="Times New Roman" w:hAnsi="Arial" w:cs="Arial"/>
          <w:iCs/>
          <w:sz w:val="24"/>
          <w:szCs w:val="24"/>
          <w:lang w:eastAsia="ar-SA"/>
        </w:rPr>
        <w:t>echninėje specifikacijoje (Sutarties 1 priedas) ir pirkimo dokumentuose nustatytus reikalavimus atitinkančias Paslaugas;</w:t>
      </w:r>
    </w:p>
    <w:p w14:paraId="3243579D" w14:textId="77777777" w:rsidR="00D715B3" w:rsidRPr="00976689" w:rsidRDefault="00D715B3" w:rsidP="000E6359">
      <w:pPr>
        <w:numPr>
          <w:ilvl w:val="2"/>
          <w:numId w:val="39"/>
        </w:numPr>
        <w:tabs>
          <w:tab w:val="left" w:pos="1418"/>
          <w:tab w:val="left" w:pos="1560"/>
        </w:tabs>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 teikti Paslaugų teikėjui visą informaciją ir duomenis, reikalingus tinkamam pirkimo Sutarties įvykdymui;</w:t>
      </w:r>
    </w:p>
    <w:p w14:paraId="5C84EA1D" w14:textId="77777777" w:rsidR="00D715B3" w:rsidRPr="00976689" w:rsidRDefault="00D715B3" w:rsidP="000E6359">
      <w:pPr>
        <w:numPr>
          <w:ilvl w:val="2"/>
          <w:numId w:val="39"/>
        </w:numPr>
        <w:tabs>
          <w:tab w:val="left" w:pos="1418"/>
          <w:tab w:val="left" w:pos="1560"/>
        </w:tabs>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 atsiskaityti su Paslaugų teikėju Sutarties II skyriuje nustatyta tvarka ir terminu;</w:t>
      </w:r>
    </w:p>
    <w:p w14:paraId="721650B2" w14:textId="77777777" w:rsidR="00D715B3" w:rsidRPr="00976689" w:rsidRDefault="00D715B3" w:rsidP="000E6359">
      <w:pPr>
        <w:numPr>
          <w:ilvl w:val="2"/>
          <w:numId w:val="39"/>
        </w:numPr>
        <w:tabs>
          <w:tab w:val="left" w:pos="1418"/>
          <w:tab w:val="left" w:pos="1560"/>
        </w:tabs>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 tinkamai vykdyti kitus įsipareigojimus, numatytus Sutartyje ir galiojančiuose Lietuvos Respublikos teisės aktuose.</w:t>
      </w:r>
    </w:p>
    <w:p w14:paraId="7B7B4FEF" w14:textId="77777777" w:rsidR="001D0D0C" w:rsidRDefault="00D715B3" w:rsidP="001D0D0C">
      <w:pPr>
        <w:numPr>
          <w:ilvl w:val="1"/>
          <w:numId w:val="39"/>
        </w:numPr>
        <w:tabs>
          <w:tab w:val="left" w:pos="1276"/>
          <w:tab w:val="left" w:pos="1560"/>
          <w:tab w:val="left" w:pos="1701"/>
        </w:tabs>
        <w:suppressAutoHyphens/>
        <w:spacing w:after="0"/>
        <w:ind w:left="0" w:firstLine="851"/>
        <w:jc w:val="both"/>
        <w:outlineLvl w:val="0"/>
        <w:rPr>
          <w:rFonts w:ascii="Arial" w:eastAsia="Times New Roman" w:hAnsi="Arial" w:cs="Arial"/>
          <w:b/>
          <w:bCs/>
          <w:iCs/>
          <w:sz w:val="24"/>
          <w:szCs w:val="24"/>
          <w:u w:val="single"/>
          <w:lang w:eastAsia="ar-SA"/>
        </w:rPr>
      </w:pPr>
      <w:r w:rsidRPr="00976689">
        <w:rPr>
          <w:rFonts w:ascii="Arial" w:eastAsia="Times New Roman" w:hAnsi="Arial" w:cs="Arial"/>
          <w:b/>
          <w:bCs/>
          <w:iCs/>
          <w:sz w:val="24"/>
          <w:szCs w:val="24"/>
          <w:u w:val="single"/>
          <w:lang w:eastAsia="ar-SA"/>
        </w:rPr>
        <w:t>Paslaugų teikėjas įsipareigoja:</w:t>
      </w:r>
    </w:p>
    <w:p w14:paraId="1586E6EC" w14:textId="2A296732" w:rsidR="00D715B3" w:rsidRPr="001D0D0C" w:rsidRDefault="00D715B3" w:rsidP="001D0D0C">
      <w:pPr>
        <w:numPr>
          <w:ilvl w:val="2"/>
          <w:numId w:val="39"/>
        </w:numPr>
        <w:suppressAutoHyphens/>
        <w:spacing w:after="0"/>
        <w:ind w:left="142" w:firstLine="425"/>
        <w:jc w:val="both"/>
        <w:outlineLvl w:val="0"/>
        <w:rPr>
          <w:rFonts w:ascii="Arial" w:eastAsia="Times New Roman" w:hAnsi="Arial" w:cs="Arial"/>
          <w:b/>
          <w:bCs/>
          <w:iCs/>
          <w:sz w:val="24"/>
          <w:szCs w:val="24"/>
          <w:u w:val="single"/>
          <w:lang w:eastAsia="ar-SA"/>
        </w:rPr>
      </w:pPr>
      <w:r w:rsidRPr="001D0D0C">
        <w:rPr>
          <w:rFonts w:ascii="Arial" w:eastAsia="Times New Roman" w:hAnsi="Arial" w:cs="Arial"/>
          <w:iCs/>
          <w:sz w:val="24"/>
          <w:szCs w:val="24"/>
          <w:lang w:eastAsia="ar-SA"/>
        </w:rPr>
        <w:t>sąžiningai ir tinkamai vykdyti Sutart</w:t>
      </w:r>
      <w:r w:rsidR="001D0D0C" w:rsidRPr="001D0D0C">
        <w:rPr>
          <w:rFonts w:ascii="Arial" w:eastAsia="Times New Roman" w:hAnsi="Arial" w:cs="Arial"/>
          <w:iCs/>
          <w:sz w:val="24"/>
          <w:szCs w:val="24"/>
          <w:lang w:eastAsia="ar-SA"/>
        </w:rPr>
        <w:t>į. Sutartį vykdyti nuosekliai, nustatytais terminais ir sąlygomis teikti paslaugas, atitinkančias Sutartyje ir jos prieduose nurodytus reikalavimus, atlikti kitus prisiimtus įsipareigojimus, numatytus Sutartyje ir techninėje specifikacijoje, įskaitant ir paslaugų trūkumų šalinimą;</w:t>
      </w:r>
    </w:p>
    <w:p w14:paraId="7355AE1E" w14:textId="77777777" w:rsidR="00D715B3" w:rsidRPr="00976689" w:rsidRDefault="00D715B3" w:rsidP="001D0D0C">
      <w:pPr>
        <w:numPr>
          <w:ilvl w:val="2"/>
          <w:numId w:val="39"/>
        </w:numPr>
        <w:tabs>
          <w:tab w:val="left" w:pos="1418"/>
          <w:tab w:val="left" w:pos="1701"/>
        </w:tabs>
        <w:suppressAutoHyphens/>
        <w:spacing w:after="0" w:line="240" w:lineRule="auto"/>
        <w:ind w:left="142"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 visapusiškai bendradarbiauti su Pirkėju siekiant, kad Paslaugos būtų suteiktos kokybiškai, atitiktų Pirkėjo interesus ir </w:t>
      </w:r>
      <w:r>
        <w:rPr>
          <w:rFonts w:ascii="Arial" w:eastAsia="Times New Roman" w:hAnsi="Arial" w:cs="Arial"/>
          <w:iCs/>
          <w:sz w:val="24"/>
          <w:szCs w:val="24"/>
          <w:lang w:eastAsia="ar-SA"/>
        </w:rPr>
        <w:t xml:space="preserve">Sutartyje ir </w:t>
      </w:r>
      <w:r w:rsidRPr="00976689">
        <w:rPr>
          <w:rFonts w:ascii="Arial" w:eastAsia="Times New Roman" w:hAnsi="Arial" w:cs="Arial"/>
          <w:iCs/>
          <w:sz w:val="24"/>
          <w:szCs w:val="24"/>
          <w:lang w:eastAsia="ar-SA"/>
        </w:rPr>
        <w:t xml:space="preserve">Techninėje specifikacijoje (Sutarties 1 priedas) numatytus reikalavimus;  </w:t>
      </w:r>
    </w:p>
    <w:p w14:paraId="3905B28E" w14:textId="77777777" w:rsidR="00D715B3" w:rsidRPr="00976689" w:rsidRDefault="00D715B3" w:rsidP="001D0D0C">
      <w:pPr>
        <w:numPr>
          <w:ilvl w:val="2"/>
          <w:numId w:val="39"/>
        </w:numPr>
        <w:tabs>
          <w:tab w:val="left" w:pos="1418"/>
          <w:tab w:val="left" w:pos="1701"/>
        </w:tabs>
        <w:suppressAutoHyphens/>
        <w:spacing w:after="0"/>
        <w:ind w:left="142"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 Paslaugas teikti kokybiškai, Sutartyje nustatytais terminais, surinkti visus reikiamus parašus ir derinimus iš derinančių institucijų, gauti patikrinimo aktą nustatyta tvarka, laikytis Lietuvos Respublikos </w:t>
      </w:r>
      <w:r>
        <w:rPr>
          <w:rFonts w:ascii="Arial" w:eastAsia="Times New Roman" w:hAnsi="Arial" w:cs="Arial"/>
          <w:iCs/>
          <w:sz w:val="24"/>
          <w:szCs w:val="24"/>
          <w:lang w:eastAsia="ar-SA"/>
        </w:rPr>
        <w:t>teisės aktų,</w:t>
      </w:r>
      <w:r w:rsidRPr="00976689">
        <w:rPr>
          <w:rFonts w:ascii="Arial" w:eastAsia="Times New Roman" w:hAnsi="Arial" w:cs="Arial"/>
          <w:iCs/>
          <w:sz w:val="24"/>
          <w:szCs w:val="24"/>
          <w:lang w:eastAsia="ar-SA"/>
        </w:rPr>
        <w:t xml:space="preserve"> kitų Paslaugų teikimą reglamentuojančių teisės aktų bei Pirkėjo nurodymų;</w:t>
      </w:r>
    </w:p>
    <w:p w14:paraId="2A9FBC97" w14:textId="77777777" w:rsidR="00D715B3" w:rsidRPr="00976689" w:rsidRDefault="00D715B3" w:rsidP="001D0D0C">
      <w:pPr>
        <w:numPr>
          <w:ilvl w:val="2"/>
          <w:numId w:val="39"/>
        </w:numPr>
        <w:tabs>
          <w:tab w:val="left" w:pos="1418"/>
          <w:tab w:val="left" w:pos="1701"/>
        </w:tabs>
        <w:suppressAutoHyphens/>
        <w:spacing w:after="0"/>
        <w:ind w:left="142"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be papildomo atlyginimo ištaisyti trūkumus pagal pagrįstas Pirkėjo ar įgaliotų ir derinančių institucijų pastabas</w:t>
      </w:r>
      <w:r>
        <w:rPr>
          <w:rFonts w:ascii="Arial" w:eastAsia="Times New Roman" w:hAnsi="Arial" w:cs="Arial"/>
          <w:iCs/>
          <w:sz w:val="24"/>
          <w:szCs w:val="24"/>
          <w:lang w:eastAsia="ar-SA"/>
        </w:rPr>
        <w:t xml:space="preserve">. </w:t>
      </w:r>
    </w:p>
    <w:p w14:paraId="4D12BFE0" w14:textId="77777777" w:rsidR="00D715B3" w:rsidRPr="00976689" w:rsidRDefault="00D715B3" w:rsidP="00D715B3">
      <w:pPr>
        <w:tabs>
          <w:tab w:val="left" w:pos="709"/>
          <w:tab w:val="left" w:pos="1418"/>
        </w:tabs>
        <w:spacing w:after="0"/>
        <w:ind w:left="851"/>
        <w:contextualSpacing/>
        <w:jc w:val="both"/>
        <w:rPr>
          <w:rFonts w:ascii="Arial" w:eastAsia="Calibri" w:hAnsi="Arial" w:cs="Arial"/>
          <w:iCs/>
          <w:sz w:val="24"/>
          <w:szCs w:val="24"/>
          <w:lang w:eastAsia="en-US"/>
        </w:rPr>
      </w:pPr>
    </w:p>
    <w:p w14:paraId="6357D81A" w14:textId="77777777" w:rsidR="00D715B3" w:rsidRPr="00976689" w:rsidRDefault="00D715B3" w:rsidP="00D715B3">
      <w:pPr>
        <w:keepNext/>
        <w:suppressAutoHyphens/>
        <w:spacing w:after="0"/>
        <w:jc w:val="center"/>
        <w:outlineLvl w:val="0"/>
        <w:rPr>
          <w:rFonts w:ascii="Arial" w:eastAsia="Times New Roman" w:hAnsi="Arial" w:cs="Arial"/>
          <w:b/>
          <w:iCs/>
          <w:sz w:val="24"/>
          <w:szCs w:val="24"/>
          <w:lang w:eastAsia="ar-SA"/>
        </w:rPr>
      </w:pPr>
      <w:r w:rsidRPr="00976689">
        <w:rPr>
          <w:rFonts w:ascii="Arial" w:eastAsia="Times New Roman" w:hAnsi="Arial" w:cs="Arial"/>
          <w:b/>
          <w:iCs/>
          <w:sz w:val="24"/>
          <w:szCs w:val="24"/>
          <w:lang w:eastAsia="ar-SA"/>
        </w:rPr>
        <w:t>IV. ŠALIŲ ATSAKOMYBĖ</w:t>
      </w:r>
    </w:p>
    <w:p w14:paraId="3C0A5495" w14:textId="77777777" w:rsidR="00D715B3" w:rsidRPr="00976689" w:rsidRDefault="00D715B3" w:rsidP="00D715B3">
      <w:pPr>
        <w:keepNext/>
        <w:suppressAutoHyphens/>
        <w:spacing w:after="0"/>
        <w:ind w:firstLine="709"/>
        <w:jc w:val="center"/>
        <w:outlineLvl w:val="0"/>
        <w:rPr>
          <w:rFonts w:ascii="Arial" w:eastAsia="Times New Roman" w:hAnsi="Arial" w:cs="Arial"/>
          <w:iCs/>
          <w:sz w:val="24"/>
          <w:szCs w:val="24"/>
          <w:lang w:eastAsia="ar-SA"/>
        </w:rPr>
      </w:pPr>
    </w:p>
    <w:p w14:paraId="735BAA9F" w14:textId="77777777" w:rsidR="00D715B3" w:rsidRPr="00976689" w:rsidRDefault="00D715B3" w:rsidP="000E6359">
      <w:pPr>
        <w:keepNext/>
        <w:numPr>
          <w:ilvl w:val="1"/>
          <w:numId w:val="40"/>
        </w:numPr>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Paslaugų teikėjas garantuoja Paslaugų suteikimo kokybę. Paslaugų teikėjas užtikrina, kad suteiktos Paslaugos atitiks Pirkėjo nurodytus reikalavimus ir nebus pažeistos galiojančių teisės aktų nuostatos.</w:t>
      </w:r>
    </w:p>
    <w:p w14:paraId="1EAD9571" w14:textId="77777777" w:rsidR="00D715B3" w:rsidRPr="00976689" w:rsidRDefault="00D715B3" w:rsidP="000E6359">
      <w:pPr>
        <w:numPr>
          <w:ilvl w:val="1"/>
          <w:numId w:val="40"/>
        </w:numPr>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Šalis, neįvykdžiusi ar netinkamai įvykdžiusi savo prievolę, atsako kitai Šaliai sutartyje ir Lietuvos Respublikos įstatymuose nustatytais atvejais. Sutartis užtikrinama netesybomis.</w:t>
      </w:r>
    </w:p>
    <w:p w14:paraId="044AD750" w14:textId="77777777" w:rsidR="00D715B3" w:rsidRPr="00CB0E99" w:rsidRDefault="00D715B3" w:rsidP="000E6359">
      <w:pPr>
        <w:numPr>
          <w:ilvl w:val="1"/>
          <w:numId w:val="40"/>
        </w:numPr>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Pirkėjas, laiku nesumokėjęs sutartyje nustatytų Paslaugų kainos, Paslaugų teikėjo reikalavimu moka Paslaugų teikėjui 0,02 % (dvi šimtosios procento) neapmokėtos sumos </w:t>
      </w:r>
      <w:r w:rsidRPr="00CB0E99">
        <w:rPr>
          <w:rFonts w:ascii="Arial" w:eastAsia="Times New Roman" w:hAnsi="Arial" w:cs="Arial"/>
          <w:iCs/>
          <w:sz w:val="24"/>
          <w:szCs w:val="24"/>
          <w:lang w:eastAsia="ar-SA"/>
        </w:rPr>
        <w:t>dydžio delspinigius už kiekvieną uždelstą dieną.</w:t>
      </w:r>
      <w:r w:rsidRPr="00CB0E99">
        <w:rPr>
          <w:rFonts w:ascii="Arial" w:hAnsi="Arial" w:cs="Arial"/>
          <w:iCs/>
          <w:sz w:val="24"/>
          <w:szCs w:val="24"/>
        </w:rPr>
        <w:t xml:space="preserve"> </w:t>
      </w:r>
    </w:p>
    <w:p w14:paraId="4632C193" w14:textId="3CBB29C0" w:rsidR="00D715B3" w:rsidRPr="00CB0E99" w:rsidRDefault="00D715B3" w:rsidP="000E6359">
      <w:pPr>
        <w:numPr>
          <w:ilvl w:val="1"/>
          <w:numId w:val="40"/>
        </w:numPr>
        <w:suppressAutoHyphens/>
        <w:spacing w:after="0"/>
        <w:ind w:left="0" w:firstLine="851"/>
        <w:jc w:val="both"/>
        <w:outlineLvl w:val="0"/>
        <w:rPr>
          <w:rFonts w:ascii="Arial" w:eastAsia="Times New Roman" w:hAnsi="Arial" w:cs="Arial"/>
          <w:iCs/>
          <w:sz w:val="24"/>
          <w:szCs w:val="24"/>
          <w:lang w:eastAsia="ar-SA"/>
        </w:rPr>
      </w:pPr>
      <w:r w:rsidRPr="00CB0E99">
        <w:rPr>
          <w:rFonts w:ascii="Arial" w:eastAsia="Times New Roman" w:hAnsi="Arial" w:cs="Arial"/>
          <w:iCs/>
          <w:sz w:val="24"/>
          <w:szCs w:val="24"/>
          <w:lang w:eastAsia="ar-SA"/>
        </w:rPr>
        <w:t xml:space="preserve">Jeigu Paslaugų teikėjas vėluoja suteikti Paslaugas </w:t>
      </w:r>
      <w:r w:rsidR="00D8657E">
        <w:rPr>
          <w:rFonts w:ascii="Arial" w:eastAsia="Times New Roman" w:hAnsi="Arial" w:cs="Arial"/>
          <w:iCs/>
          <w:sz w:val="24"/>
          <w:szCs w:val="24"/>
          <w:lang w:eastAsia="ar-SA"/>
        </w:rPr>
        <w:t>Techninėje specifikacijoje nustatytais terminais</w:t>
      </w:r>
      <w:r w:rsidR="006B587F">
        <w:rPr>
          <w:rFonts w:ascii="Arial" w:eastAsia="Times New Roman" w:hAnsi="Arial" w:cs="Arial"/>
          <w:iCs/>
          <w:sz w:val="24"/>
          <w:szCs w:val="24"/>
          <w:lang w:eastAsia="ar-SA"/>
        </w:rPr>
        <w:t xml:space="preserve"> (vėluoja pagal etapus suteikti paslaugas)</w:t>
      </w:r>
      <w:r w:rsidRPr="00CB0E99">
        <w:rPr>
          <w:rFonts w:ascii="Arial" w:eastAsia="Times New Roman" w:hAnsi="Arial" w:cs="Arial"/>
          <w:iCs/>
          <w:sz w:val="24"/>
          <w:szCs w:val="24"/>
          <w:lang w:eastAsia="ar-SA"/>
        </w:rPr>
        <w:t xml:space="preserve">, privalo Pirkėjui mokėti </w:t>
      </w:r>
      <w:r w:rsidR="00F92585" w:rsidRPr="00F92585">
        <w:rPr>
          <w:rFonts w:ascii="Arial" w:eastAsia="Times New Roman" w:hAnsi="Arial" w:cs="Arial"/>
          <w:iCs/>
          <w:color w:val="FF0000"/>
          <w:sz w:val="24"/>
          <w:szCs w:val="24"/>
          <w:lang w:eastAsia="ar-SA"/>
        </w:rPr>
        <w:t>50</w:t>
      </w:r>
      <w:r w:rsidRPr="00CB0E99">
        <w:rPr>
          <w:rFonts w:ascii="Arial" w:eastAsia="Times New Roman" w:hAnsi="Arial" w:cs="Arial"/>
          <w:iCs/>
          <w:sz w:val="24"/>
          <w:szCs w:val="24"/>
          <w:lang w:eastAsia="ar-SA"/>
        </w:rPr>
        <w:t xml:space="preserve"> Eur baudą už kiekvieną uždelstą dieną. Šiame punkte numatyta bauda mokama iki Paslaugų suteikimo ar esminio Sutarties pažeidimo nustatymo momento. </w:t>
      </w:r>
    </w:p>
    <w:p w14:paraId="2438F002" w14:textId="51A9D857" w:rsidR="00D715B3" w:rsidRPr="00CB0E99" w:rsidRDefault="00D715B3" w:rsidP="000E6359">
      <w:pPr>
        <w:numPr>
          <w:ilvl w:val="1"/>
          <w:numId w:val="40"/>
        </w:numPr>
        <w:suppressAutoHyphens/>
        <w:spacing w:after="0"/>
        <w:ind w:left="0" w:firstLine="851"/>
        <w:jc w:val="both"/>
        <w:outlineLvl w:val="0"/>
        <w:rPr>
          <w:rFonts w:ascii="Arial" w:eastAsia="Times New Roman" w:hAnsi="Arial" w:cs="Arial"/>
          <w:iCs/>
          <w:sz w:val="24"/>
          <w:szCs w:val="24"/>
          <w:lang w:eastAsia="ar-SA"/>
        </w:rPr>
      </w:pPr>
      <w:r w:rsidRPr="00CB0E99">
        <w:rPr>
          <w:rFonts w:ascii="Arial" w:eastAsia="Times New Roman" w:hAnsi="Arial" w:cs="Arial"/>
          <w:iCs/>
          <w:sz w:val="24"/>
          <w:szCs w:val="24"/>
          <w:lang w:eastAsia="ar-SA"/>
        </w:rPr>
        <w:t xml:space="preserve">Jeigu Paslaugų teikėjas padaro esminį Sutarties pažeidimą ir nepateikia Pirkėjui pagrįstų įrodymų, pateisinančių vėlavimą arba Paslaugų teikėjas suteikia nekokybiškas, Sutarties reikalavimų neatitinkančias Paslaugas ir per Pirkėjo nustatytą protingą terminą neištaiso Paslaugų trūkumų, arba Paslaugų teikėjas atsisako Sutarties vykdymo, arba nutraukia Sutartį ne dėl Pirkėjo kaltės, Paslaugų teikėjas įsipareigoja sumokėti Pirkėjui 10 </w:t>
      </w:r>
      <w:r w:rsidRPr="00CB0E99">
        <w:rPr>
          <w:rFonts w:ascii="Arial" w:eastAsia="Times New Roman" w:hAnsi="Arial" w:cs="Arial"/>
          <w:iCs/>
          <w:sz w:val="24"/>
          <w:szCs w:val="24"/>
          <w:lang w:eastAsia="ar-SA"/>
        </w:rPr>
        <w:lastRenderedPageBreak/>
        <w:t xml:space="preserve">% (dešimt procentų) dydžio </w:t>
      </w:r>
      <w:r w:rsidRPr="00CB0E99">
        <w:rPr>
          <w:rFonts w:ascii="Arial" w:eastAsia="Times New Roman" w:hAnsi="Arial" w:cs="Arial"/>
          <w:b/>
          <w:bCs/>
          <w:iCs/>
          <w:sz w:val="24"/>
          <w:szCs w:val="24"/>
          <w:lang w:eastAsia="ar-SA"/>
        </w:rPr>
        <w:t>baudą</w:t>
      </w:r>
      <w:r w:rsidRPr="00CB0E99">
        <w:rPr>
          <w:rFonts w:ascii="Arial" w:eastAsia="Times New Roman" w:hAnsi="Arial" w:cs="Arial"/>
          <w:iCs/>
          <w:sz w:val="24"/>
          <w:szCs w:val="24"/>
          <w:lang w:eastAsia="ar-SA"/>
        </w:rPr>
        <w:t xml:space="preserve"> nuo </w:t>
      </w:r>
      <w:r w:rsidR="00F92585" w:rsidRPr="00C01738">
        <w:rPr>
          <w:rFonts w:ascii="Arial" w:eastAsia="Times New Roman" w:hAnsi="Arial" w:cs="Arial"/>
          <w:iCs/>
          <w:sz w:val="24"/>
          <w:szCs w:val="24"/>
          <w:lang w:eastAsia="ar-SA"/>
        </w:rPr>
        <w:t>pradinės sutarties vertės</w:t>
      </w:r>
      <w:r w:rsidRPr="00CB0E99">
        <w:rPr>
          <w:rFonts w:ascii="Arial" w:eastAsia="Times New Roman" w:hAnsi="Arial" w:cs="Arial"/>
          <w:iCs/>
          <w:sz w:val="24"/>
          <w:szCs w:val="24"/>
          <w:lang w:eastAsia="ar-SA"/>
        </w:rPr>
        <w:t xml:space="preserve"> ir </w:t>
      </w:r>
      <w:r w:rsidRPr="00CB0E99">
        <w:rPr>
          <w:rFonts w:ascii="Arial" w:hAnsi="Arial" w:cs="Arial"/>
          <w:iCs/>
          <w:sz w:val="24"/>
          <w:szCs w:val="24"/>
        </w:rPr>
        <w:t xml:space="preserve">atlyginti kitai Šaliai visus jos dėl to patirtus nuostolius, kurių nepadengia nurodyta bauda. </w:t>
      </w:r>
    </w:p>
    <w:p w14:paraId="375C3AC5" w14:textId="77777777" w:rsidR="00D715B3" w:rsidRDefault="00D715B3" w:rsidP="000E6359">
      <w:pPr>
        <w:numPr>
          <w:ilvl w:val="1"/>
          <w:numId w:val="40"/>
        </w:numPr>
        <w:suppressAutoHyphens/>
        <w:spacing w:after="0"/>
        <w:ind w:left="0" w:firstLine="851"/>
        <w:jc w:val="both"/>
        <w:outlineLvl w:val="0"/>
        <w:rPr>
          <w:rFonts w:ascii="Arial" w:eastAsia="Times New Roman" w:hAnsi="Arial" w:cs="Arial"/>
          <w:iCs/>
          <w:sz w:val="24"/>
          <w:szCs w:val="24"/>
          <w:lang w:eastAsia="ar-SA"/>
        </w:rPr>
      </w:pPr>
      <w:r w:rsidRPr="00976689">
        <w:rPr>
          <w:rFonts w:ascii="Arial" w:hAnsi="Arial" w:cs="Arial"/>
          <w:iCs/>
          <w:sz w:val="24"/>
          <w:szCs w:val="24"/>
        </w:rPr>
        <w:t xml:space="preserve">Pirkėjo nurodytu laiku nepašalinęs </w:t>
      </w:r>
      <w:r>
        <w:rPr>
          <w:rFonts w:ascii="Arial" w:hAnsi="Arial" w:cs="Arial"/>
          <w:iCs/>
          <w:sz w:val="24"/>
          <w:szCs w:val="24"/>
        </w:rPr>
        <w:t>P</w:t>
      </w:r>
      <w:r w:rsidRPr="00976689">
        <w:rPr>
          <w:rFonts w:ascii="Arial" w:hAnsi="Arial" w:cs="Arial"/>
          <w:iCs/>
          <w:sz w:val="24"/>
          <w:szCs w:val="24"/>
        </w:rPr>
        <w:t>aslaug</w:t>
      </w:r>
      <w:r>
        <w:rPr>
          <w:rFonts w:ascii="Arial" w:hAnsi="Arial" w:cs="Arial"/>
          <w:iCs/>
          <w:sz w:val="24"/>
          <w:szCs w:val="24"/>
        </w:rPr>
        <w:t xml:space="preserve">ų </w:t>
      </w:r>
      <w:r w:rsidRPr="00976689">
        <w:rPr>
          <w:rFonts w:ascii="Arial" w:hAnsi="Arial" w:cs="Arial"/>
          <w:iCs/>
          <w:sz w:val="24"/>
          <w:szCs w:val="24"/>
        </w:rPr>
        <w:t>teikimo trūkumų, Paslaugų teikėjas atlygina Pirkėjui tiesiogines pagrįstas išlaidas, susijusias su trūkumų šalinimu.</w:t>
      </w:r>
    </w:p>
    <w:p w14:paraId="68475A53" w14:textId="77777777" w:rsidR="00D715B3" w:rsidRPr="00CB0E99" w:rsidRDefault="00D715B3" w:rsidP="000E6359">
      <w:pPr>
        <w:numPr>
          <w:ilvl w:val="1"/>
          <w:numId w:val="40"/>
        </w:numPr>
        <w:spacing w:after="0"/>
        <w:ind w:left="0" w:firstLine="851"/>
        <w:jc w:val="both"/>
        <w:outlineLvl w:val="0"/>
        <w:rPr>
          <w:rFonts w:ascii="Arial" w:hAnsi="Arial" w:cs="Arial"/>
          <w:iCs/>
          <w:sz w:val="24"/>
          <w:szCs w:val="24"/>
        </w:rPr>
      </w:pPr>
      <w:r w:rsidRPr="00CB0E99">
        <w:rPr>
          <w:rFonts w:ascii="Arial" w:hAnsi="Arial" w:cs="Arial"/>
          <w:iCs/>
          <w:sz w:val="24"/>
          <w:szCs w:val="24"/>
        </w:rPr>
        <w:t>Netesybų sumokėjimas neatleidžia Šalių nuo pareigos vykdyti šioje Sutartyje prisiimtus įsipareigojimus.</w:t>
      </w:r>
    </w:p>
    <w:p w14:paraId="14611C4A" w14:textId="77777777" w:rsidR="00D715B3" w:rsidRPr="00976689" w:rsidRDefault="00D715B3" w:rsidP="000E6359">
      <w:pPr>
        <w:numPr>
          <w:ilvl w:val="1"/>
          <w:numId w:val="40"/>
        </w:numPr>
        <w:tabs>
          <w:tab w:val="left" w:pos="851"/>
          <w:tab w:val="left" w:pos="1418"/>
          <w:tab w:val="left" w:pos="1843"/>
        </w:tabs>
        <w:spacing w:after="0"/>
        <w:ind w:left="0" w:firstLine="851"/>
        <w:jc w:val="both"/>
        <w:outlineLvl w:val="0"/>
        <w:rPr>
          <w:rFonts w:ascii="Arial" w:hAnsi="Arial" w:cs="Arial"/>
          <w:iCs/>
          <w:sz w:val="24"/>
          <w:szCs w:val="24"/>
        </w:rPr>
      </w:pPr>
      <w:r w:rsidRPr="00976689">
        <w:rPr>
          <w:rFonts w:ascii="Arial" w:hAnsi="Arial" w:cs="Arial"/>
          <w:iCs/>
          <w:sz w:val="24"/>
          <w:szCs w:val="24"/>
        </w:rPr>
        <w:t>Paslaug</w:t>
      </w:r>
      <w:r>
        <w:rPr>
          <w:rFonts w:ascii="Arial" w:hAnsi="Arial" w:cs="Arial"/>
          <w:iCs/>
          <w:sz w:val="24"/>
          <w:szCs w:val="24"/>
        </w:rPr>
        <w:t>ų</w:t>
      </w:r>
      <w:r w:rsidRPr="00976689">
        <w:rPr>
          <w:rFonts w:ascii="Arial" w:hAnsi="Arial" w:cs="Arial"/>
          <w:iCs/>
          <w:sz w:val="24"/>
          <w:szCs w:val="24"/>
        </w:rPr>
        <w:t xml:space="preserve"> teikėjas bet kokiu atveju atsako už visus pagal Sutartį prisiimtus įsipareigojimus, nepaisant to, ar jiems vykdyti bus pasitelkiami tretieji asmenys.</w:t>
      </w:r>
    </w:p>
    <w:p w14:paraId="6C86F934" w14:textId="77777777" w:rsidR="00D715B3" w:rsidRPr="00976689" w:rsidRDefault="00D715B3" w:rsidP="000E6359">
      <w:pPr>
        <w:numPr>
          <w:ilvl w:val="1"/>
          <w:numId w:val="40"/>
        </w:numPr>
        <w:tabs>
          <w:tab w:val="left" w:pos="851"/>
          <w:tab w:val="left" w:pos="1418"/>
          <w:tab w:val="left" w:pos="1843"/>
        </w:tabs>
        <w:spacing w:after="0"/>
        <w:ind w:left="0" w:firstLine="851"/>
        <w:jc w:val="both"/>
        <w:outlineLvl w:val="0"/>
        <w:rPr>
          <w:rFonts w:ascii="Arial" w:hAnsi="Arial" w:cs="Arial"/>
          <w:iCs/>
          <w:sz w:val="24"/>
          <w:szCs w:val="24"/>
        </w:rPr>
      </w:pPr>
      <w:r w:rsidRPr="00976689">
        <w:rPr>
          <w:rFonts w:ascii="Arial" w:hAnsi="Arial" w:cs="Arial"/>
          <w:iCs/>
          <w:sz w:val="24"/>
          <w:szCs w:val="24"/>
        </w:rPr>
        <w:t xml:space="preserve">Pirkėjas prieš tai raštu įspėjęs Paslaugų teikėją išskaičiuoja delspinigių, baudų sumas iš Paslaugų teikėjui mokėtinų sumų. </w:t>
      </w:r>
    </w:p>
    <w:p w14:paraId="1113342F" w14:textId="77777777" w:rsidR="00D715B3" w:rsidRDefault="00D715B3" w:rsidP="000E6359">
      <w:pPr>
        <w:numPr>
          <w:ilvl w:val="1"/>
          <w:numId w:val="40"/>
        </w:numPr>
        <w:tabs>
          <w:tab w:val="left" w:pos="851"/>
          <w:tab w:val="left" w:pos="1418"/>
          <w:tab w:val="left" w:pos="1843"/>
        </w:tabs>
        <w:spacing w:after="0"/>
        <w:ind w:left="0" w:firstLine="851"/>
        <w:jc w:val="both"/>
        <w:outlineLvl w:val="0"/>
        <w:rPr>
          <w:rFonts w:ascii="Arial" w:hAnsi="Arial" w:cs="Arial"/>
          <w:iCs/>
          <w:sz w:val="24"/>
          <w:szCs w:val="24"/>
        </w:rPr>
      </w:pPr>
      <w:r w:rsidRPr="00976689">
        <w:rPr>
          <w:rFonts w:ascii="Arial" w:hAnsi="Arial" w:cs="Arial"/>
          <w:iCs/>
          <w:sz w:val="24"/>
          <w:szCs w:val="24"/>
        </w:rPr>
        <w:t>Sutartis laikoma netinkamai vykdoma, kai Paslaugų teikėjas:</w:t>
      </w:r>
    </w:p>
    <w:p w14:paraId="28C59EF5" w14:textId="77777777" w:rsidR="00D715B3" w:rsidRDefault="00D715B3" w:rsidP="000E6359">
      <w:pPr>
        <w:pStyle w:val="Sraopastraipa"/>
        <w:numPr>
          <w:ilvl w:val="2"/>
          <w:numId w:val="40"/>
        </w:numPr>
        <w:tabs>
          <w:tab w:val="left" w:pos="851"/>
          <w:tab w:val="left" w:pos="1418"/>
          <w:tab w:val="left" w:pos="1843"/>
        </w:tabs>
        <w:spacing w:after="0"/>
        <w:ind w:left="0" w:firstLine="851"/>
        <w:jc w:val="both"/>
        <w:outlineLvl w:val="0"/>
        <w:rPr>
          <w:rFonts w:ascii="Arial" w:hAnsi="Arial" w:cs="Arial"/>
          <w:iCs/>
          <w:sz w:val="24"/>
          <w:szCs w:val="24"/>
        </w:rPr>
      </w:pPr>
      <w:r w:rsidRPr="00CB0E99">
        <w:rPr>
          <w:rFonts w:ascii="Arial" w:hAnsi="Arial" w:cs="Arial"/>
          <w:iCs/>
          <w:sz w:val="24"/>
          <w:szCs w:val="24"/>
        </w:rPr>
        <w:t>nebendradarbiauja su Pirkėju ir Pirkėjui pareikalavus neteikia informacijos apie Paslaugų teikimą;</w:t>
      </w:r>
    </w:p>
    <w:p w14:paraId="406FD31A" w14:textId="77777777" w:rsidR="00D715B3" w:rsidRDefault="00D715B3" w:rsidP="000E6359">
      <w:pPr>
        <w:pStyle w:val="Sraopastraipa"/>
        <w:numPr>
          <w:ilvl w:val="2"/>
          <w:numId w:val="40"/>
        </w:numPr>
        <w:tabs>
          <w:tab w:val="left" w:pos="851"/>
          <w:tab w:val="left" w:pos="1418"/>
          <w:tab w:val="left" w:pos="1843"/>
        </w:tabs>
        <w:spacing w:after="0"/>
        <w:ind w:left="0" w:firstLine="851"/>
        <w:jc w:val="both"/>
        <w:outlineLvl w:val="0"/>
        <w:rPr>
          <w:rFonts w:ascii="Arial" w:hAnsi="Arial" w:cs="Arial"/>
          <w:iCs/>
          <w:sz w:val="24"/>
          <w:szCs w:val="24"/>
        </w:rPr>
      </w:pPr>
      <w:r w:rsidRPr="00CB0E99">
        <w:rPr>
          <w:rFonts w:ascii="Arial" w:hAnsi="Arial" w:cs="Arial"/>
          <w:iCs/>
          <w:sz w:val="24"/>
          <w:szCs w:val="24"/>
        </w:rPr>
        <w:t>neištaiso trūkumų pagal Pirkėjo ar įgaliotų ir derinančių institucijų pastabas, per 20 darbo dienų arba kitą Pirkėjo ar derinančios institucijos nustatytą terminą</w:t>
      </w:r>
      <w:r>
        <w:rPr>
          <w:rFonts w:ascii="Arial" w:hAnsi="Arial" w:cs="Arial"/>
          <w:iCs/>
          <w:sz w:val="24"/>
          <w:szCs w:val="24"/>
        </w:rPr>
        <w:t xml:space="preserve">. </w:t>
      </w:r>
    </w:p>
    <w:p w14:paraId="1D026BD5" w14:textId="51090905" w:rsidR="00D715B3" w:rsidRDefault="00D715B3" w:rsidP="000E6359">
      <w:pPr>
        <w:pStyle w:val="Sraopastraipa"/>
        <w:numPr>
          <w:ilvl w:val="1"/>
          <w:numId w:val="40"/>
        </w:numPr>
        <w:tabs>
          <w:tab w:val="left" w:pos="851"/>
          <w:tab w:val="left" w:pos="1418"/>
          <w:tab w:val="left" w:pos="1843"/>
        </w:tabs>
        <w:spacing w:after="0"/>
        <w:ind w:left="0" w:firstLine="851"/>
        <w:jc w:val="both"/>
        <w:outlineLvl w:val="0"/>
        <w:rPr>
          <w:rFonts w:ascii="Arial" w:hAnsi="Arial" w:cs="Arial"/>
          <w:iCs/>
          <w:sz w:val="24"/>
          <w:szCs w:val="24"/>
        </w:rPr>
      </w:pPr>
      <w:r w:rsidRPr="00CB0E99">
        <w:rPr>
          <w:rFonts w:ascii="Arial" w:hAnsi="Arial" w:cs="Arial"/>
          <w:iCs/>
          <w:sz w:val="24"/>
          <w:szCs w:val="24"/>
        </w:rPr>
        <w:t xml:space="preserve">Paslaugų tiekėjui nepradėjus vykdyti Sutarties per 2 </w:t>
      </w:r>
      <w:r w:rsidR="00F92585">
        <w:rPr>
          <w:rFonts w:ascii="Arial" w:hAnsi="Arial" w:cs="Arial"/>
          <w:iCs/>
          <w:sz w:val="24"/>
          <w:szCs w:val="24"/>
        </w:rPr>
        <w:t>savaites</w:t>
      </w:r>
      <w:r w:rsidRPr="00CB0E99">
        <w:rPr>
          <w:rFonts w:ascii="Arial" w:hAnsi="Arial" w:cs="Arial"/>
          <w:iCs/>
          <w:sz w:val="24"/>
          <w:szCs w:val="24"/>
        </w:rPr>
        <w:t xml:space="preserve"> ir nepateikus motyvuotų paaiškinimų dėl jos nevykdymo Pirkėjas turi teisę vienašališkai įspėjęs Paslaugos teikėją prieš 5 darbo dienas nutraukti sutartį ir reikalauti sumokėti 10 % (dešimt procentų) dydžio baudą nuo </w:t>
      </w:r>
      <w:r w:rsidR="00F92585">
        <w:rPr>
          <w:rFonts w:ascii="Arial" w:hAnsi="Arial" w:cs="Arial"/>
          <w:iCs/>
          <w:sz w:val="24"/>
          <w:szCs w:val="24"/>
        </w:rPr>
        <w:t>pradinės sutarties vertės</w:t>
      </w:r>
      <w:r w:rsidRPr="00CB0E99">
        <w:rPr>
          <w:rFonts w:ascii="Arial" w:hAnsi="Arial" w:cs="Arial"/>
          <w:iCs/>
          <w:sz w:val="24"/>
          <w:szCs w:val="24"/>
        </w:rPr>
        <w:t xml:space="preserve">. </w:t>
      </w:r>
    </w:p>
    <w:p w14:paraId="00EF86A0" w14:textId="77777777" w:rsidR="00D715B3" w:rsidRPr="00CB0E99" w:rsidRDefault="00D715B3" w:rsidP="00D715B3">
      <w:pPr>
        <w:pStyle w:val="Sraopastraipa"/>
        <w:tabs>
          <w:tab w:val="left" w:pos="851"/>
          <w:tab w:val="left" w:pos="1418"/>
          <w:tab w:val="left" w:pos="1843"/>
        </w:tabs>
        <w:spacing w:after="0"/>
        <w:ind w:left="644"/>
        <w:jc w:val="both"/>
        <w:outlineLvl w:val="0"/>
        <w:rPr>
          <w:rFonts w:ascii="Arial" w:hAnsi="Arial" w:cs="Arial"/>
          <w:iCs/>
          <w:sz w:val="24"/>
          <w:szCs w:val="24"/>
        </w:rPr>
      </w:pPr>
    </w:p>
    <w:p w14:paraId="000C5D1B" w14:textId="77777777" w:rsidR="00D715B3" w:rsidRPr="00976689" w:rsidRDefault="00D715B3" w:rsidP="00D715B3">
      <w:pPr>
        <w:keepNext/>
        <w:suppressAutoHyphens/>
        <w:spacing w:after="0"/>
        <w:jc w:val="center"/>
        <w:outlineLvl w:val="0"/>
        <w:rPr>
          <w:rFonts w:ascii="Arial" w:eastAsia="Times New Roman" w:hAnsi="Arial" w:cs="Arial"/>
          <w:b/>
          <w:iCs/>
          <w:sz w:val="24"/>
          <w:szCs w:val="24"/>
          <w:lang w:eastAsia="ar-SA"/>
        </w:rPr>
      </w:pPr>
      <w:r w:rsidRPr="00976689">
        <w:rPr>
          <w:rFonts w:ascii="Arial" w:eastAsia="Times New Roman" w:hAnsi="Arial" w:cs="Arial"/>
          <w:b/>
          <w:bCs/>
          <w:iCs/>
          <w:sz w:val="24"/>
          <w:szCs w:val="24"/>
          <w:lang w:eastAsia="ar-SA"/>
        </w:rPr>
        <w:t xml:space="preserve">V. </w:t>
      </w:r>
      <w:r w:rsidRPr="00976689">
        <w:rPr>
          <w:rFonts w:ascii="Arial" w:eastAsia="Times New Roman" w:hAnsi="Arial" w:cs="Arial"/>
          <w:b/>
          <w:iCs/>
          <w:sz w:val="24"/>
          <w:szCs w:val="24"/>
          <w:lang w:eastAsia="ar-SA"/>
        </w:rPr>
        <w:t>KONFIDENCIALUMAS</w:t>
      </w:r>
    </w:p>
    <w:p w14:paraId="755C7207" w14:textId="77777777" w:rsidR="00D715B3" w:rsidRPr="00976689" w:rsidRDefault="00D715B3" w:rsidP="00D715B3">
      <w:pPr>
        <w:keepNext/>
        <w:suppressAutoHyphens/>
        <w:spacing w:after="0"/>
        <w:ind w:firstLine="709"/>
        <w:jc w:val="center"/>
        <w:outlineLvl w:val="0"/>
        <w:rPr>
          <w:rFonts w:ascii="Arial" w:eastAsia="Times New Roman" w:hAnsi="Arial" w:cs="Arial"/>
          <w:iCs/>
          <w:sz w:val="24"/>
          <w:szCs w:val="24"/>
          <w:lang w:eastAsia="ar-SA"/>
        </w:rPr>
      </w:pPr>
    </w:p>
    <w:p w14:paraId="768F7C19" w14:textId="77777777" w:rsidR="00D715B3" w:rsidRPr="00976689" w:rsidRDefault="00D715B3" w:rsidP="000E6359">
      <w:pPr>
        <w:keepNext/>
        <w:numPr>
          <w:ilvl w:val="1"/>
          <w:numId w:val="41"/>
        </w:numPr>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Šalys įsipareigoja neskelbti tretiesiems asmenims informacijos apie sutarties Šalis daugiau, negu to reikia sutarčiai tinkamai vykdyti, išskyrus tuos atvejus, kai tai yra privaloma pagal Lietuvos Respublikos teisės aktus.</w:t>
      </w:r>
    </w:p>
    <w:p w14:paraId="7998C117" w14:textId="77777777" w:rsidR="00D715B3" w:rsidRPr="00976689" w:rsidRDefault="00D715B3" w:rsidP="000E6359">
      <w:pPr>
        <w:numPr>
          <w:ilvl w:val="1"/>
          <w:numId w:val="41"/>
        </w:numPr>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Jeigu Šalis, vykdydama sutartį, gavo iš kitos Šalies informaciją, kuri yra komercinė paslaptis, arba kitokią konfidencialią informaciją, tai ji neturi teisės suteikti šios informacijos tretiesiems asmenims be kitos Šalies sutikimo, išskyrus tuos atvejus, kai tai yra privaloma pagal Lietuvos Respublikos teisės aktus.</w:t>
      </w:r>
    </w:p>
    <w:p w14:paraId="743492DA" w14:textId="77777777" w:rsidR="00D715B3" w:rsidRPr="00976689" w:rsidRDefault="00D715B3" w:rsidP="00D715B3">
      <w:pPr>
        <w:suppressAutoHyphens/>
        <w:spacing w:after="0"/>
        <w:outlineLvl w:val="0"/>
        <w:rPr>
          <w:rFonts w:ascii="Arial" w:eastAsia="Times New Roman" w:hAnsi="Arial" w:cs="Arial"/>
          <w:iCs/>
          <w:sz w:val="24"/>
          <w:szCs w:val="24"/>
          <w:lang w:eastAsia="ar-SA"/>
        </w:rPr>
      </w:pPr>
    </w:p>
    <w:p w14:paraId="1FF2AD02" w14:textId="77777777" w:rsidR="00D715B3" w:rsidRPr="00976689" w:rsidRDefault="00D715B3" w:rsidP="00D715B3">
      <w:pPr>
        <w:suppressAutoHyphens/>
        <w:spacing w:after="0"/>
        <w:jc w:val="center"/>
        <w:outlineLvl w:val="0"/>
        <w:rPr>
          <w:rFonts w:ascii="Arial" w:eastAsia="Times New Roman" w:hAnsi="Arial" w:cs="Arial"/>
          <w:b/>
          <w:bCs/>
          <w:iCs/>
          <w:sz w:val="24"/>
          <w:szCs w:val="24"/>
          <w:lang w:eastAsia="ar-SA"/>
        </w:rPr>
      </w:pPr>
      <w:r w:rsidRPr="00976689">
        <w:rPr>
          <w:rFonts w:ascii="Arial" w:eastAsia="Times New Roman" w:hAnsi="Arial" w:cs="Arial"/>
          <w:b/>
          <w:bCs/>
          <w:iCs/>
          <w:sz w:val="24"/>
          <w:szCs w:val="24"/>
          <w:lang w:eastAsia="ar-SA"/>
        </w:rPr>
        <w:t>VI. NENUGALIMOS JĖGOS (FORCE MAJEURE) APLINKYBĖS</w:t>
      </w:r>
    </w:p>
    <w:p w14:paraId="3BE3EA49" w14:textId="77777777" w:rsidR="00D715B3" w:rsidRPr="00976689" w:rsidRDefault="00D715B3" w:rsidP="00D715B3">
      <w:pPr>
        <w:suppressAutoHyphens/>
        <w:spacing w:after="0"/>
        <w:ind w:firstLine="851"/>
        <w:jc w:val="center"/>
        <w:outlineLvl w:val="0"/>
        <w:rPr>
          <w:rFonts w:ascii="Arial" w:eastAsia="Times New Roman" w:hAnsi="Arial" w:cs="Arial"/>
          <w:b/>
          <w:bCs/>
          <w:iCs/>
          <w:sz w:val="24"/>
          <w:szCs w:val="24"/>
          <w:lang w:eastAsia="ar-SA"/>
        </w:rPr>
      </w:pPr>
    </w:p>
    <w:p w14:paraId="319FD414" w14:textId="77777777" w:rsidR="00D715B3" w:rsidRDefault="00D715B3" w:rsidP="000E6359">
      <w:pPr>
        <w:pStyle w:val="Sraopastraipa"/>
        <w:numPr>
          <w:ilvl w:val="1"/>
          <w:numId w:val="42"/>
        </w:numPr>
        <w:suppressAutoHyphens/>
        <w:spacing w:after="0"/>
        <w:ind w:left="0" w:firstLine="851"/>
        <w:jc w:val="both"/>
        <w:outlineLvl w:val="0"/>
        <w:rPr>
          <w:rFonts w:ascii="Arial" w:eastAsia="Times New Roman" w:hAnsi="Arial" w:cs="Arial"/>
          <w:bCs/>
          <w:iCs/>
          <w:sz w:val="24"/>
          <w:szCs w:val="24"/>
          <w:lang w:eastAsia="ar-SA"/>
        </w:rPr>
      </w:pPr>
      <w:r w:rsidRPr="00CB0E99">
        <w:rPr>
          <w:rFonts w:ascii="Arial" w:eastAsia="Times New Roman" w:hAnsi="Arial" w:cs="Arial"/>
          <w:bCs/>
          <w:iCs/>
          <w:sz w:val="24"/>
          <w:szCs w:val="24"/>
          <w:lang w:eastAsia="ar-SA"/>
        </w:rPr>
        <w:t xml:space="preserve">Šalis nėra laikoma atsakinga už bet kokių įsipareigojimų pagal šią Sutartį neįvykdymą ar dalinį neįvykdymą, jeigu Šalis įrodo, kad tai įvyko dėl neįprastų aplinkybių, kurių Šalys negalėjo kontroliuoti ir protingai numatyti, išvengti ar pašalinti jokiomis priemonėmis. Nenugalimos jėgos (force majeure) aplinkybės suprantamos taip, kaip nurodyta Lietuvos Respublikos Vyriausybės 1996 m. liepos 15 d. nutarimu patvirtintose Atleidimo nuo atsakomybės, esant nenugalimos jėgos (force majeure) aplinkybėms, taisyklėse. </w:t>
      </w:r>
    </w:p>
    <w:p w14:paraId="5B97C9C6" w14:textId="77777777" w:rsidR="00D715B3" w:rsidRDefault="00D715B3" w:rsidP="000E6359">
      <w:pPr>
        <w:pStyle w:val="Sraopastraipa"/>
        <w:numPr>
          <w:ilvl w:val="1"/>
          <w:numId w:val="42"/>
        </w:numPr>
        <w:suppressAutoHyphens/>
        <w:spacing w:after="0"/>
        <w:ind w:left="0" w:firstLine="851"/>
        <w:jc w:val="both"/>
        <w:outlineLvl w:val="0"/>
        <w:rPr>
          <w:rFonts w:ascii="Arial" w:eastAsia="Times New Roman" w:hAnsi="Arial" w:cs="Arial"/>
          <w:bCs/>
          <w:iCs/>
          <w:sz w:val="24"/>
          <w:szCs w:val="24"/>
          <w:lang w:eastAsia="ar-SA"/>
        </w:rPr>
      </w:pPr>
      <w:r w:rsidRPr="00CB0E99">
        <w:rPr>
          <w:rFonts w:ascii="Arial" w:eastAsia="Times New Roman" w:hAnsi="Arial" w:cs="Arial"/>
          <w:bCs/>
          <w:iCs/>
          <w:sz w:val="24"/>
          <w:szCs w:val="24"/>
          <w:lang w:eastAsia="ar-SA"/>
        </w:rPr>
        <w:t xml:space="preserve">Nenugalima jėga (force majeure) nelaikoma tai, kad rinkoje nėra reikalingų prievolei vykdyti prekių, Šalis neturi reikiamų finansinių išteklių arba Šalies kontrahentai pažeidžia savo prievoles. Nenugalima jėga (force majeure) taip pat nelaikomos Šalies veiklai turėjusios įtakos aplinkybės, į kurių galimybę Šalys, sudarydamos Sutartį, atsižvelgė, t. y. Lietuvoje pasitaikančios aplinkybės, valstybės ar savivaldos institucijų sprendimai, sukėlę bet kurios iš Šalių reorganizavimą, privatizavimą, likvidavimą, veiklos pobūdžio </w:t>
      </w:r>
      <w:r w:rsidRPr="00CB0E99">
        <w:rPr>
          <w:rFonts w:ascii="Arial" w:eastAsia="Times New Roman" w:hAnsi="Arial" w:cs="Arial"/>
          <w:bCs/>
          <w:iCs/>
          <w:sz w:val="24"/>
          <w:szCs w:val="24"/>
          <w:lang w:eastAsia="ar-SA"/>
        </w:rPr>
        <w:lastRenderedPageBreak/>
        <w:t xml:space="preserve">pakeitimą, stabdymą (trukdymą), kitos aplinkybės, kurios turėtų būti laikomos ypatingomis, bet Lietuvoje Sutarties sudarymo metu yra tikėtinos. </w:t>
      </w:r>
    </w:p>
    <w:p w14:paraId="692487D8" w14:textId="77777777" w:rsidR="00D715B3" w:rsidRPr="00CB0E99" w:rsidRDefault="00D715B3" w:rsidP="000E6359">
      <w:pPr>
        <w:pStyle w:val="Sraopastraipa"/>
        <w:numPr>
          <w:ilvl w:val="1"/>
          <w:numId w:val="42"/>
        </w:numPr>
        <w:suppressAutoHyphens/>
        <w:spacing w:after="0"/>
        <w:ind w:left="0" w:firstLine="851"/>
        <w:jc w:val="both"/>
        <w:outlineLvl w:val="0"/>
        <w:rPr>
          <w:rFonts w:ascii="Arial" w:eastAsia="Times New Roman" w:hAnsi="Arial" w:cs="Arial"/>
          <w:bCs/>
          <w:iCs/>
          <w:sz w:val="24"/>
          <w:szCs w:val="24"/>
          <w:lang w:eastAsia="ar-SA"/>
        </w:rPr>
      </w:pPr>
      <w:r w:rsidRPr="00CB0E99">
        <w:rPr>
          <w:rFonts w:ascii="Arial" w:eastAsia="Times New Roman" w:hAnsi="Arial" w:cs="Arial"/>
          <w:bCs/>
          <w:iCs/>
          <w:sz w:val="24"/>
          <w:szCs w:val="24"/>
          <w:lang w:eastAsia="ar-SA"/>
        </w:rPr>
        <w:t>Sutartis baigiasi kitos Šalies reikalavimu, kai ją įvykdyti kitai Šaliai neįmanoma dėl nenugalimos jėgos (force majeure).</w:t>
      </w:r>
    </w:p>
    <w:p w14:paraId="397C5E48" w14:textId="77777777" w:rsidR="00D715B3" w:rsidRPr="00976689" w:rsidRDefault="00D715B3" w:rsidP="00D715B3">
      <w:pPr>
        <w:suppressAutoHyphens/>
        <w:spacing w:after="0"/>
        <w:ind w:firstLine="709"/>
        <w:jc w:val="both"/>
        <w:outlineLvl w:val="0"/>
        <w:rPr>
          <w:rFonts w:ascii="Arial" w:eastAsia="Times New Roman" w:hAnsi="Arial" w:cs="Arial"/>
          <w:b/>
          <w:bCs/>
          <w:iCs/>
          <w:sz w:val="24"/>
          <w:szCs w:val="24"/>
          <w:lang w:eastAsia="ar-SA"/>
        </w:rPr>
      </w:pPr>
    </w:p>
    <w:p w14:paraId="7339D0D0" w14:textId="77777777" w:rsidR="00D715B3" w:rsidRPr="00976689" w:rsidRDefault="00D715B3" w:rsidP="00D715B3">
      <w:pPr>
        <w:keepNext/>
        <w:suppressAutoHyphens/>
        <w:spacing w:after="0"/>
        <w:jc w:val="center"/>
        <w:outlineLvl w:val="0"/>
        <w:rPr>
          <w:rFonts w:ascii="Arial" w:eastAsia="Times New Roman" w:hAnsi="Arial" w:cs="Arial"/>
          <w:iCs/>
          <w:sz w:val="24"/>
          <w:szCs w:val="24"/>
          <w:lang w:eastAsia="ar-SA"/>
        </w:rPr>
      </w:pPr>
      <w:r w:rsidRPr="00976689">
        <w:rPr>
          <w:rFonts w:ascii="Arial" w:eastAsia="Times New Roman" w:hAnsi="Arial" w:cs="Arial"/>
          <w:b/>
          <w:bCs/>
          <w:iCs/>
          <w:sz w:val="24"/>
          <w:szCs w:val="24"/>
          <w:lang w:eastAsia="ar-SA"/>
        </w:rPr>
        <w:t>VII. SUTARTIES GALIOJIMAS IR NUTRAUKIMAS</w:t>
      </w:r>
    </w:p>
    <w:p w14:paraId="0C0CA18B" w14:textId="77777777" w:rsidR="00D715B3" w:rsidRPr="00976689" w:rsidRDefault="00D715B3" w:rsidP="00D715B3">
      <w:pPr>
        <w:keepNext/>
        <w:suppressAutoHyphens/>
        <w:spacing w:after="0"/>
        <w:ind w:firstLine="709"/>
        <w:jc w:val="center"/>
        <w:outlineLvl w:val="0"/>
        <w:rPr>
          <w:rFonts w:ascii="Arial" w:eastAsia="Times New Roman" w:hAnsi="Arial" w:cs="Arial"/>
          <w:b/>
          <w:bCs/>
          <w:iCs/>
          <w:sz w:val="24"/>
          <w:szCs w:val="24"/>
          <w:lang w:eastAsia="ar-SA"/>
        </w:rPr>
      </w:pPr>
    </w:p>
    <w:p w14:paraId="5B9E0D36" w14:textId="77777777" w:rsidR="00D715B3" w:rsidRDefault="00D715B3" w:rsidP="000E6359">
      <w:pPr>
        <w:pStyle w:val="Sraopastraipa"/>
        <w:numPr>
          <w:ilvl w:val="1"/>
          <w:numId w:val="43"/>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CB0E99">
        <w:rPr>
          <w:rFonts w:ascii="Arial" w:eastAsia="Times New Roman" w:hAnsi="Arial" w:cs="Arial"/>
          <w:iCs/>
          <w:sz w:val="24"/>
          <w:szCs w:val="24"/>
          <w:lang w:eastAsia="ar-SA"/>
        </w:rPr>
        <w:t xml:space="preserve">Sutartis įsigalioja nuo abiejų Šalių pasirašymo ir galioja iki visiško sutartinių įsipareigojimų įvykdymo arba Sutarties nutraukimo. </w:t>
      </w:r>
    </w:p>
    <w:p w14:paraId="596DC7E7" w14:textId="77777777" w:rsidR="00D715B3" w:rsidRDefault="00D715B3" w:rsidP="000E6359">
      <w:pPr>
        <w:pStyle w:val="Sraopastraipa"/>
        <w:numPr>
          <w:ilvl w:val="1"/>
          <w:numId w:val="43"/>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CB0E99">
        <w:rPr>
          <w:rFonts w:ascii="Arial" w:eastAsia="Times New Roman" w:hAnsi="Arial" w:cs="Arial"/>
          <w:iCs/>
          <w:sz w:val="24"/>
          <w:szCs w:val="24"/>
          <w:lang w:eastAsia="ar-SA"/>
        </w:rPr>
        <w:t>Sutartis gali būti nutraukta Šalių susitarimu. Sutartis gali būti nutraukta vienos Šalies iniciatyva tik Sutartyje ar Lietuvos Respublikos civiliniame kodekse numatytais atvejais.</w:t>
      </w:r>
    </w:p>
    <w:p w14:paraId="639AC959" w14:textId="77777777" w:rsidR="00D715B3" w:rsidRDefault="00D715B3" w:rsidP="000E6359">
      <w:pPr>
        <w:pStyle w:val="Sraopastraipa"/>
        <w:numPr>
          <w:ilvl w:val="1"/>
          <w:numId w:val="43"/>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CB0E99">
        <w:rPr>
          <w:rFonts w:ascii="Arial" w:eastAsia="Times New Roman" w:hAnsi="Arial" w:cs="Arial"/>
          <w:iCs/>
          <w:sz w:val="24"/>
          <w:szCs w:val="24"/>
          <w:lang w:eastAsia="ar-SA"/>
        </w:rPr>
        <w:t xml:space="preserve">Šalis turi teisę vienašališkai nutraukti Sutartį, jeigu kita Šalis ją iš esmės pažeidė. Apie Sutarties nutraukimą turi būti pranešta raštu ne vėliau kaip prieš 14 dienų. </w:t>
      </w:r>
    </w:p>
    <w:p w14:paraId="442B52C5" w14:textId="77777777" w:rsidR="00D715B3" w:rsidRPr="005406EB" w:rsidRDefault="00D715B3" w:rsidP="000E6359">
      <w:pPr>
        <w:pStyle w:val="Sraopastraipa"/>
        <w:numPr>
          <w:ilvl w:val="1"/>
          <w:numId w:val="43"/>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 xml:space="preserve">Paslaugų teikėjo padarytas Sutarties pažeidimas laikomas </w:t>
      </w:r>
      <w:r w:rsidRPr="005406EB">
        <w:rPr>
          <w:rFonts w:ascii="Arial" w:eastAsia="Times New Roman" w:hAnsi="Arial" w:cs="Arial"/>
          <w:b/>
          <w:iCs/>
          <w:sz w:val="24"/>
          <w:szCs w:val="24"/>
          <w:lang w:eastAsia="ar-SA"/>
        </w:rPr>
        <w:t>esminiu</w:t>
      </w:r>
      <w:r w:rsidRPr="005406EB">
        <w:rPr>
          <w:rFonts w:ascii="Arial" w:eastAsia="Times New Roman" w:hAnsi="Arial" w:cs="Arial"/>
          <w:iCs/>
          <w:sz w:val="24"/>
          <w:szCs w:val="24"/>
          <w:lang w:eastAsia="ar-SA"/>
        </w:rPr>
        <w:t>, jeigu:</w:t>
      </w:r>
    </w:p>
    <w:p w14:paraId="4D131792" w14:textId="0E2594A0" w:rsidR="00D715B3" w:rsidRDefault="00D715B3" w:rsidP="000E6359">
      <w:pPr>
        <w:pStyle w:val="Sraopastraipa"/>
        <w:numPr>
          <w:ilvl w:val="2"/>
          <w:numId w:val="43"/>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CB0E99">
        <w:rPr>
          <w:rFonts w:ascii="Arial" w:eastAsia="Times New Roman" w:hAnsi="Arial" w:cs="Arial"/>
          <w:iCs/>
          <w:sz w:val="24"/>
          <w:szCs w:val="24"/>
          <w:lang w:eastAsia="ar-SA"/>
        </w:rPr>
        <w:t xml:space="preserve">Paslaugų teikėjas </w:t>
      </w:r>
      <w:r w:rsidRPr="006C2FD0">
        <w:rPr>
          <w:rFonts w:ascii="Arial" w:eastAsia="Times New Roman" w:hAnsi="Arial" w:cs="Arial"/>
          <w:iCs/>
          <w:color w:val="000000" w:themeColor="text1"/>
          <w:sz w:val="24"/>
          <w:szCs w:val="24"/>
          <w:lang w:eastAsia="ar-SA"/>
        </w:rPr>
        <w:t xml:space="preserve">daugiau kaip </w:t>
      </w:r>
      <w:r w:rsidR="00D8657E" w:rsidRPr="006C2FD0">
        <w:rPr>
          <w:rFonts w:ascii="Arial" w:eastAsia="Times New Roman" w:hAnsi="Arial" w:cs="Arial"/>
          <w:iCs/>
          <w:color w:val="000000" w:themeColor="text1"/>
          <w:sz w:val="24"/>
          <w:szCs w:val="24"/>
          <w:lang w:eastAsia="ar-SA"/>
        </w:rPr>
        <w:t>15</w:t>
      </w:r>
      <w:r w:rsidRPr="006C2FD0">
        <w:rPr>
          <w:rFonts w:ascii="Arial" w:eastAsia="Times New Roman" w:hAnsi="Arial" w:cs="Arial"/>
          <w:iCs/>
          <w:color w:val="000000" w:themeColor="text1"/>
          <w:sz w:val="24"/>
          <w:szCs w:val="24"/>
          <w:lang w:eastAsia="ar-SA"/>
        </w:rPr>
        <w:t xml:space="preserve"> darbo dienų pažeidė</w:t>
      </w:r>
      <w:r w:rsidR="00D8657E" w:rsidRPr="006C2FD0">
        <w:rPr>
          <w:rFonts w:ascii="Arial" w:eastAsia="Times New Roman" w:hAnsi="Arial" w:cs="Arial"/>
          <w:iCs/>
          <w:color w:val="000000" w:themeColor="text1"/>
          <w:sz w:val="24"/>
          <w:szCs w:val="24"/>
          <w:lang w:eastAsia="ar-SA"/>
        </w:rPr>
        <w:t xml:space="preserve"> Techninėje specifikacijoje</w:t>
      </w:r>
      <w:r w:rsidRPr="006C2FD0">
        <w:rPr>
          <w:rFonts w:ascii="Arial" w:eastAsia="Times New Roman" w:hAnsi="Arial" w:cs="Arial"/>
          <w:iCs/>
          <w:color w:val="000000" w:themeColor="text1"/>
          <w:sz w:val="24"/>
          <w:szCs w:val="24"/>
          <w:lang w:eastAsia="ar-SA"/>
        </w:rPr>
        <w:t xml:space="preserve"> nustatyt</w:t>
      </w:r>
      <w:r w:rsidR="00D8657E" w:rsidRPr="006C2FD0">
        <w:rPr>
          <w:rFonts w:ascii="Arial" w:eastAsia="Times New Roman" w:hAnsi="Arial" w:cs="Arial"/>
          <w:iCs/>
          <w:color w:val="000000" w:themeColor="text1"/>
          <w:sz w:val="24"/>
          <w:szCs w:val="24"/>
          <w:lang w:eastAsia="ar-SA"/>
        </w:rPr>
        <w:t>us</w:t>
      </w:r>
      <w:r w:rsidRPr="006C2FD0">
        <w:rPr>
          <w:rFonts w:ascii="Arial" w:eastAsia="Times New Roman" w:hAnsi="Arial" w:cs="Arial"/>
          <w:iCs/>
          <w:color w:val="000000" w:themeColor="text1"/>
          <w:sz w:val="24"/>
          <w:szCs w:val="24"/>
          <w:lang w:eastAsia="ar-SA"/>
        </w:rPr>
        <w:t xml:space="preserve"> </w:t>
      </w:r>
      <w:r w:rsidR="00D8657E" w:rsidRPr="006C2FD0">
        <w:rPr>
          <w:rFonts w:ascii="Arial" w:eastAsia="Times New Roman" w:hAnsi="Arial" w:cs="Arial"/>
          <w:iCs/>
          <w:color w:val="000000" w:themeColor="text1"/>
          <w:sz w:val="24"/>
          <w:szCs w:val="24"/>
          <w:lang w:eastAsia="ar-SA"/>
        </w:rPr>
        <w:t xml:space="preserve">atskirus </w:t>
      </w:r>
      <w:r w:rsidRPr="006C2FD0">
        <w:rPr>
          <w:rFonts w:ascii="Arial" w:eastAsia="Times New Roman" w:hAnsi="Arial" w:cs="Arial"/>
          <w:iCs/>
          <w:color w:val="000000" w:themeColor="text1"/>
          <w:sz w:val="24"/>
          <w:szCs w:val="24"/>
          <w:lang w:eastAsia="ar-SA"/>
        </w:rPr>
        <w:t xml:space="preserve">Paslaugų </w:t>
      </w:r>
      <w:r w:rsidRPr="00CB0E99">
        <w:rPr>
          <w:rFonts w:ascii="Arial" w:eastAsia="Times New Roman" w:hAnsi="Arial" w:cs="Arial"/>
          <w:iCs/>
          <w:sz w:val="24"/>
          <w:szCs w:val="24"/>
          <w:lang w:eastAsia="ar-SA"/>
        </w:rPr>
        <w:t>suteikimo termin</w:t>
      </w:r>
      <w:r w:rsidR="00D8657E">
        <w:rPr>
          <w:rFonts w:ascii="Arial" w:eastAsia="Times New Roman" w:hAnsi="Arial" w:cs="Arial"/>
          <w:iCs/>
          <w:sz w:val="24"/>
          <w:szCs w:val="24"/>
          <w:lang w:eastAsia="ar-SA"/>
        </w:rPr>
        <w:t>us</w:t>
      </w:r>
      <w:r w:rsidRPr="00CB0E99">
        <w:rPr>
          <w:rFonts w:ascii="Arial" w:eastAsia="Times New Roman" w:hAnsi="Arial" w:cs="Arial"/>
          <w:iCs/>
          <w:sz w:val="24"/>
          <w:szCs w:val="24"/>
          <w:lang w:eastAsia="ar-SA"/>
        </w:rPr>
        <w:t>;</w:t>
      </w:r>
    </w:p>
    <w:p w14:paraId="707C2B3B" w14:textId="77777777" w:rsidR="00D715B3" w:rsidRPr="005406EB" w:rsidRDefault="00D715B3" w:rsidP="000E6359">
      <w:pPr>
        <w:pStyle w:val="Sraopastraipa"/>
        <w:numPr>
          <w:ilvl w:val="2"/>
          <w:numId w:val="43"/>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suteiktos Paslaugos neatitinka bent vieno Sutartyje ir Techninėje specifikacijoje (Sutarties 1 priedas) nurodyto reikalavimo ir neatitikimo neįmanoma per Pirkėjui priimtiną terminą pašalinti;</w:t>
      </w:r>
    </w:p>
    <w:p w14:paraId="6693658D" w14:textId="77777777" w:rsidR="00D715B3" w:rsidRDefault="00D715B3" w:rsidP="000E6359">
      <w:pPr>
        <w:pStyle w:val="Sraopastraipa"/>
        <w:numPr>
          <w:ilvl w:val="2"/>
          <w:numId w:val="43"/>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 xml:space="preserve">Paslaugų teikėjas pažeidžia Sutartyje nustatytus įsipareigojimus dėl konfidencialumo; </w:t>
      </w:r>
    </w:p>
    <w:p w14:paraId="3FABBA73" w14:textId="77777777" w:rsidR="00D715B3" w:rsidRDefault="00D715B3" w:rsidP="000E6359">
      <w:pPr>
        <w:pStyle w:val="Sraopastraipa"/>
        <w:numPr>
          <w:ilvl w:val="2"/>
          <w:numId w:val="43"/>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Paslaugų teikėjas siekia padidinti Sutarties kainą (įkainius) (t. y. nevykdo Sutarties už Sutartyje nustatytą kainą (įkainius))</w:t>
      </w:r>
      <w:r>
        <w:rPr>
          <w:rFonts w:ascii="Arial" w:eastAsia="Times New Roman" w:hAnsi="Arial" w:cs="Arial"/>
          <w:iCs/>
          <w:sz w:val="24"/>
          <w:szCs w:val="24"/>
          <w:lang w:eastAsia="ar-SA"/>
        </w:rPr>
        <w:t>;</w:t>
      </w:r>
    </w:p>
    <w:p w14:paraId="3A1C9AA8" w14:textId="77777777" w:rsidR="00D715B3" w:rsidRPr="005406EB" w:rsidRDefault="00D715B3" w:rsidP="000E6359">
      <w:pPr>
        <w:pStyle w:val="Sraopastraipa"/>
        <w:numPr>
          <w:ilvl w:val="2"/>
          <w:numId w:val="43"/>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 xml:space="preserve">Paslaugų teikėjas pažeidžia Sutartyje nustatytus įsipareigojimus dėl subtiekėjų, ūkio subjektus, kurių pajėgumais Paslaugų teikėjas remiasi, specialistų pasitelkimo ir (ar) keitimo. </w:t>
      </w:r>
    </w:p>
    <w:p w14:paraId="7665E071" w14:textId="77777777" w:rsidR="00D715B3" w:rsidRDefault="00D715B3" w:rsidP="000E6359">
      <w:pPr>
        <w:pStyle w:val="Sraopastraipa"/>
        <w:numPr>
          <w:ilvl w:val="1"/>
          <w:numId w:val="43"/>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 xml:space="preserve">Pirkėjo padarytas Sutarties pažeidimas laikomas </w:t>
      </w:r>
      <w:r w:rsidRPr="005406EB">
        <w:rPr>
          <w:rFonts w:ascii="Arial" w:eastAsia="Times New Roman" w:hAnsi="Arial" w:cs="Arial"/>
          <w:b/>
          <w:bCs/>
          <w:iCs/>
          <w:sz w:val="24"/>
          <w:szCs w:val="24"/>
          <w:lang w:eastAsia="ar-SA"/>
        </w:rPr>
        <w:t>esminiu</w:t>
      </w:r>
      <w:r w:rsidRPr="005406EB">
        <w:rPr>
          <w:rFonts w:ascii="Arial" w:eastAsia="Times New Roman" w:hAnsi="Arial" w:cs="Arial"/>
          <w:iCs/>
          <w:sz w:val="24"/>
          <w:szCs w:val="24"/>
          <w:lang w:eastAsia="ar-SA"/>
        </w:rPr>
        <w:t>, jeigu Pirkėjas daugiau kaip 30 darbo dienų pažeidė Sutartyje numatytą apmokėjimo terminą, kai Paslaugų teikėjas tinkamai įvykdė savo pareigas.</w:t>
      </w:r>
    </w:p>
    <w:p w14:paraId="3D603ED8" w14:textId="77777777" w:rsidR="00D715B3" w:rsidRDefault="00D715B3" w:rsidP="000E6359">
      <w:pPr>
        <w:pStyle w:val="Sraopastraipa"/>
        <w:numPr>
          <w:ilvl w:val="1"/>
          <w:numId w:val="43"/>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Jeigu kuri nors Sutarties nuostata bus pripažinta negaliojančia teismine tvarka, ji bus netaikoma ir bus laikoma neįtraukta į sutartį, tačiau tai neturės jokios įtakos bei nepakenks kitų sutarties nuostatų galiojimui, teisėtumui ar privalomumui.</w:t>
      </w:r>
    </w:p>
    <w:p w14:paraId="3057BE9C" w14:textId="77777777" w:rsidR="00D715B3" w:rsidRPr="005406EB" w:rsidRDefault="00D715B3" w:rsidP="000E6359">
      <w:pPr>
        <w:pStyle w:val="Sraopastraipa"/>
        <w:numPr>
          <w:ilvl w:val="1"/>
          <w:numId w:val="43"/>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 xml:space="preserve">Pirkėjas gali vienašališkai nutraukti Sutartį Lietuvos Respublikos viešųjų pirkimų įstatymo 90 str. nurodytais pagrindais ir tvarka. </w:t>
      </w:r>
    </w:p>
    <w:p w14:paraId="31382DDB" w14:textId="77777777" w:rsidR="00D715B3" w:rsidRPr="00976689" w:rsidRDefault="00D715B3" w:rsidP="00D715B3">
      <w:pPr>
        <w:tabs>
          <w:tab w:val="left" w:pos="1560"/>
        </w:tabs>
        <w:suppressAutoHyphens/>
        <w:spacing w:after="0"/>
        <w:ind w:firstLine="851"/>
        <w:jc w:val="both"/>
        <w:outlineLvl w:val="0"/>
        <w:rPr>
          <w:rFonts w:ascii="Arial" w:eastAsia="Times New Roman" w:hAnsi="Arial" w:cs="Arial"/>
          <w:iCs/>
          <w:sz w:val="24"/>
          <w:szCs w:val="24"/>
          <w:lang w:eastAsia="ar-SA"/>
        </w:rPr>
      </w:pPr>
    </w:p>
    <w:p w14:paraId="5343F377" w14:textId="77777777" w:rsidR="00D715B3" w:rsidRPr="00976689" w:rsidRDefault="00D715B3" w:rsidP="00D715B3">
      <w:pPr>
        <w:keepNext/>
        <w:suppressAutoHyphens/>
        <w:spacing w:after="0"/>
        <w:ind w:firstLine="709"/>
        <w:jc w:val="center"/>
        <w:outlineLvl w:val="0"/>
        <w:rPr>
          <w:rFonts w:ascii="Arial" w:eastAsia="Times New Roman" w:hAnsi="Arial" w:cs="Arial"/>
          <w:b/>
          <w:iCs/>
          <w:sz w:val="24"/>
          <w:szCs w:val="24"/>
          <w:lang w:eastAsia="ar-SA"/>
        </w:rPr>
      </w:pPr>
      <w:r>
        <w:rPr>
          <w:rFonts w:ascii="Arial" w:eastAsia="Times New Roman" w:hAnsi="Arial" w:cs="Arial"/>
          <w:b/>
          <w:iCs/>
          <w:sz w:val="24"/>
          <w:szCs w:val="24"/>
          <w:lang w:eastAsia="ar-SA"/>
        </w:rPr>
        <w:t>VIII</w:t>
      </w:r>
      <w:r w:rsidRPr="00976689">
        <w:rPr>
          <w:rFonts w:ascii="Arial" w:eastAsia="Times New Roman" w:hAnsi="Arial" w:cs="Arial"/>
          <w:b/>
          <w:iCs/>
          <w:sz w:val="24"/>
          <w:szCs w:val="24"/>
          <w:lang w:eastAsia="ar-SA"/>
        </w:rPr>
        <w:t>. SUTARTIES PAKEITIMAI</w:t>
      </w:r>
    </w:p>
    <w:p w14:paraId="70DFEBF4" w14:textId="77777777" w:rsidR="00D715B3" w:rsidRPr="00976689" w:rsidRDefault="00D715B3" w:rsidP="00D715B3">
      <w:pPr>
        <w:keepNext/>
        <w:suppressAutoHyphens/>
        <w:spacing w:after="0"/>
        <w:ind w:firstLine="709"/>
        <w:jc w:val="center"/>
        <w:outlineLvl w:val="0"/>
        <w:rPr>
          <w:rFonts w:ascii="Arial" w:eastAsia="Times New Roman" w:hAnsi="Arial" w:cs="Arial"/>
          <w:b/>
          <w:iCs/>
          <w:sz w:val="24"/>
          <w:szCs w:val="24"/>
          <w:lang w:eastAsia="ar-SA"/>
        </w:rPr>
      </w:pPr>
    </w:p>
    <w:p w14:paraId="596BD3AB" w14:textId="77777777" w:rsidR="00D715B3" w:rsidRDefault="00D715B3" w:rsidP="000E6359">
      <w:pPr>
        <w:pStyle w:val="Sraopastraipa"/>
        <w:keepNext/>
        <w:numPr>
          <w:ilvl w:val="1"/>
          <w:numId w:val="44"/>
        </w:numPr>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bidi="lt-LT"/>
        </w:rPr>
        <w:t>Sutarties sąlygos gali būti keičiamos vadovaujantis Lietuvos Respublikos viešųjų pirkimų įstatymo 89 straipsnio nuostatomis.</w:t>
      </w:r>
    </w:p>
    <w:p w14:paraId="18A433D8" w14:textId="77777777" w:rsidR="00D715B3" w:rsidRDefault="00D715B3" w:rsidP="000E6359">
      <w:pPr>
        <w:pStyle w:val="Sraopastraipa"/>
        <w:keepNext/>
        <w:numPr>
          <w:ilvl w:val="1"/>
          <w:numId w:val="44"/>
        </w:numPr>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 xml:space="preserve">Šalis, inicijuojanti Sutarties pakeitimą, pateikia kitai Šaliai raštišką prašymą keisti Sutarties sąlygas bei dokumentus, pagrindžiančius prašyme nurodytas aplinkybes, argumentus ir paaiškinimus, ar jų kopijas. Į pateiktą prašymą pakeisti atitinkamą Sutarties sąlygą kita Šalis motyvuotai atsako per 5 (penkias) darbo dienas. Šalims nesutarus dėl Sutarties sąlygų keitimo, Sutartis nekeičiama. Šalims tarpusavyje susitarus dėl Sutarties sąlygų keitimo, Sutarties keitimai įforminami Šalių susitarimu, kuris yra neatskiriama </w:t>
      </w:r>
      <w:r w:rsidRPr="005406EB">
        <w:rPr>
          <w:rFonts w:ascii="Arial" w:eastAsia="Times New Roman" w:hAnsi="Arial" w:cs="Arial"/>
          <w:iCs/>
          <w:sz w:val="24"/>
          <w:szCs w:val="24"/>
          <w:lang w:eastAsia="ar-SA"/>
        </w:rPr>
        <w:lastRenderedPageBreak/>
        <w:t>Sutarties dalis. Visi Sutarties pakeitimai, papildymai ir priedai yra laikomi neatskiriama Sutarties dalimi ir galioja, jeigu jie yra sudaryti raštu ir patvirtinti Šalių įgaliotų atstovų parašais.</w:t>
      </w:r>
    </w:p>
    <w:p w14:paraId="6E65AE72" w14:textId="77777777" w:rsidR="00D715B3" w:rsidRPr="005406EB" w:rsidRDefault="00D715B3" w:rsidP="000E6359">
      <w:pPr>
        <w:pStyle w:val="Sraopastraipa"/>
        <w:keepNext/>
        <w:numPr>
          <w:ilvl w:val="1"/>
          <w:numId w:val="44"/>
        </w:numPr>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 xml:space="preserve">Sutarties sąlygų keitimu nebus laikomas Sutarties sąlygų koregavimas Sutartyje numatytais atvejais, jeigu pakeitimo sąlygos buvo aiškiai, tiksliai ir nedviprasmiškai suformuluotos pirkimo dokumentuose. </w:t>
      </w:r>
    </w:p>
    <w:p w14:paraId="4DE24878" w14:textId="77777777" w:rsidR="00D715B3" w:rsidRDefault="00D715B3" w:rsidP="00D715B3">
      <w:pPr>
        <w:keepNext/>
        <w:suppressAutoHyphens/>
        <w:spacing w:after="0"/>
        <w:ind w:firstLine="709"/>
        <w:jc w:val="center"/>
        <w:outlineLvl w:val="0"/>
        <w:rPr>
          <w:rFonts w:ascii="Arial" w:eastAsia="Times New Roman" w:hAnsi="Arial" w:cs="Arial"/>
          <w:b/>
          <w:iCs/>
          <w:sz w:val="24"/>
          <w:szCs w:val="24"/>
          <w:lang w:eastAsia="ar-SA"/>
        </w:rPr>
      </w:pPr>
    </w:p>
    <w:p w14:paraId="7D030393" w14:textId="77777777" w:rsidR="00D715B3" w:rsidRPr="00976689" w:rsidRDefault="00D715B3" w:rsidP="00D715B3">
      <w:pPr>
        <w:keepNext/>
        <w:suppressAutoHyphens/>
        <w:spacing w:after="0"/>
        <w:ind w:firstLine="709"/>
        <w:jc w:val="center"/>
        <w:outlineLvl w:val="0"/>
        <w:rPr>
          <w:rFonts w:ascii="Arial" w:eastAsia="Times New Roman" w:hAnsi="Arial" w:cs="Arial"/>
          <w:b/>
          <w:iCs/>
          <w:sz w:val="24"/>
          <w:szCs w:val="24"/>
          <w:lang w:eastAsia="ar-SA"/>
        </w:rPr>
      </w:pPr>
      <w:r>
        <w:rPr>
          <w:rFonts w:ascii="Arial" w:eastAsia="Times New Roman" w:hAnsi="Arial" w:cs="Arial"/>
          <w:b/>
          <w:iCs/>
          <w:sz w:val="24"/>
          <w:szCs w:val="24"/>
          <w:lang w:eastAsia="ar-SA"/>
        </w:rPr>
        <w:t>I</w:t>
      </w:r>
      <w:r w:rsidRPr="00976689">
        <w:rPr>
          <w:rFonts w:ascii="Arial" w:eastAsia="Times New Roman" w:hAnsi="Arial" w:cs="Arial"/>
          <w:b/>
          <w:iCs/>
          <w:sz w:val="24"/>
          <w:szCs w:val="24"/>
          <w:lang w:eastAsia="ar-SA"/>
        </w:rPr>
        <w:t>X. SUSIRAŠINĖJIMAS</w:t>
      </w:r>
    </w:p>
    <w:p w14:paraId="77AD1263" w14:textId="77777777" w:rsidR="00D715B3" w:rsidRPr="00976689" w:rsidRDefault="00D715B3" w:rsidP="00D715B3">
      <w:pPr>
        <w:keepNext/>
        <w:suppressAutoHyphens/>
        <w:spacing w:after="0"/>
        <w:ind w:firstLine="709"/>
        <w:jc w:val="center"/>
        <w:outlineLvl w:val="0"/>
        <w:rPr>
          <w:rFonts w:ascii="Arial" w:eastAsia="Times New Roman" w:hAnsi="Arial" w:cs="Arial"/>
          <w:iCs/>
          <w:sz w:val="24"/>
          <w:szCs w:val="24"/>
          <w:lang w:eastAsia="ar-SA"/>
        </w:rPr>
      </w:pPr>
    </w:p>
    <w:p w14:paraId="45A7670F" w14:textId="196FE50F" w:rsidR="00D715B3" w:rsidRPr="006C2FD0" w:rsidRDefault="006C2FD0" w:rsidP="006C2FD0">
      <w:pPr>
        <w:keepNext/>
        <w:tabs>
          <w:tab w:val="left" w:pos="1418"/>
        </w:tabs>
        <w:suppressAutoHyphens/>
        <w:spacing w:after="0"/>
        <w:ind w:firstLine="426"/>
        <w:jc w:val="both"/>
        <w:outlineLvl w:val="0"/>
        <w:rPr>
          <w:rFonts w:ascii="Arial" w:eastAsia="Times New Roman" w:hAnsi="Arial" w:cs="Arial"/>
          <w:iCs/>
          <w:sz w:val="24"/>
          <w:szCs w:val="24"/>
          <w:lang w:eastAsia="ar-SA"/>
        </w:rPr>
      </w:pPr>
      <w:r>
        <w:rPr>
          <w:rFonts w:ascii="Arial" w:eastAsia="Times New Roman" w:hAnsi="Arial" w:cs="Arial"/>
          <w:iCs/>
          <w:sz w:val="24"/>
          <w:szCs w:val="24"/>
          <w:lang w:eastAsia="ar-SA"/>
        </w:rPr>
        <w:t>9.1.</w:t>
      </w:r>
      <w:r w:rsidR="00D715B3" w:rsidRPr="006C2FD0">
        <w:rPr>
          <w:rFonts w:ascii="Arial" w:eastAsia="Times New Roman" w:hAnsi="Arial" w:cs="Arial"/>
          <w:iCs/>
          <w:sz w:val="24"/>
          <w:szCs w:val="24"/>
          <w:lang w:eastAsia="ar-SA"/>
        </w:rPr>
        <w:t>Sutarties Šalys susirašinėja lietuvių kalba. Visi su Sutartimi susiję pranešimai, prašymai, kiti dokumentai ar susirašinėjimas, kuriuos Šalis gali pateikti pagal šią Sutartį, bus laikomi galiojančiais ir įteiktais tinkamai, jeigu yra asmeniškai pateikti kitai Šaliai arba išsiųsti paštu, elektroniniu paštu toliau nurodytais adresais, kuriuos nurodė viena Šalis, pateikdama pranešimą:</w:t>
      </w:r>
    </w:p>
    <w:p w14:paraId="42299778" w14:textId="77777777" w:rsidR="00D715B3" w:rsidRPr="00976689" w:rsidRDefault="00D715B3" w:rsidP="00D715B3">
      <w:pPr>
        <w:tabs>
          <w:tab w:val="left" w:pos="1418"/>
        </w:tabs>
        <w:spacing w:after="0"/>
        <w:ind w:left="851"/>
        <w:jc w:val="both"/>
        <w:outlineLvl w:val="0"/>
        <w:rPr>
          <w:rFonts w:ascii="Arial" w:eastAsia="Times New Roman" w:hAnsi="Arial" w:cs="Arial"/>
          <w:iCs/>
          <w:sz w:val="24"/>
          <w:szCs w:val="24"/>
          <w:lang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4"/>
        <w:gridCol w:w="3586"/>
        <w:gridCol w:w="4121"/>
      </w:tblGrid>
      <w:tr w:rsidR="00D715B3" w:rsidRPr="00976689" w14:paraId="178A7394" w14:textId="77777777" w:rsidTr="00553206">
        <w:tc>
          <w:tcPr>
            <w:tcW w:w="1855" w:type="dxa"/>
            <w:tcBorders>
              <w:top w:val="single" w:sz="4" w:space="0" w:color="auto"/>
              <w:left w:val="single" w:sz="4" w:space="0" w:color="auto"/>
              <w:bottom w:val="single" w:sz="4" w:space="0" w:color="auto"/>
              <w:right w:val="single" w:sz="4" w:space="0" w:color="auto"/>
            </w:tcBorders>
            <w:shd w:val="clear" w:color="auto" w:fill="D9D9D9"/>
          </w:tcPr>
          <w:p w14:paraId="50A4BB72" w14:textId="77777777" w:rsidR="00D715B3" w:rsidRPr="00976689" w:rsidRDefault="00D715B3" w:rsidP="00553206">
            <w:pPr>
              <w:suppressAutoHyphens/>
              <w:spacing w:after="0"/>
              <w:ind w:firstLine="709"/>
              <w:jc w:val="center"/>
              <w:outlineLvl w:val="0"/>
              <w:rPr>
                <w:rFonts w:ascii="Arial" w:eastAsia="Times New Roman" w:hAnsi="Arial" w:cs="Arial"/>
                <w:b/>
                <w:iCs/>
                <w:color w:val="000000"/>
                <w:sz w:val="24"/>
                <w:szCs w:val="24"/>
                <w:lang w:eastAsia="ar-SA"/>
              </w:rPr>
            </w:pPr>
          </w:p>
        </w:tc>
        <w:tc>
          <w:tcPr>
            <w:tcW w:w="3746" w:type="dxa"/>
            <w:tcBorders>
              <w:top w:val="single" w:sz="4" w:space="0" w:color="auto"/>
              <w:left w:val="single" w:sz="4" w:space="0" w:color="auto"/>
              <w:bottom w:val="single" w:sz="4" w:space="0" w:color="auto"/>
              <w:right w:val="single" w:sz="4" w:space="0" w:color="auto"/>
            </w:tcBorders>
            <w:shd w:val="clear" w:color="auto" w:fill="D9D9D9"/>
            <w:hideMark/>
          </w:tcPr>
          <w:p w14:paraId="5AB7F0FC" w14:textId="77777777" w:rsidR="00D715B3" w:rsidRPr="00976689" w:rsidRDefault="00D715B3" w:rsidP="00553206">
            <w:pPr>
              <w:suppressAutoHyphens/>
              <w:spacing w:after="0"/>
              <w:jc w:val="center"/>
              <w:outlineLvl w:val="0"/>
              <w:rPr>
                <w:rFonts w:ascii="Arial" w:eastAsia="Times New Roman" w:hAnsi="Arial" w:cs="Arial"/>
                <w:b/>
                <w:iCs/>
                <w:color w:val="000000"/>
                <w:sz w:val="24"/>
                <w:szCs w:val="24"/>
                <w:lang w:eastAsia="ar-SA"/>
              </w:rPr>
            </w:pPr>
            <w:r w:rsidRPr="00976689">
              <w:rPr>
                <w:rFonts w:ascii="Arial" w:eastAsia="Times New Roman" w:hAnsi="Arial" w:cs="Arial"/>
                <w:b/>
                <w:iCs/>
                <w:color w:val="000000"/>
                <w:sz w:val="24"/>
                <w:szCs w:val="24"/>
                <w:lang w:eastAsia="ar-SA"/>
              </w:rPr>
              <w:t>Pirkėjo kontaktinis asmuo</w:t>
            </w:r>
          </w:p>
        </w:tc>
        <w:tc>
          <w:tcPr>
            <w:tcW w:w="4322" w:type="dxa"/>
            <w:tcBorders>
              <w:top w:val="single" w:sz="4" w:space="0" w:color="auto"/>
              <w:left w:val="single" w:sz="4" w:space="0" w:color="auto"/>
              <w:bottom w:val="single" w:sz="4" w:space="0" w:color="auto"/>
              <w:right w:val="single" w:sz="4" w:space="0" w:color="auto"/>
            </w:tcBorders>
            <w:shd w:val="clear" w:color="auto" w:fill="D9D9D9"/>
            <w:hideMark/>
          </w:tcPr>
          <w:p w14:paraId="5DA4D4F4" w14:textId="77777777" w:rsidR="00D715B3" w:rsidRPr="00976689" w:rsidRDefault="00D715B3" w:rsidP="00553206">
            <w:pPr>
              <w:suppressAutoHyphens/>
              <w:spacing w:after="0"/>
              <w:jc w:val="center"/>
              <w:outlineLvl w:val="0"/>
              <w:rPr>
                <w:rFonts w:ascii="Arial" w:eastAsia="Times New Roman" w:hAnsi="Arial" w:cs="Arial"/>
                <w:b/>
                <w:iCs/>
                <w:color w:val="000000"/>
                <w:sz w:val="24"/>
                <w:szCs w:val="24"/>
                <w:lang w:eastAsia="ar-SA"/>
              </w:rPr>
            </w:pPr>
            <w:r w:rsidRPr="00976689">
              <w:rPr>
                <w:rFonts w:ascii="Arial" w:eastAsia="Times New Roman" w:hAnsi="Arial" w:cs="Arial"/>
                <w:b/>
                <w:iCs/>
                <w:color w:val="000000"/>
                <w:sz w:val="24"/>
                <w:szCs w:val="24"/>
                <w:lang w:eastAsia="ar-SA"/>
              </w:rPr>
              <w:t>Paslaug</w:t>
            </w:r>
            <w:r>
              <w:rPr>
                <w:rFonts w:ascii="Arial" w:eastAsia="Times New Roman" w:hAnsi="Arial" w:cs="Arial"/>
                <w:b/>
                <w:iCs/>
                <w:color w:val="000000"/>
                <w:sz w:val="24"/>
                <w:szCs w:val="24"/>
                <w:lang w:eastAsia="ar-SA"/>
              </w:rPr>
              <w:t>ų</w:t>
            </w:r>
            <w:r w:rsidRPr="00976689">
              <w:rPr>
                <w:rFonts w:ascii="Arial" w:eastAsia="Times New Roman" w:hAnsi="Arial" w:cs="Arial"/>
                <w:b/>
                <w:iCs/>
                <w:color w:val="000000"/>
                <w:sz w:val="24"/>
                <w:szCs w:val="24"/>
                <w:lang w:eastAsia="ar-SA"/>
              </w:rPr>
              <w:t xml:space="preserve"> teikėjo kontaktinis asmuo</w:t>
            </w:r>
          </w:p>
        </w:tc>
      </w:tr>
      <w:tr w:rsidR="00D715B3" w:rsidRPr="00976689" w14:paraId="62653335" w14:textId="77777777" w:rsidTr="00553206">
        <w:tc>
          <w:tcPr>
            <w:tcW w:w="1855" w:type="dxa"/>
            <w:tcBorders>
              <w:top w:val="single" w:sz="4" w:space="0" w:color="auto"/>
              <w:left w:val="single" w:sz="4" w:space="0" w:color="auto"/>
              <w:bottom w:val="single" w:sz="4" w:space="0" w:color="auto"/>
              <w:right w:val="single" w:sz="4" w:space="0" w:color="auto"/>
            </w:tcBorders>
            <w:hideMark/>
          </w:tcPr>
          <w:p w14:paraId="3580AD90" w14:textId="77777777" w:rsidR="00D715B3" w:rsidRPr="00A86843" w:rsidRDefault="00D715B3" w:rsidP="00553206">
            <w:pPr>
              <w:suppressAutoHyphens/>
              <w:spacing w:after="0"/>
              <w:jc w:val="both"/>
              <w:outlineLvl w:val="0"/>
              <w:rPr>
                <w:rFonts w:ascii="Arial" w:eastAsia="Times New Roman" w:hAnsi="Arial" w:cs="Arial"/>
                <w:iCs/>
                <w:color w:val="000000"/>
                <w:sz w:val="24"/>
                <w:szCs w:val="24"/>
                <w:lang w:eastAsia="ar-SA"/>
              </w:rPr>
            </w:pPr>
            <w:r w:rsidRPr="00A86843">
              <w:rPr>
                <w:rFonts w:ascii="Arial" w:eastAsia="Times New Roman" w:hAnsi="Arial" w:cs="Arial"/>
                <w:iCs/>
                <w:color w:val="000000"/>
                <w:sz w:val="24"/>
                <w:szCs w:val="24"/>
                <w:lang w:eastAsia="ar-SA"/>
              </w:rPr>
              <w:t>Vardas, pavardė</w:t>
            </w:r>
          </w:p>
        </w:tc>
        <w:tc>
          <w:tcPr>
            <w:tcW w:w="3746" w:type="dxa"/>
            <w:tcBorders>
              <w:top w:val="single" w:sz="4" w:space="0" w:color="auto"/>
              <w:left w:val="single" w:sz="4" w:space="0" w:color="auto"/>
              <w:bottom w:val="single" w:sz="4" w:space="0" w:color="auto"/>
              <w:right w:val="single" w:sz="4" w:space="0" w:color="auto"/>
            </w:tcBorders>
          </w:tcPr>
          <w:p w14:paraId="248F3B04" w14:textId="77777777" w:rsidR="00D715B3" w:rsidRPr="00F30E9F" w:rsidRDefault="00D715B3" w:rsidP="00553206">
            <w:pPr>
              <w:suppressAutoHyphens/>
              <w:spacing w:after="0"/>
              <w:jc w:val="both"/>
              <w:outlineLvl w:val="0"/>
              <w:rPr>
                <w:rFonts w:ascii="Arial" w:eastAsia="Times New Roman" w:hAnsi="Arial" w:cs="Arial"/>
                <w:i/>
                <w:color w:val="000000"/>
                <w:sz w:val="24"/>
                <w:szCs w:val="24"/>
                <w:lang w:eastAsia="ar-SA"/>
              </w:rPr>
            </w:pPr>
            <w:r w:rsidRPr="00F30E9F">
              <w:rPr>
                <w:rFonts w:ascii="Arial" w:eastAsia="Times New Roman" w:hAnsi="Arial" w:cs="Arial"/>
                <w:i/>
                <w:color w:val="000000"/>
                <w:sz w:val="24"/>
                <w:szCs w:val="24"/>
                <w:lang w:eastAsia="ar-SA"/>
              </w:rPr>
              <w:t>[Įrašyti]</w:t>
            </w:r>
          </w:p>
        </w:tc>
        <w:tc>
          <w:tcPr>
            <w:tcW w:w="4322" w:type="dxa"/>
            <w:tcBorders>
              <w:top w:val="single" w:sz="4" w:space="0" w:color="auto"/>
              <w:left w:val="single" w:sz="4" w:space="0" w:color="auto"/>
              <w:bottom w:val="single" w:sz="4" w:space="0" w:color="auto"/>
              <w:right w:val="single" w:sz="4" w:space="0" w:color="auto"/>
            </w:tcBorders>
          </w:tcPr>
          <w:p w14:paraId="25D7C9CB" w14:textId="77777777" w:rsidR="00D715B3" w:rsidRPr="00F30E9F" w:rsidRDefault="00D715B3" w:rsidP="00553206">
            <w:pPr>
              <w:suppressAutoHyphens/>
              <w:spacing w:after="0"/>
              <w:jc w:val="both"/>
              <w:outlineLvl w:val="0"/>
              <w:rPr>
                <w:rFonts w:ascii="Arial" w:eastAsia="Times New Roman" w:hAnsi="Arial" w:cs="Arial"/>
                <w:i/>
                <w:color w:val="000000"/>
                <w:sz w:val="24"/>
                <w:szCs w:val="24"/>
                <w:lang w:eastAsia="ar-SA"/>
              </w:rPr>
            </w:pPr>
            <w:r w:rsidRPr="00F30E9F">
              <w:rPr>
                <w:rFonts w:ascii="Arial" w:eastAsia="Times New Roman" w:hAnsi="Arial" w:cs="Arial"/>
                <w:i/>
                <w:color w:val="000000"/>
                <w:sz w:val="24"/>
                <w:szCs w:val="24"/>
                <w:lang w:eastAsia="ar-SA"/>
              </w:rPr>
              <w:t>[Įrašyti]</w:t>
            </w:r>
          </w:p>
        </w:tc>
      </w:tr>
      <w:tr w:rsidR="00D715B3" w:rsidRPr="00976689" w14:paraId="4FC21208" w14:textId="77777777" w:rsidTr="00553206">
        <w:tc>
          <w:tcPr>
            <w:tcW w:w="1855" w:type="dxa"/>
            <w:tcBorders>
              <w:top w:val="single" w:sz="4" w:space="0" w:color="auto"/>
              <w:left w:val="single" w:sz="4" w:space="0" w:color="auto"/>
              <w:bottom w:val="single" w:sz="4" w:space="0" w:color="auto"/>
              <w:right w:val="single" w:sz="4" w:space="0" w:color="auto"/>
            </w:tcBorders>
            <w:hideMark/>
          </w:tcPr>
          <w:p w14:paraId="5F6A5683" w14:textId="77777777" w:rsidR="00D715B3" w:rsidRPr="00A86843" w:rsidRDefault="00D715B3" w:rsidP="00553206">
            <w:pPr>
              <w:suppressAutoHyphens/>
              <w:spacing w:after="0"/>
              <w:jc w:val="both"/>
              <w:outlineLvl w:val="0"/>
              <w:rPr>
                <w:rFonts w:ascii="Arial" w:eastAsia="Times New Roman" w:hAnsi="Arial" w:cs="Arial"/>
                <w:iCs/>
                <w:color w:val="000000"/>
                <w:sz w:val="24"/>
                <w:szCs w:val="24"/>
                <w:lang w:eastAsia="ar-SA"/>
              </w:rPr>
            </w:pPr>
            <w:r w:rsidRPr="00A86843">
              <w:rPr>
                <w:rFonts w:ascii="Arial" w:eastAsia="Times New Roman" w:hAnsi="Arial" w:cs="Arial"/>
                <w:iCs/>
                <w:color w:val="000000"/>
                <w:sz w:val="24"/>
                <w:szCs w:val="24"/>
                <w:lang w:eastAsia="ar-SA"/>
              </w:rPr>
              <w:t>Adresas</w:t>
            </w:r>
          </w:p>
        </w:tc>
        <w:tc>
          <w:tcPr>
            <w:tcW w:w="3746" w:type="dxa"/>
            <w:tcBorders>
              <w:top w:val="single" w:sz="4" w:space="0" w:color="auto"/>
              <w:left w:val="single" w:sz="4" w:space="0" w:color="auto"/>
              <w:bottom w:val="single" w:sz="4" w:space="0" w:color="auto"/>
              <w:right w:val="single" w:sz="4" w:space="0" w:color="auto"/>
            </w:tcBorders>
          </w:tcPr>
          <w:p w14:paraId="0D85CCC4" w14:textId="77777777" w:rsidR="00D715B3" w:rsidRPr="00976689" w:rsidRDefault="00D715B3" w:rsidP="00553206">
            <w:pPr>
              <w:suppressAutoHyphens/>
              <w:spacing w:after="0"/>
              <w:jc w:val="both"/>
              <w:outlineLvl w:val="0"/>
              <w:rPr>
                <w:rFonts w:ascii="Arial" w:eastAsia="Times New Roman" w:hAnsi="Arial" w:cs="Arial"/>
                <w:iCs/>
                <w:color w:val="000000"/>
                <w:sz w:val="24"/>
                <w:szCs w:val="24"/>
                <w:lang w:eastAsia="ar-SA"/>
              </w:rPr>
            </w:pPr>
          </w:p>
        </w:tc>
        <w:tc>
          <w:tcPr>
            <w:tcW w:w="4322" w:type="dxa"/>
            <w:tcBorders>
              <w:top w:val="single" w:sz="4" w:space="0" w:color="auto"/>
              <w:left w:val="single" w:sz="4" w:space="0" w:color="auto"/>
              <w:bottom w:val="single" w:sz="4" w:space="0" w:color="auto"/>
              <w:right w:val="single" w:sz="4" w:space="0" w:color="auto"/>
            </w:tcBorders>
          </w:tcPr>
          <w:p w14:paraId="610D2144" w14:textId="77777777" w:rsidR="00D715B3" w:rsidRPr="00976689" w:rsidRDefault="00D715B3" w:rsidP="00553206">
            <w:pPr>
              <w:suppressAutoHyphens/>
              <w:spacing w:after="0"/>
              <w:jc w:val="both"/>
              <w:outlineLvl w:val="0"/>
              <w:rPr>
                <w:rFonts w:ascii="Arial" w:eastAsia="Times New Roman" w:hAnsi="Arial" w:cs="Arial"/>
                <w:iCs/>
                <w:color w:val="000000"/>
                <w:sz w:val="24"/>
                <w:szCs w:val="24"/>
                <w:lang w:eastAsia="ar-SA"/>
              </w:rPr>
            </w:pPr>
          </w:p>
        </w:tc>
      </w:tr>
      <w:tr w:rsidR="00D715B3" w:rsidRPr="00976689" w14:paraId="2D9B2BD7" w14:textId="77777777" w:rsidTr="00553206">
        <w:tc>
          <w:tcPr>
            <w:tcW w:w="1855" w:type="dxa"/>
            <w:tcBorders>
              <w:top w:val="single" w:sz="4" w:space="0" w:color="auto"/>
              <w:left w:val="single" w:sz="4" w:space="0" w:color="auto"/>
              <w:bottom w:val="single" w:sz="4" w:space="0" w:color="auto"/>
              <w:right w:val="single" w:sz="4" w:space="0" w:color="auto"/>
            </w:tcBorders>
            <w:hideMark/>
          </w:tcPr>
          <w:p w14:paraId="633A9F0F" w14:textId="77777777" w:rsidR="00D715B3" w:rsidRPr="00A86843" w:rsidRDefault="00D715B3" w:rsidP="00553206">
            <w:pPr>
              <w:suppressAutoHyphens/>
              <w:spacing w:after="0"/>
              <w:jc w:val="both"/>
              <w:outlineLvl w:val="0"/>
              <w:rPr>
                <w:rFonts w:ascii="Arial" w:eastAsia="Times New Roman" w:hAnsi="Arial" w:cs="Arial"/>
                <w:iCs/>
                <w:color w:val="000000"/>
                <w:sz w:val="24"/>
                <w:szCs w:val="24"/>
                <w:lang w:eastAsia="ar-SA"/>
              </w:rPr>
            </w:pPr>
            <w:r w:rsidRPr="00A86843">
              <w:rPr>
                <w:rFonts w:ascii="Arial" w:eastAsia="Times New Roman" w:hAnsi="Arial" w:cs="Arial"/>
                <w:iCs/>
                <w:color w:val="000000"/>
                <w:sz w:val="24"/>
                <w:szCs w:val="24"/>
                <w:lang w:eastAsia="ar-SA"/>
              </w:rPr>
              <w:t>Telefonas</w:t>
            </w:r>
          </w:p>
        </w:tc>
        <w:tc>
          <w:tcPr>
            <w:tcW w:w="3746" w:type="dxa"/>
            <w:tcBorders>
              <w:top w:val="single" w:sz="4" w:space="0" w:color="auto"/>
              <w:left w:val="single" w:sz="4" w:space="0" w:color="auto"/>
              <w:bottom w:val="single" w:sz="4" w:space="0" w:color="auto"/>
              <w:right w:val="single" w:sz="4" w:space="0" w:color="auto"/>
            </w:tcBorders>
          </w:tcPr>
          <w:p w14:paraId="5AF500B4" w14:textId="77777777" w:rsidR="00D715B3" w:rsidRPr="00976689" w:rsidRDefault="00D715B3" w:rsidP="00553206">
            <w:pPr>
              <w:suppressAutoHyphens/>
              <w:spacing w:after="0"/>
              <w:jc w:val="both"/>
              <w:outlineLvl w:val="0"/>
              <w:rPr>
                <w:rFonts w:ascii="Arial" w:eastAsia="Times New Roman" w:hAnsi="Arial" w:cs="Arial"/>
                <w:iCs/>
                <w:color w:val="000000"/>
                <w:sz w:val="24"/>
                <w:szCs w:val="24"/>
                <w:lang w:eastAsia="ar-SA"/>
              </w:rPr>
            </w:pPr>
          </w:p>
        </w:tc>
        <w:tc>
          <w:tcPr>
            <w:tcW w:w="4322" w:type="dxa"/>
            <w:tcBorders>
              <w:top w:val="single" w:sz="4" w:space="0" w:color="auto"/>
              <w:left w:val="single" w:sz="4" w:space="0" w:color="auto"/>
              <w:bottom w:val="single" w:sz="4" w:space="0" w:color="auto"/>
              <w:right w:val="single" w:sz="4" w:space="0" w:color="auto"/>
            </w:tcBorders>
          </w:tcPr>
          <w:p w14:paraId="0428D5B5" w14:textId="77777777" w:rsidR="00D715B3" w:rsidRPr="00976689" w:rsidRDefault="00D715B3" w:rsidP="00553206">
            <w:pPr>
              <w:suppressAutoHyphens/>
              <w:spacing w:after="0"/>
              <w:jc w:val="both"/>
              <w:outlineLvl w:val="0"/>
              <w:rPr>
                <w:rFonts w:ascii="Arial" w:eastAsia="Times New Roman" w:hAnsi="Arial" w:cs="Arial"/>
                <w:iCs/>
                <w:color w:val="000000"/>
                <w:sz w:val="24"/>
                <w:szCs w:val="24"/>
                <w:lang w:eastAsia="ar-SA"/>
              </w:rPr>
            </w:pPr>
          </w:p>
        </w:tc>
      </w:tr>
      <w:tr w:rsidR="00D715B3" w:rsidRPr="00976689" w14:paraId="148F768B" w14:textId="77777777" w:rsidTr="00553206">
        <w:tc>
          <w:tcPr>
            <w:tcW w:w="1855" w:type="dxa"/>
            <w:tcBorders>
              <w:top w:val="single" w:sz="4" w:space="0" w:color="auto"/>
              <w:left w:val="single" w:sz="4" w:space="0" w:color="auto"/>
              <w:bottom w:val="single" w:sz="4" w:space="0" w:color="auto"/>
              <w:right w:val="single" w:sz="4" w:space="0" w:color="auto"/>
            </w:tcBorders>
            <w:hideMark/>
          </w:tcPr>
          <w:p w14:paraId="34ED9B97" w14:textId="77777777" w:rsidR="00D715B3" w:rsidRPr="00A86843" w:rsidRDefault="00D715B3" w:rsidP="00553206">
            <w:pPr>
              <w:suppressAutoHyphens/>
              <w:spacing w:after="0"/>
              <w:jc w:val="both"/>
              <w:outlineLvl w:val="0"/>
              <w:rPr>
                <w:rFonts w:ascii="Arial" w:eastAsia="Times New Roman" w:hAnsi="Arial" w:cs="Arial"/>
                <w:iCs/>
                <w:color w:val="000000"/>
                <w:sz w:val="24"/>
                <w:szCs w:val="24"/>
                <w:lang w:eastAsia="ar-SA"/>
              </w:rPr>
            </w:pPr>
            <w:r w:rsidRPr="00A86843">
              <w:rPr>
                <w:rFonts w:ascii="Arial" w:eastAsia="Times New Roman" w:hAnsi="Arial" w:cs="Arial"/>
                <w:iCs/>
                <w:color w:val="000000"/>
                <w:sz w:val="24"/>
                <w:szCs w:val="24"/>
                <w:lang w:eastAsia="ar-SA"/>
              </w:rPr>
              <w:t>El. paštas</w:t>
            </w:r>
          </w:p>
        </w:tc>
        <w:tc>
          <w:tcPr>
            <w:tcW w:w="3746" w:type="dxa"/>
            <w:tcBorders>
              <w:top w:val="single" w:sz="4" w:space="0" w:color="auto"/>
              <w:left w:val="single" w:sz="4" w:space="0" w:color="auto"/>
              <w:bottom w:val="single" w:sz="4" w:space="0" w:color="auto"/>
              <w:right w:val="single" w:sz="4" w:space="0" w:color="auto"/>
            </w:tcBorders>
          </w:tcPr>
          <w:p w14:paraId="1A76CA72" w14:textId="77777777" w:rsidR="00D715B3" w:rsidRPr="00976689" w:rsidRDefault="00D715B3" w:rsidP="00553206">
            <w:pPr>
              <w:suppressAutoHyphens/>
              <w:spacing w:after="0"/>
              <w:jc w:val="both"/>
              <w:outlineLvl w:val="0"/>
              <w:rPr>
                <w:rFonts w:ascii="Arial" w:eastAsia="Times New Roman" w:hAnsi="Arial" w:cs="Arial"/>
                <w:iCs/>
                <w:color w:val="000000"/>
                <w:sz w:val="24"/>
                <w:szCs w:val="24"/>
                <w:lang w:eastAsia="ar-SA"/>
              </w:rPr>
            </w:pPr>
          </w:p>
        </w:tc>
        <w:tc>
          <w:tcPr>
            <w:tcW w:w="4322" w:type="dxa"/>
            <w:tcBorders>
              <w:top w:val="single" w:sz="4" w:space="0" w:color="auto"/>
              <w:left w:val="single" w:sz="4" w:space="0" w:color="auto"/>
              <w:bottom w:val="single" w:sz="4" w:space="0" w:color="auto"/>
              <w:right w:val="single" w:sz="4" w:space="0" w:color="auto"/>
            </w:tcBorders>
          </w:tcPr>
          <w:p w14:paraId="5A41420B" w14:textId="77777777" w:rsidR="00D715B3" w:rsidRPr="00976689" w:rsidRDefault="00D715B3" w:rsidP="00553206">
            <w:pPr>
              <w:suppressAutoHyphens/>
              <w:spacing w:after="0"/>
              <w:jc w:val="both"/>
              <w:outlineLvl w:val="0"/>
              <w:rPr>
                <w:rFonts w:ascii="Arial" w:eastAsia="Times New Roman" w:hAnsi="Arial" w:cs="Arial"/>
                <w:iCs/>
                <w:color w:val="000000"/>
                <w:sz w:val="24"/>
                <w:szCs w:val="24"/>
                <w:lang w:eastAsia="ar-SA"/>
              </w:rPr>
            </w:pPr>
          </w:p>
        </w:tc>
      </w:tr>
    </w:tbl>
    <w:p w14:paraId="5EC35E1A" w14:textId="77777777" w:rsidR="00D715B3" w:rsidRPr="00976689" w:rsidRDefault="00D715B3" w:rsidP="00D715B3">
      <w:pPr>
        <w:suppressAutoHyphens/>
        <w:spacing w:after="0"/>
        <w:jc w:val="center"/>
        <w:outlineLvl w:val="0"/>
        <w:rPr>
          <w:rFonts w:ascii="Arial" w:eastAsia="Times New Roman" w:hAnsi="Arial" w:cs="Arial"/>
          <w:iCs/>
          <w:sz w:val="24"/>
          <w:szCs w:val="24"/>
          <w:lang w:eastAsia="ar-SA"/>
        </w:rPr>
      </w:pPr>
    </w:p>
    <w:p w14:paraId="07FE00B6" w14:textId="48D92D4E" w:rsidR="00D715B3" w:rsidRPr="008A2196" w:rsidRDefault="00D715B3" w:rsidP="008A2196">
      <w:pPr>
        <w:pStyle w:val="Sraopastraipa"/>
        <w:numPr>
          <w:ilvl w:val="1"/>
          <w:numId w:val="53"/>
        </w:numPr>
        <w:suppressAutoHyphens/>
        <w:spacing w:after="0"/>
        <w:ind w:left="0" w:firstLine="567"/>
        <w:jc w:val="both"/>
        <w:outlineLvl w:val="0"/>
        <w:rPr>
          <w:rFonts w:ascii="Arial" w:eastAsia="Times New Roman" w:hAnsi="Arial" w:cs="Arial"/>
          <w:iCs/>
          <w:sz w:val="24"/>
          <w:szCs w:val="24"/>
          <w:lang w:eastAsia="ar-SA"/>
        </w:rPr>
      </w:pPr>
      <w:r w:rsidRPr="008A2196">
        <w:rPr>
          <w:rFonts w:ascii="Arial" w:eastAsia="Times New Roman" w:hAnsi="Arial" w:cs="Arial"/>
          <w:iCs/>
          <w:sz w:val="24"/>
          <w:szCs w:val="24"/>
          <w:lang w:eastAsia="ar-SA"/>
        </w:rPr>
        <w:t>Jei pasikeičia Šalies adresas ir/ar kiti duomenys, tokia šalis turi informuoti kitą Šalį pranešdama ne vėliau, kaip per 3 darbo dienas. Jei Šaliai nepavyksta laikytis šių reikalavimų, ji neturi teisės į pretenziją ar atsiliepimą, jei kitos Šalies veiksmai, atlikti remiantis paskutiniais žinomais jai duomenimis, prieštarauja Sutarties sąlygoms arba ji negavo jokio pranešimo, išsiųsto pagal tuos duomenis.</w:t>
      </w:r>
    </w:p>
    <w:p w14:paraId="366E03DC" w14:textId="262DA5CC" w:rsidR="00D715B3" w:rsidRPr="008A2196" w:rsidRDefault="00D715B3" w:rsidP="008A2196">
      <w:pPr>
        <w:pStyle w:val="Sraopastraipa"/>
        <w:numPr>
          <w:ilvl w:val="1"/>
          <w:numId w:val="53"/>
        </w:numPr>
        <w:suppressAutoHyphens/>
        <w:spacing w:after="0"/>
        <w:ind w:left="0" w:firstLine="567"/>
        <w:jc w:val="both"/>
        <w:outlineLvl w:val="0"/>
        <w:rPr>
          <w:rFonts w:ascii="Arial" w:eastAsia="Times New Roman" w:hAnsi="Arial" w:cs="Arial"/>
          <w:iCs/>
          <w:sz w:val="24"/>
          <w:szCs w:val="24"/>
          <w:lang w:eastAsia="ar-SA"/>
        </w:rPr>
      </w:pPr>
      <w:r w:rsidRPr="008A2196">
        <w:rPr>
          <w:rFonts w:ascii="Arial" w:eastAsia="Times New Roman" w:hAnsi="Arial" w:cs="Arial"/>
          <w:iCs/>
          <w:sz w:val="24"/>
          <w:szCs w:val="24"/>
          <w:lang w:eastAsia="ar-SA"/>
        </w:rPr>
        <w:t>Sutarties 9.1 punkte nurodytas Pirkėjo kontaktinis asmuo laikomas Pirkėjo atstovu, atsakingu už Sutarties vykdymą.</w:t>
      </w:r>
    </w:p>
    <w:p w14:paraId="3596DC2D" w14:textId="77777777" w:rsidR="00D715B3" w:rsidRPr="00976689" w:rsidRDefault="00D715B3" w:rsidP="00D715B3">
      <w:pPr>
        <w:suppressAutoHyphens/>
        <w:spacing w:after="0"/>
        <w:ind w:firstLine="709"/>
        <w:jc w:val="center"/>
        <w:outlineLvl w:val="0"/>
        <w:rPr>
          <w:rFonts w:ascii="Arial" w:eastAsia="Times New Roman" w:hAnsi="Arial" w:cs="Arial"/>
          <w:iCs/>
          <w:sz w:val="24"/>
          <w:szCs w:val="24"/>
          <w:lang w:eastAsia="ar-SA"/>
        </w:rPr>
      </w:pPr>
    </w:p>
    <w:p w14:paraId="7789683C" w14:textId="77777777" w:rsidR="00D715B3" w:rsidRPr="00976689" w:rsidRDefault="00D715B3" w:rsidP="00D715B3">
      <w:pPr>
        <w:suppressAutoHyphens/>
        <w:spacing w:after="0"/>
        <w:ind w:firstLine="709"/>
        <w:jc w:val="center"/>
        <w:outlineLvl w:val="0"/>
        <w:rPr>
          <w:rFonts w:ascii="Arial" w:eastAsia="Times New Roman" w:hAnsi="Arial" w:cs="Arial"/>
          <w:b/>
          <w:bCs/>
          <w:iCs/>
          <w:sz w:val="24"/>
          <w:szCs w:val="24"/>
          <w:lang w:eastAsia="ar-SA"/>
        </w:rPr>
      </w:pPr>
      <w:r w:rsidRPr="00976689">
        <w:rPr>
          <w:rFonts w:ascii="Arial" w:eastAsia="Times New Roman" w:hAnsi="Arial" w:cs="Arial"/>
          <w:b/>
          <w:bCs/>
          <w:iCs/>
          <w:sz w:val="24"/>
          <w:szCs w:val="24"/>
          <w:lang w:eastAsia="ar-SA"/>
        </w:rPr>
        <w:t>X. SUBTEIKĖJAI, ŪKIO SUBJEKTAI, KURIŲ PAJĖGUMAIS TEIKĖJAS REMIASI</w:t>
      </w:r>
      <w:r>
        <w:rPr>
          <w:rFonts w:ascii="Arial" w:eastAsia="Times New Roman" w:hAnsi="Arial" w:cs="Arial"/>
          <w:b/>
          <w:bCs/>
          <w:iCs/>
          <w:sz w:val="24"/>
          <w:szCs w:val="24"/>
          <w:lang w:eastAsia="ar-SA"/>
        </w:rPr>
        <w:t xml:space="preserve">, SPECIALISTAI </w:t>
      </w:r>
      <w:r w:rsidRPr="00976689">
        <w:rPr>
          <w:rFonts w:ascii="Arial" w:eastAsia="Times New Roman" w:hAnsi="Arial" w:cs="Arial"/>
          <w:b/>
          <w:bCs/>
          <w:iCs/>
          <w:sz w:val="24"/>
          <w:szCs w:val="24"/>
          <w:lang w:eastAsia="ar-SA"/>
        </w:rPr>
        <w:t xml:space="preserve">IR JŲ KEITIMO TVARKA </w:t>
      </w:r>
    </w:p>
    <w:p w14:paraId="6D70C758" w14:textId="77777777" w:rsidR="00D715B3" w:rsidRPr="00976689" w:rsidRDefault="00D715B3" w:rsidP="00D715B3">
      <w:pPr>
        <w:suppressAutoHyphens/>
        <w:spacing w:after="0"/>
        <w:ind w:firstLine="709"/>
        <w:jc w:val="center"/>
        <w:outlineLvl w:val="0"/>
        <w:rPr>
          <w:rFonts w:ascii="Arial" w:eastAsia="Times New Roman" w:hAnsi="Arial" w:cs="Arial"/>
          <w:b/>
          <w:bCs/>
          <w:iCs/>
          <w:sz w:val="24"/>
          <w:szCs w:val="24"/>
          <w:lang w:eastAsia="ar-SA"/>
        </w:rPr>
      </w:pPr>
    </w:p>
    <w:p w14:paraId="1A9C7D6C" w14:textId="77777777" w:rsidR="00D715B3" w:rsidRDefault="00D715B3" w:rsidP="000E6359">
      <w:pPr>
        <w:pStyle w:val="Sraopastraipa"/>
        <w:numPr>
          <w:ilvl w:val="1"/>
          <w:numId w:val="45"/>
        </w:numPr>
        <w:tabs>
          <w:tab w:val="left" w:pos="851"/>
          <w:tab w:val="left" w:pos="1134"/>
          <w:tab w:val="left" w:pos="1418"/>
          <w:tab w:val="left" w:pos="1701"/>
        </w:tabs>
        <w:suppressAutoHyphens/>
        <w:spacing w:after="0"/>
        <w:ind w:left="0" w:firstLine="851"/>
        <w:jc w:val="both"/>
        <w:rPr>
          <w:rFonts w:ascii="Arial" w:eastAsia="Times New Roman" w:hAnsi="Arial" w:cs="Arial"/>
          <w:sz w:val="24"/>
          <w:szCs w:val="24"/>
          <w:lang w:eastAsia="en-US"/>
        </w:rPr>
      </w:pPr>
      <w:r w:rsidRPr="005406EB">
        <w:rPr>
          <w:rFonts w:ascii="Arial" w:eastAsia="Times New Roman" w:hAnsi="Arial" w:cs="Arial"/>
          <w:sz w:val="24"/>
          <w:szCs w:val="24"/>
          <w:lang w:eastAsia="en-US" w:bidi="lt-LT"/>
        </w:rPr>
        <w:t>Bet kokie fiziniai ar juridiniai asmenys, kuriuos Paslaugų teikėjas pasitelkia šios Sutarties vykdymui, neatsižvelgiant į tai, kokie teisiniai ryšiai sieja šiuos asmenis su Paslaugų teikėju, yra laikomi asmenimis, veikiančiais Paslaugų teikėjo vardu. Šių asmenų veiksmai vykdant Sutartį Paslaugų teikėjui sukelia tokias pačias pasekmes, kaip jo paties veiksmai.</w:t>
      </w:r>
    </w:p>
    <w:p w14:paraId="008454DB" w14:textId="77777777" w:rsidR="00D715B3" w:rsidRDefault="00D715B3" w:rsidP="000E6359">
      <w:pPr>
        <w:pStyle w:val="Sraopastraipa"/>
        <w:numPr>
          <w:ilvl w:val="1"/>
          <w:numId w:val="45"/>
        </w:numPr>
        <w:tabs>
          <w:tab w:val="left" w:pos="851"/>
          <w:tab w:val="left" w:pos="1134"/>
          <w:tab w:val="left" w:pos="1418"/>
          <w:tab w:val="left" w:pos="1701"/>
        </w:tabs>
        <w:suppressAutoHyphens/>
        <w:spacing w:after="0"/>
        <w:ind w:left="0" w:firstLine="851"/>
        <w:jc w:val="both"/>
        <w:rPr>
          <w:rFonts w:ascii="Arial" w:eastAsia="Times New Roman" w:hAnsi="Arial" w:cs="Arial"/>
          <w:sz w:val="24"/>
          <w:szCs w:val="24"/>
          <w:lang w:eastAsia="en-US"/>
        </w:rPr>
      </w:pPr>
      <w:r w:rsidRPr="005406EB">
        <w:rPr>
          <w:rFonts w:ascii="Arial" w:eastAsia="Times New Roman" w:hAnsi="Arial" w:cs="Arial"/>
          <w:sz w:val="24"/>
          <w:szCs w:val="24"/>
          <w:lang w:eastAsia="en-US" w:bidi="lt-LT"/>
        </w:rPr>
        <w:t>Už Paslaugų teikėjo pasitelktų trečiųjų asmenų įsipareigojimų vykdymo kokybę Pirkėjui atsako Paslaugų teikėjas ir užtikrina, kad Sutartyje nurodytų reikalavimų laikytųsi Paslaugų teikėjo pasitelktų trečiųjų asmenų darbuotojai. Už pasekmes bei padarytą žalą, kilusias dėl šių reikalavimų nesilaikymo, visais atvejais atsako Paslaugų teikėjas. Paslaugų teikėjas visada bus atsakingas už Sutarties vykdymą, įskaitant Paslaugų teikėjo perduodamos vykdyti Sutarties dalies kokybę ir padarytą žalą.</w:t>
      </w:r>
    </w:p>
    <w:p w14:paraId="6FB80702" w14:textId="77777777" w:rsidR="00D715B3" w:rsidRPr="005406EB" w:rsidRDefault="00D715B3" w:rsidP="000E6359">
      <w:pPr>
        <w:pStyle w:val="Sraopastraipa"/>
        <w:numPr>
          <w:ilvl w:val="1"/>
          <w:numId w:val="45"/>
        </w:numPr>
        <w:tabs>
          <w:tab w:val="left" w:pos="851"/>
          <w:tab w:val="left" w:pos="1134"/>
          <w:tab w:val="left" w:pos="1418"/>
          <w:tab w:val="left" w:pos="1701"/>
        </w:tabs>
        <w:suppressAutoHyphens/>
        <w:spacing w:after="0"/>
        <w:ind w:left="0" w:firstLine="851"/>
        <w:jc w:val="both"/>
        <w:rPr>
          <w:rFonts w:ascii="Arial" w:eastAsia="Times New Roman" w:hAnsi="Arial" w:cs="Arial"/>
          <w:sz w:val="24"/>
          <w:szCs w:val="24"/>
          <w:lang w:eastAsia="en-US"/>
        </w:rPr>
      </w:pPr>
      <w:r w:rsidRPr="005406EB">
        <w:rPr>
          <w:rFonts w:ascii="Arial" w:eastAsia="Times New Roman" w:hAnsi="Arial" w:cs="Arial"/>
          <w:sz w:val="24"/>
          <w:szCs w:val="24"/>
          <w:lang w:eastAsia="en-US"/>
        </w:rPr>
        <w:lastRenderedPageBreak/>
        <w:t>Sutarčiai vykdyti pasitelkiami šie subteikėjai /subrangovai: ________________</w:t>
      </w:r>
      <w:r w:rsidRPr="005406EB">
        <w:rPr>
          <w:rFonts w:ascii="Arial" w:eastAsia="Times New Roman" w:hAnsi="Arial" w:cs="Arial"/>
          <w:i/>
          <w:sz w:val="24"/>
          <w:szCs w:val="24"/>
          <w:lang w:eastAsia="en-US"/>
        </w:rPr>
        <w:t xml:space="preserve"> (surašyti pasiūlyme nurodytus subtiekėjus /subrangovus, jeigu tokių nėra parašyti žodį „nepasitelkiami).</w:t>
      </w:r>
    </w:p>
    <w:p w14:paraId="01F1D370" w14:textId="77777777" w:rsidR="00D715B3" w:rsidRDefault="00D715B3" w:rsidP="000E6359">
      <w:pPr>
        <w:pStyle w:val="Sraopastraipa"/>
        <w:numPr>
          <w:ilvl w:val="1"/>
          <w:numId w:val="45"/>
        </w:numPr>
        <w:tabs>
          <w:tab w:val="left" w:pos="851"/>
          <w:tab w:val="left" w:pos="1134"/>
          <w:tab w:val="left" w:pos="1418"/>
          <w:tab w:val="left" w:pos="1701"/>
        </w:tabs>
        <w:suppressAutoHyphens/>
        <w:spacing w:after="0"/>
        <w:ind w:left="0" w:firstLine="851"/>
        <w:jc w:val="both"/>
        <w:rPr>
          <w:rFonts w:ascii="Arial" w:eastAsia="Times New Roman" w:hAnsi="Arial" w:cs="Arial"/>
          <w:sz w:val="24"/>
          <w:szCs w:val="24"/>
          <w:lang w:eastAsia="en-US"/>
        </w:rPr>
      </w:pPr>
      <w:r w:rsidRPr="005406EB">
        <w:rPr>
          <w:rFonts w:ascii="Arial" w:eastAsia="Times New Roman" w:hAnsi="Arial" w:cs="Arial"/>
          <w:sz w:val="24"/>
          <w:szCs w:val="24"/>
          <w:lang w:eastAsia="en-US"/>
        </w:rPr>
        <w:t>Subteikėjų, ūkio subjektų, kurių pajėgumais Paslaugų teikėjas remiasi, ir specialistų keitimo tvarka:</w:t>
      </w:r>
    </w:p>
    <w:p w14:paraId="35492A82" w14:textId="77777777" w:rsidR="00D715B3" w:rsidRPr="005406EB" w:rsidRDefault="00D715B3" w:rsidP="000E6359">
      <w:pPr>
        <w:pStyle w:val="Sraopastraipa"/>
        <w:numPr>
          <w:ilvl w:val="2"/>
          <w:numId w:val="45"/>
        </w:numPr>
        <w:tabs>
          <w:tab w:val="left" w:pos="851"/>
          <w:tab w:val="left" w:pos="1134"/>
          <w:tab w:val="left" w:pos="1418"/>
          <w:tab w:val="left" w:pos="1701"/>
        </w:tabs>
        <w:suppressAutoHyphens/>
        <w:spacing w:after="0"/>
        <w:ind w:left="0" w:firstLine="851"/>
        <w:jc w:val="both"/>
        <w:rPr>
          <w:rFonts w:ascii="Arial" w:eastAsia="Times New Roman" w:hAnsi="Arial" w:cs="Arial"/>
          <w:sz w:val="24"/>
          <w:szCs w:val="24"/>
          <w:lang w:eastAsia="en-US"/>
        </w:rPr>
      </w:pPr>
      <w:r w:rsidRPr="005406EB">
        <w:rPr>
          <w:rFonts w:ascii="Arial" w:hAnsi="Arial" w:cs="Arial"/>
          <w:color w:val="000000"/>
          <w:sz w:val="24"/>
          <w:szCs w:val="24"/>
        </w:rPr>
        <w:t>sutarties vykdymo metu, kai subteikėjai / ūkio subjektai, kurių pajėgumais Paslaugų teikėjas remiasi, netinkamai vykdo įsipareigojimus, taip pat tuo atveju, kai subteikėjai / ūkio subjektai, kurių pajėgumais Paslaugų teikėjas remiasi, nepajėgūs vykdyti įsipareigojimų dėl iškeltos restruktūrizavimo, bankroto bylos, bankroto proceso vykdymo ne teismo tvarka, pradėtos reorganizavimo ar likvidavimo procedūros, susitarimo su kreditoriais procedūros arba jiems vykdomų analogiškų procedūrų pagal šalies, kurioje jie registruoti, įstatymus, Paslaugų teikėjas Pirkėjo reikalavimu privalo nedelsiant, tačiau ne vėliau kaip per Pirkėjo nurodytą terminą, pakeisti subteikėjus / ūkio subjektus, kurių pajėgumais Paslaugų teikėjas remiasi, į naujus subteikėjus / ūkio subjektus, kurių pajėgumais Paslaugų teikėjas remiasi. Keičiant ūkio subjektą, kurio pajėgumais Paslaugų teikėjas remiasi, jis turi atitikti  kvalifikacijos reikalavimus (jei buvo keliami) ir dėl jo neturi būti pašalinimo pagrindų. Jei Paslaugų teikėjas per Užsakovo nurodytą terminą nepakeičia ūkio subjekto, kurio pajėgumais Paslaugų teikėjas remiasi, į naują ūkio subjektą, kurio pajėgumais Paslaugų teikėjas remiasi, kuris atitinka kvalifikacijos reikalavimus (jei buvo keliami) ir dėl jo nėra pašalinimo pagrindų, Sutartis nutraukiama. Ši sutarties sąlyga taikoma tik tuomet, jeigu pasiūlyme Paslaugų teikėjas nurodo, kad ketina pasitelkti subteikėjus / ūkio subjektus, kurių pajėgumais teikėjas remiasi;</w:t>
      </w:r>
    </w:p>
    <w:p w14:paraId="52F08742" w14:textId="77777777" w:rsidR="00D715B3" w:rsidRPr="005406EB" w:rsidRDefault="00D715B3" w:rsidP="000E6359">
      <w:pPr>
        <w:pStyle w:val="Sraopastraipa"/>
        <w:numPr>
          <w:ilvl w:val="2"/>
          <w:numId w:val="45"/>
        </w:numPr>
        <w:tabs>
          <w:tab w:val="left" w:pos="851"/>
          <w:tab w:val="left" w:pos="1134"/>
          <w:tab w:val="left" w:pos="1418"/>
          <w:tab w:val="left" w:pos="1701"/>
        </w:tabs>
        <w:suppressAutoHyphens/>
        <w:spacing w:after="0"/>
        <w:ind w:left="0" w:firstLine="851"/>
        <w:jc w:val="both"/>
        <w:rPr>
          <w:rFonts w:ascii="Arial" w:eastAsia="Times New Roman" w:hAnsi="Arial" w:cs="Arial"/>
          <w:sz w:val="24"/>
          <w:szCs w:val="24"/>
          <w:lang w:eastAsia="en-US"/>
        </w:rPr>
      </w:pPr>
      <w:r w:rsidRPr="005406EB">
        <w:rPr>
          <w:rFonts w:ascii="Arial" w:hAnsi="Arial" w:cs="Arial"/>
          <w:color w:val="000000"/>
          <w:sz w:val="24"/>
          <w:szCs w:val="24"/>
        </w:rPr>
        <w:t>Sutarties vykdymo metu Paslaugų teikėjas turi teisę pakeisti pasiūlyme nurodytus specialistus gavęs Pirkėjo išankstinį raštišką sutikimą. Paslaugų teikėjas per Pirkėjo nurodytą terminą privalo pakeisti specialistus esant šioms aplinkybėms: specialistas netinkamai vykdo įsipareigojimus, nutrūkus specialisto darbo santykiams su Paslaugų teikėju, esant kitoms aplinkybėms specialistas negali tinkamai teikti paslaugų (pavyzdžiu, specialisto ligos, mirties atveju ar esant kitoms svarbioms nedarbingumą įtakojančioms aplinkybėms). Prireikus keisti pasiūlyme nurodytus specialistus, Paslaugų teikėjas iš anksto raštu turi informuoti Pirkėją, nurodydamas specialisto (-ų) pakeitimo priežastis ir naują (-</w:t>
      </w:r>
      <w:proofErr w:type="spellStart"/>
      <w:r w:rsidRPr="005406EB">
        <w:rPr>
          <w:rFonts w:ascii="Arial" w:hAnsi="Arial" w:cs="Arial"/>
          <w:color w:val="000000"/>
          <w:sz w:val="24"/>
          <w:szCs w:val="24"/>
        </w:rPr>
        <w:t>us</w:t>
      </w:r>
      <w:proofErr w:type="spellEnd"/>
      <w:r w:rsidRPr="005406EB">
        <w:rPr>
          <w:rFonts w:ascii="Arial" w:hAnsi="Arial" w:cs="Arial"/>
          <w:color w:val="000000"/>
          <w:sz w:val="24"/>
          <w:szCs w:val="24"/>
        </w:rPr>
        <w:t>) specialistą (-</w:t>
      </w:r>
      <w:proofErr w:type="spellStart"/>
      <w:r w:rsidRPr="005406EB">
        <w:rPr>
          <w:rFonts w:ascii="Arial" w:hAnsi="Arial" w:cs="Arial"/>
          <w:color w:val="000000"/>
          <w:sz w:val="24"/>
          <w:szCs w:val="24"/>
        </w:rPr>
        <w:t>us</w:t>
      </w:r>
      <w:proofErr w:type="spellEnd"/>
      <w:r w:rsidRPr="005406EB">
        <w:rPr>
          <w:rFonts w:ascii="Arial" w:hAnsi="Arial" w:cs="Arial"/>
          <w:color w:val="000000"/>
          <w:sz w:val="24"/>
          <w:szCs w:val="24"/>
        </w:rPr>
        <w:t>), kartu pateikdamas ne žemesnę nei pirkimo dokumentuose nurodytą specialisto (-ų) kvalifikaciją patvirtinančius dokumentus (jei buvo keliami). Jei Paslaugų teikėjas per Pirkėjo nurodytą terminą nepakeičia specialisto nauju specialistu, atitinkančiu kvalifikacijos reikalavimus (jei buvo keliami), Sutartis nutraukiama;</w:t>
      </w:r>
    </w:p>
    <w:p w14:paraId="7081CB23" w14:textId="77777777" w:rsidR="00D715B3" w:rsidRPr="005406EB" w:rsidRDefault="00D715B3" w:rsidP="000E6359">
      <w:pPr>
        <w:pStyle w:val="Sraopastraipa"/>
        <w:numPr>
          <w:ilvl w:val="2"/>
          <w:numId w:val="45"/>
        </w:numPr>
        <w:tabs>
          <w:tab w:val="left" w:pos="851"/>
          <w:tab w:val="left" w:pos="1134"/>
          <w:tab w:val="left" w:pos="1418"/>
          <w:tab w:val="left" w:pos="1701"/>
        </w:tabs>
        <w:suppressAutoHyphens/>
        <w:spacing w:after="0"/>
        <w:ind w:left="0" w:firstLine="851"/>
        <w:jc w:val="both"/>
        <w:rPr>
          <w:rFonts w:ascii="Arial" w:eastAsia="Times New Roman" w:hAnsi="Arial" w:cs="Arial"/>
          <w:sz w:val="24"/>
          <w:szCs w:val="24"/>
          <w:lang w:eastAsia="en-US"/>
        </w:rPr>
      </w:pPr>
      <w:r w:rsidRPr="005406EB">
        <w:rPr>
          <w:rFonts w:ascii="Arial" w:hAnsi="Arial" w:cs="Arial"/>
          <w:color w:val="000000"/>
          <w:sz w:val="24"/>
          <w:szCs w:val="24"/>
        </w:rPr>
        <w:t xml:space="preserve">subteikėjų / specialistų/ ūkio subjektų, kurių pajėgumais Paslaugų teikėjas remiasi, pakeitimai įforminami šalių rašytiniais susitarimais, kurie yra neatsiejama Sutarties dalis. </w:t>
      </w:r>
    </w:p>
    <w:p w14:paraId="3E5AE797" w14:textId="77777777" w:rsidR="00D715B3" w:rsidRPr="005406EB" w:rsidRDefault="00D715B3" w:rsidP="000E6359">
      <w:pPr>
        <w:pStyle w:val="Sraopastraipa"/>
        <w:numPr>
          <w:ilvl w:val="1"/>
          <w:numId w:val="45"/>
        </w:numPr>
        <w:tabs>
          <w:tab w:val="left" w:pos="851"/>
          <w:tab w:val="left" w:pos="1134"/>
          <w:tab w:val="left" w:pos="1418"/>
          <w:tab w:val="left" w:pos="1701"/>
        </w:tabs>
        <w:suppressAutoHyphens/>
        <w:spacing w:after="0"/>
        <w:ind w:left="0" w:firstLine="851"/>
        <w:jc w:val="both"/>
        <w:rPr>
          <w:rFonts w:ascii="Arial" w:eastAsia="Times New Roman" w:hAnsi="Arial" w:cs="Arial"/>
          <w:sz w:val="24"/>
          <w:szCs w:val="24"/>
          <w:lang w:eastAsia="en-US"/>
        </w:rPr>
      </w:pPr>
      <w:r w:rsidRPr="005406EB">
        <w:rPr>
          <w:rFonts w:ascii="Arial" w:hAnsi="Arial" w:cs="Arial"/>
          <w:color w:val="000000"/>
          <w:sz w:val="24"/>
          <w:szCs w:val="24"/>
        </w:rPr>
        <w:t>Paslaugų teikėjas, bet kokiu atveju, atsako už visus pagal Sutartį prisiimtus įsipareigojimus, nepaisant to, ar jiems vykdyti bus pasitelkiami tretieji asmenys. S</w:t>
      </w:r>
      <w:r w:rsidRPr="005406EB">
        <w:rPr>
          <w:rFonts w:ascii="Arial" w:hAnsi="Arial" w:cs="Arial"/>
          <w:sz w:val="24"/>
          <w:szCs w:val="24"/>
        </w:rPr>
        <w:t>ubtiekėjų / ūkio subjektų, kurių pajėgumais Paslaugų teikėjas remiasi, / specialistų keitimo metu Paslaugų teikėjas privalo užtikrinti nenutrūkstamą Paslaugų teikimą.</w:t>
      </w:r>
    </w:p>
    <w:p w14:paraId="407358A8" w14:textId="77777777" w:rsidR="00D715B3" w:rsidRPr="00976689" w:rsidRDefault="00D715B3" w:rsidP="00D715B3">
      <w:pPr>
        <w:suppressAutoHyphens/>
        <w:spacing w:after="0"/>
        <w:ind w:firstLine="709"/>
        <w:jc w:val="center"/>
        <w:outlineLvl w:val="0"/>
        <w:rPr>
          <w:rFonts w:ascii="Arial" w:eastAsia="Times New Roman" w:hAnsi="Arial" w:cs="Arial"/>
          <w:b/>
          <w:iCs/>
          <w:sz w:val="24"/>
          <w:szCs w:val="24"/>
          <w:lang w:eastAsia="ar-SA"/>
        </w:rPr>
      </w:pPr>
    </w:p>
    <w:p w14:paraId="241D05D7" w14:textId="77777777" w:rsidR="00D715B3" w:rsidRPr="00976689" w:rsidRDefault="00D715B3" w:rsidP="00D715B3">
      <w:pPr>
        <w:suppressAutoHyphens/>
        <w:spacing w:after="0"/>
        <w:ind w:firstLine="709"/>
        <w:jc w:val="center"/>
        <w:outlineLvl w:val="0"/>
        <w:rPr>
          <w:rFonts w:ascii="Arial" w:eastAsia="Times New Roman" w:hAnsi="Arial" w:cs="Arial"/>
          <w:b/>
          <w:iCs/>
          <w:sz w:val="24"/>
          <w:szCs w:val="24"/>
          <w:lang w:eastAsia="ar-SA"/>
        </w:rPr>
      </w:pPr>
      <w:r w:rsidRPr="00976689">
        <w:rPr>
          <w:rFonts w:ascii="Arial" w:eastAsia="Times New Roman" w:hAnsi="Arial" w:cs="Arial"/>
          <w:b/>
          <w:iCs/>
          <w:sz w:val="24"/>
          <w:szCs w:val="24"/>
          <w:lang w:eastAsia="ar-SA"/>
        </w:rPr>
        <w:t>XI. GINČŲ NAGRINĖJIMO TVARKA</w:t>
      </w:r>
    </w:p>
    <w:p w14:paraId="0875D6A9" w14:textId="77777777" w:rsidR="00D715B3" w:rsidRPr="00976689" w:rsidRDefault="00D715B3" w:rsidP="00D715B3">
      <w:pPr>
        <w:suppressAutoHyphens/>
        <w:spacing w:after="0"/>
        <w:ind w:firstLine="709"/>
        <w:jc w:val="center"/>
        <w:outlineLvl w:val="0"/>
        <w:rPr>
          <w:rFonts w:ascii="Arial" w:eastAsia="Times New Roman" w:hAnsi="Arial" w:cs="Arial"/>
          <w:b/>
          <w:iCs/>
          <w:sz w:val="24"/>
          <w:szCs w:val="24"/>
          <w:lang w:eastAsia="ar-SA"/>
        </w:rPr>
      </w:pPr>
    </w:p>
    <w:p w14:paraId="2BB8C4CC" w14:textId="77777777" w:rsidR="00D715B3" w:rsidRDefault="00D715B3" w:rsidP="000E6359">
      <w:pPr>
        <w:pStyle w:val="Sraopastraipa"/>
        <w:numPr>
          <w:ilvl w:val="1"/>
          <w:numId w:val="46"/>
        </w:numPr>
        <w:tabs>
          <w:tab w:val="left" w:pos="1418"/>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lastRenderedPageBreak/>
        <w:t>Šiai sutarčiai ir visoms iš šios sutarties atsirandančioms teisėms ir pareigoms taikomi Lietuvos Respublikos įstatymai bei kiti norminiai teisės aktai. Sutartis sudaryta ir turi būti aiškinama pagal Lietuvos Respublikos teisę.</w:t>
      </w:r>
    </w:p>
    <w:p w14:paraId="6A6290D0" w14:textId="77777777" w:rsidR="00D715B3" w:rsidRPr="005406EB" w:rsidRDefault="00D715B3" w:rsidP="000E6359">
      <w:pPr>
        <w:pStyle w:val="Sraopastraipa"/>
        <w:numPr>
          <w:ilvl w:val="1"/>
          <w:numId w:val="46"/>
        </w:numPr>
        <w:tabs>
          <w:tab w:val="left" w:pos="1418"/>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 xml:space="preserve">Bet kokie nesutarimai ar ginčai, kylantys tarp Šalių dėl šios sutarties, sprendžiami abipusiu susitarimu. Šalims nepavykus susitarti, bet kokie ginčai, nesutarimai ar reikalavimai, kylantys iš šios sutarties ar susiję su ja, jos pažeidimu, nutraukimu ar galiojimu, neišspręsti Šalių susitarimu, sprendžiami kompetentingame Lietuvos Respublikos teisme. </w:t>
      </w:r>
    </w:p>
    <w:p w14:paraId="625A5912" w14:textId="77777777" w:rsidR="00D715B3" w:rsidRPr="00976689" w:rsidRDefault="00D715B3" w:rsidP="00D715B3">
      <w:pPr>
        <w:suppressAutoHyphens/>
        <w:spacing w:after="0"/>
        <w:ind w:firstLine="709"/>
        <w:jc w:val="center"/>
        <w:outlineLvl w:val="0"/>
        <w:rPr>
          <w:rFonts w:ascii="Arial" w:eastAsia="Times New Roman" w:hAnsi="Arial" w:cs="Arial"/>
          <w:iCs/>
          <w:sz w:val="24"/>
          <w:szCs w:val="24"/>
          <w:lang w:eastAsia="ar-SA"/>
        </w:rPr>
      </w:pPr>
    </w:p>
    <w:p w14:paraId="3F17FBC1" w14:textId="77777777" w:rsidR="00D715B3" w:rsidRPr="00976689" w:rsidRDefault="00D715B3" w:rsidP="00D715B3">
      <w:pPr>
        <w:keepNext/>
        <w:suppressAutoHyphens/>
        <w:spacing w:after="0"/>
        <w:ind w:firstLine="709"/>
        <w:jc w:val="center"/>
        <w:outlineLvl w:val="0"/>
        <w:rPr>
          <w:rFonts w:ascii="Arial" w:eastAsia="Times New Roman" w:hAnsi="Arial" w:cs="Arial"/>
          <w:b/>
          <w:bCs/>
          <w:iCs/>
          <w:sz w:val="24"/>
          <w:szCs w:val="24"/>
          <w:lang w:eastAsia="ar-SA"/>
        </w:rPr>
      </w:pPr>
      <w:r w:rsidRPr="00976689">
        <w:rPr>
          <w:rFonts w:ascii="Arial" w:eastAsia="Times New Roman" w:hAnsi="Arial" w:cs="Arial"/>
          <w:b/>
          <w:bCs/>
          <w:iCs/>
          <w:sz w:val="24"/>
          <w:szCs w:val="24"/>
          <w:lang w:eastAsia="ar-SA"/>
        </w:rPr>
        <w:t>XII. BAIGIAMOSIOS NUOSTATOS</w:t>
      </w:r>
    </w:p>
    <w:p w14:paraId="1621EA64" w14:textId="77777777" w:rsidR="00D715B3" w:rsidRPr="00976689" w:rsidRDefault="00D715B3" w:rsidP="00D715B3">
      <w:pPr>
        <w:keepNext/>
        <w:suppressAutoHyphens/>
        <w:spacing w:after="0"/>
        <w:ind w:firstLine="709"/>
        <w:jc w:val="center"/>
        <w:outlineLvl w:val="0"/>
        <w:rPr>
          <w:rFonts w:ascii="Arial" w:eastAsia="Times New Roman" w:hAnsi="Arial" w:cs="Arial"/>
          <w:iCs/>
          <w:sz w:val="24"/>
          <w:szCs w:val="24"/>
          <w:lang w:eastAsia="ar-SA"/>
        </w:rPr>
      </w:pPr>
    </w:p>
    <w:p w14:paraId="2E29B88C" w14:textId="77777777" w:rsidR="00D715B3" w:rsidRPr="00AE6D7E" w:rsidRDefault="00D715B3" w:rsidP="00D715B3">
      <w:pPr>
        <w:pStyle w:val="Sraopastraipa"/>
        <w:keepNext/>
        <w:numPr>
          <w:ilvl w:val="1"/>
          <w:numId w:val="23"/>
        </w:numPr>
        <w:tabs>
          <w:tab w:val="num" w:pos="1474"/>
          <w:tab w:val="left" w:pos="1701"/>
        </w:tabs>
        <w:suppressAutoHyphens/>
        <w:spacing w:after="0"/>
        <w:ind w:left="0" w:firstLine="851"/>
        <w:jc w:val="both"/>
        <w:outlineLvl w:val="0"/>
        <w:rPr>
          <w:rFonts w:ascii="Arial" w:eastAsia="Times New Roman" w:hAnsi="Arial" w:cs="Arial"/>
          <w:iCs/>
          <w:sz w:val="24"/>
          <w:szCs w:val="24"/>
          <w:lang w:eastAsia="ar-SA"/>
        </w:rPr>
      </w:pPr>
      <w:r w:rsidRPr="00AE6D7E">
        <w:rPr>
          <w:rFonts w:ascii="Arial" w:eastAsia="Times New Roman" w:hAnsi="Arial" w:cs="Arial"/>
          <w:iCs/>
          <w:sz w:val="24"/>
          <w:szCs w:val="24"/>
          <w:lang w:eastAsia="ar-SA"/>
        </w:rPr>
        <w:t>Vykdydamos šią Sutartį, Šalys vadovaujasi Lietuvos Respublikos įstatymais, pirkimo dokumentais, kitais norminiais teisės aktais ir šios Sutarties sąlygomis.</w:t>
      </w:r>
    </w:p>
    <w:p w14:paraId="1199B1DF" w14:textId="77777777" w:rsidR="00D715B3" w:rsidRPr="00AE6D7E" w:rsidRDefault="00D715B3" w:rsidP="00D715B3">
      <w:pPr>
        <w:pStyle w:val="Sraopastraipa"/>
        <w:keepNext/>
        <w:numPr>
          <w:ilvl w:val="1"/>
          <w:numId w:val="23"/>
        </w:numPr>
        <w:tabs>
          <w:tab w:val="num" w:pos="1474"/>
          <w:tab w:val="left" w:pos="1701"/>
        </w:tabs>
        <w:suppressAutoHyphens/>
        <w:spacing w:after="0"/>
        <w:ind w:left="0" w:firstLine="851"/>
        <w:jc w:val="both"/>
        <w:outlineLvl w:val="0"/>
        <w:rPr>
          <w:rFonts w:ascii="Arial" w:eastAsia="Times New Roman" w:hAnsi="Arial" w:cs="Arial"/>
          <w:iCs/>
          <w:sz w:val="24"/>
          <w:szCs w:val="24"/>
          <w:lang w:eastAsia="ar-SA"/>
        </w:rPr>
      </w:pPr>
      <w:r w:rsidRPr="00AE6D7E">
        <w:rPr>
          <w:rFonts w:ascii="Arial" w:eastAsia="Times New Roman" w:hAnsi="Arial" w:cs="Arial"/>
          <w:iCs/>
          <w:sz w:val="24"/>
          <w:szCs w:val="24"/>
          <w:lang w:eastAsia="ar-SA"/>
        </w:rPr>
        <w:t>Nė viena Šalis neturi teisės perleisti visų arba dalies teisių ir pareigų pagal šią Sutartį jokiai trečiajai šaliai be išankstinio raštiško kitos Šalies sutikimo.</w:t>
      </w:r>
    </w:p>
    <w:p w14:paraId="504977C6" w14:textId="77777777" w:rsidR="00D715B3" w:rsidRPr="00AE6D7E" w:rsidRDefault="00D715B3" w:rsidP="00D715B3">
      <w:pPr>
        <w:pStyle w:val="Sraopastraipa"/>
        <w:keepNext/>
        <w:numPr>
          <w:ilvl w:val="1"/>
          <w:numId w:val="23"/>
        </w:numPr>
        <w:tabs>
          <w:tab w:val="num" w:pos="1474"/>
          <w:tab w:val="left" w:pos="1701"/>
        </w:tabs>
        <w:suppressAutoHyphens/>
        <w:spacing w:after="0"/>
        <w:ind w:left="0" w:firstLine="851"/>
        <w:jc w:val="both"/>
        <w:outlineLvl w:val="0"/>
        <w:rPr>
          <w:rFonts w:ascii="Arial" w:eastAsia="Times New Roman" w:hAnsi="Arial" w:cs="Arial"/>
          <w:iCs/>
          <w:sz w:val="24"/>
          <w:szCs w:val="24"/>
          <w:lang w:eastAsia="ar-SA"/>
        </w:rPr>
      </w:pPr>
      <w:r w:rsidRPr="00AE6D7E">
        <w:rPr>
          <w:rFonts w:ascii="Arial" w:eastAsia="Times New Roman" w:hAnsi="Arial" w:cs="Arial"/>
          <w:iCs/>
          <w:sz w:val="24"/>
          <w:szCs w:val="24"/>
          <w:lang w:eastAsia="ar-SA"/>
        </w:rPr>
        <w:t>Paslaugų teikėjas, pasirašydamas šią Sutartį, patvirtina, kad yra tinkamai susipažinęs su Pirkėjo parengtais pirkimo dokumentais, sutinka su Pirkėjo pirkimo dokumentuose, įskaitant techninėje specifikacijoje, nustatytomis sąlygomis ir reikalavimais bei įsipareigoja juos tinkamai vykdyti šioje Sutartyje nustatyta tvarka.</w:t>
      </w:r>
    </w:p>
    <w:p w14:paraId="2D84D6E0" w14:textId="77777777" w:rsidR="00D715B3" w:rsidRPr="00AE6D7E" w:rsidRDefault="00D715B3" w:rsidP="00D715B3">
      <w:pPr>
        <w:numPr>
          <w:ilvl w:val="1"/>
          <w:numId w:val="23"/>
        </w:numPr>
        <w:tabs>
          <w:tab w:val="num" w:pos="1474"/>
          <w:tab w:val="left" w:pos="1701"/>
        </w:tabs>
        <w:suppressAutoHyphens/>
        <w:spacing w:after="0"/>
        <w:ind w:left="0" w:firstLine="851"/>
        <w:jc w:val="both"/>
        <w:outlineLvl w:val="0"/>
        <w:rPr>
          <w:rFonts w:ascii="Arial" w:eastAsia="Times New Roman" w:hAnsi="Arial" w:cs="Arial"/>
          <w:iCs/>
          <w:sz w:val="24"/>
          <w:szCs w:val="24"/>
          <w:lang w:eastAsia="ar-SA"/>
        </w:rPr>
      </w:pPr>
      <w:r w:rsidRPr="00AE6D7E">
        <w:rPr>
          <w:rFonts w:ascii="Arial" w:eastAsia="Times New Roman" w:hAnsi="Arial" w:cs="Arial"/>
          <w:iCs/>
          <w:sz w:val="24"/>
          <w:szCs w:val="24"/>
          <w:lang w:eastAsia="ar-SA"/>
        </w:rPr>
        <w:t>Bet kokios nuostatos negaliojimas ar prieštaravimas Lietuvos Respublikos įstatymams ar kitiems norminiams teisės aktams šioje sutartyje neatleidžia Šalių nuo prisiimtų įsipareigojimų vykdymo. Šiuo atveju tokia nuostata turi būti pakeista atitinkančia teisės aktų reikalavimus kiek įmanoma artimesne Sutarties tikslui bei kitoms jos nuostatoms.</w:t>
      </w:r>
    </w:p>
    <w:p w14:paraId="5C341116" w14:textId="77777777" w:rsidR="00D715B3" w:rsidRPr="00AE6D7E" w:rsidRDefault="00D715B3" w:rsidP="00D715B3">
      <w:pPr>
        <w:numPr>
          <w:ilvl w:val="1"/>
          <w:numId w:val="23"/>
        </w:numPr>
        <w:tabs>
          <w:tab w:val="num" w:pos="1474"/>
          <w:tab w:val="left" w:pos="1701"/>
        </w:tabs>
        <w:suppressAutoHyphens/>
        <w:spacing w:after="0"/>
        <w:ind w:left="0" w:firstLine="851"/>
        <w:jc w:val="both"/>
        <w:outlineLvl w:val="0"/>
        <w:rPr>
          <w:rFonts w:ascii="Arial" w:eastAsia="Times New Roman" w:hAnsi="Arial" w:cs="Arial"/>
          <w:iCs/>
          <w:sz w:val="24"/>
          <w:szCs w:val="24"/>
          <w:lang w:eastAsia="ar-SA"/>
        </w:rPr>
      </w:pPr>
      <w:r w:rsidRPr="00AE6D7E">
        <w:rPr>
          <w:rFonts w:ascii="Arial" w:eastAsia="Times New Roman" w:hAnsi="Arial" w:cs="Arial"/>
          <w:iCs/>
          <w:sz w:val="24"/>
          <w:szCs w:val="24"/>
          <w:lang w:eastAsia="ar-SA"/>
        </w:rPr>
        <w:t xml:space="preserve">Visus kitus klausimus, kurie neaptarti sutartyje, reguliuoja Lietuvos Respublikos teisės aktai. </w:t>
      </w:r>
    </w:p>
    <w:p w14:paraId="54805E4B" w14:textId="77777777" w:rsidR="00D715B3" w:rsidRPr="00AE6D7E" w:rsidRDefault="00D715B3" w:rsidP="00D715B3">
      <w:pPr>
        <w:numPr>
          <w:ilvl w:val="1"/>
          <w:numId w:val="23"/>
        </w:numPr>
        <w:tabs>
          <w:tab w:val="num" w:pos="1474"/>
          <w:tab w:val="left" w:pos="1701"/>
        </w:tabs>
        <w:suppressAutoHyphens/>
        <w:spacing w:after="0"/>
        <w:ind w:left="0" w:firstLine="851"/>
        <w:jc w:val="both"/>
        <w:outlineLvl w:val="0"/>
        <w:rPr>
          <w:rFonts w:ascii="Arial" w:eastAsia="Times New Roman" w:hAnsi="Arial" w:cs="Arial"/>
          <w:iCs/>
          <w:sz w:val="24"/>
          <w:szCs w:val="24"/>
          <w:lang w:eastAsia="ar-SA"/>
        </w:rPr>
      </w:pPr>
      <w:r w:rsidRPr="00AE6D7E">
        <w:rPr>
          <w:rFonts w:ascii="Arial" w:eastAsia="Times New Roman" w:hAnsi="Arial" w:cs="Arial"/>
          <w:iCs/>
          <w:sz w:val="24"/>
          <w:szCs w:val="24"/>
          <w:lang w:eastAsia="ar-SA"/>
        </w:rPr>
        <w:t>Ši Sutartis sudaryta lietuvių kalba, 2 (dviem) egzemplioriais, turinčiais vienodą teisinę galią – po vieną kiekvienai Šaliai (jei sutartis pasirašoma rašytiniais (fiziniais) parašais). Ši Sutartis sudaryta ją pasirašant kvalifikuotais elektroniniais parašais ir kiekviena Šalis turi sutarties egzempliorių su abiejų Šalių atstovų kvalifikuotais elektroniniais parašais, kuris laikomas Sutarties originalu (jei sutartis pasirašoma elektroniniais parašais).</w:t>
      </w:r>
    </w:p>
    <w:p w14:paraId="5BAE5343" w14:textId="77777777" w:rsidR="00D715B3" w:rsidRPr="00AE6D7E" w:rsidRDefault="00D715B3" w:rsidP="00D715B3">
      <w:pPr>
        <w:numPr>
          <w:ilvl w:val="1"/>
          <w:numId w:val="23"/>
        </w:numPr>
        <w:tabs>
          <w:tab w:val="num" w:pos="1474"/>
          <w:tab w:val="left" w:pos="1701"/>
        </w:tabs>
        <w:suppressAutoHyphens/>
        <w:spacing w:after="0"/>
        <w:ind w:left="0" w:firstLine="851"/>
        <w:jc w:val="both"/>
        <w:outlineLvl w:val="0"/>
        <w:rPr>
          <w:rFonts w:ascii="Arial" w:eastAsia="Times New Roman" w:hAnsi="Arial" w:cs="Arial"/>
          <w:iCs/>
          <w:sz w:val="24"/>
          <w:szCs w:val="24"/>
          <w:lang w:eastAsia="ar-SA"/>
        </w:rPr>
      </w:pPr>
      <w:r w:rsidRPr="00AE6D7E">
        <w:rPr>
          <w:rFonts w:ascii="Arial" w:eastAsia="Times New Roman" w:hAnsi="Arial" w:cs="Arial"/>
          <w:iCs/>
          <w:sz w:val="24"/>
          <w:szCs w:val="24"/>
          <w:lang w:eastAsia="ar-SA"/>
        </w:rPr>
        <w:t>Pasirašydamos Sutartį Šalys patvirtina, kad Sutartį perskaitė, suprato jos turinį ir pasekmes, priėmė ją kaip atitinkančią jų tikslus.</w:t>
      </w:r>
    </w:p>
    <w:p w14:paraId="49BD2062" w14:textId="77777777" w:rsidR="00D715B3" w:rsidRPr="00AE6D7E" w:rsidRDefault="00D715B3" w:rsidP="00D715B3">
      <w:pPr>
        <w:numPr>
          <w:ilvl w:val="1"/>
          <w:numId w:val="23"/>
        </w:numPr>
        <w:tabs>
          <w:tab w:val="num" w:pos="1474"/>
          <w:tab w:val="left" w:pos="1701"/>
        </w:tabs>
        <w:suppressAutoHyphens/>
        <w:spacing w:after="0"/>
        <w:ind w:left="0" w:firstLine="851"/>
        <w:jc w:val="both"/>
        <w:outlineLvl w:val="0"/>
        <w:rPr>
          <w:rFonts w:ascii="Arial" w:eastAsia="Times New Roman" w:hAnsi="Arial" w:cs="Arial"/>
          <w:iCs/>
          <w:sz w:val="24"/>
          <w:szCs w:val="24"/>
          <w:lang w:eastAsia="ar-SA"/>
        </w:rPr>
      </w:pPr>
      <w:r w:rsidRPr="00AE6D7E">
        <w:rPr>
          <w:rFonts w:ascii="Arial" w:eastAsia="Times New Roman" w:hAnsi="Arial" w:cs="Arial"/>
          <w:iCs/>
          <w:sz w:val="24"/>
          <w:szCs w:val="24"/>
          <w:lang w:eastAsia="ar-SA"/>
        </w:rPr>
        <w:t>Sutarties priedai yra sudėtinės ir neatskiriamos šios Sutarties dalys:</w:t>
      </w:r>
    </w:p>
    <w:p w14:paraId="779030C8" w14:textId="77777777" w:rsidR="00D715B3" w:rsidRPr="00AE6D7E" w:rsidRDefault="00D715B3" w:rsidP="00E91A63">
      <w:pPr>
        <w:pStyle w:val="Sraopastraipa"/>
        <w:numPr>
          <w:ilvl w:val="2"/>
          <w:numId w:val="23"/>
        </w:numPr>
        <w:tabs>
          <w:tab w:val="left" w:pos="1701"/>
        </w:tabs>
        <w:suppressAutoHyphens/>
        <w:spacing w:after="0"/>
        <w:ind w:left="142" w:firstLine="993"/>
        <w:jc w:val="both"/>
        <w:outlineLvl w:val="0"/>
        <w:rPr>
          <w:rFonts w:ascii="Arial" w:eastAsia="Times New Roman" w:hAnsi="Arial" w:cs="Arial"/>
          <w:iCs/>
          <w:sz w:val="24"/>
          <w:szCs w:val="24"/>
          <w:lang w:eastAsia="ar-SA"/>
        </w:rPr>
      </w:pPr>
      <w:r w:rsidRPr="00AE6D7E">
        <w:rPr>
          <w:rFonts w:ascii="Arial" w:eastAsia="Times New Roman" w:hAnsi="Arial" w:cs="Arial"/>
          <w:iCs/>
          <w:sz w:val="24"/>
          <w:szCs w:val="24"/>
          <w:lang w:eastAsia="ar-SA"/>
        </w:rPr>
        <w:t>1 priedas – Techninė specifikacija;</w:t>
      </w:r>
    </w:p>
    <w:p w14:paraId="5936EBE3" w14:textId="4E98C174" w:rsidR="008563B1" w:rsidRPr="00AE6D7E" w:rsidRDefault="008563B1" w:rsidP="00E91A63">
      <w:pPr>
        <w:pStyle w:val="Sraopastraipa"/>
        <w:numPr>
          <w:ilvl w:val="2"/>
          <w:numId w:val="23"/>
        </w:numPr>
        <w:tabs>
          <w:tab w:val="left" w:pos="1701"/>
        </w:tabs>
        <w:suppressAutoHyphens/>
        <w:spacing w:after="0"/>
        <w:ind w:left="142" w:firstLine="993"/>
        <w:jc w:val="both"/>
        <w:outlineLvl w:val="0"/>
        <w:rPr>
          <w:rFonts w:ascii="Arial" w:eastAsia="Times New Roman" w:hAnsi="Arial" w:cs="Arial"/>
          <w:iCs/>
          <w:sz w:val="24"/>
          <w:szCs w:val="24"/>
          <w:lang w:eastAsia="ar-SA"/>
        </w:rPr>
      </w:pPr>
      <w:r w:rsidRPr="00AE6D7E">
        <w:rPr>
          <w:rFonts w:ascii="Arial" w:eastAsia="Times New Roman" w:hAnsi="Arial" w:cs="Arial"/>
          <w:iCs/>
          <w:sz w:val="24"/>
          <w:szCs w:val="24"/>
          <w:lang w:eastAsia="ar-SA"/>
        </w:rPr>
        <w:t xml:space="preserve">2 priedas - Procesų </w:t>
      </w:r>
      <w:proofErr w:type="spellStart"/>
      <w:r w:rsidRPr="00AE6D7E">
        <w:rPr>
          <w:rFonts w:ascii="Arial" w:eastAsia="Times New Roman" w:hAnsi="Arial" w:cs="Arial"/>
          <w:iCs/>
          <w:sz w:val="24"/>
          <w:szCs w:val="24"/>
          <w:lang w:eastAsia="ar-SA"/>
        </w:rPr>
        <w:t>robotizavimo</w:t>
      </w:r>
      <w:proofErr w:type="spellEnd"/>
      <w:r w:rsidRPr="00AE6D7E">
        <w:rPr>
          <w:rFonts w:ascii="Arial" w:eastAsia="Times New Roman" w:hAnsi="Arial" w:cs="Arial"/>
          <w:iCs/>
          <w:sz w:val="24"/>
          <w:szCs w:val="24"/>
          <w:lang w:eastAsia="ar-SA"/>
        </w:rPr>
        <w:t xml:space="preserve"> paslaugų įkainių nustatymo ir indeksavimo tvarkos aprašas</w:t>
      </w:r>
      <w:r w:rsidR="00AE6D7E" w:rsidRPr="00AE6D7E">
        <w:rPr>
          <w:rFonts w:ascii="Arial" w:eastAsia="Times New Roman" w:hAnsi="Arial" w:cs="Arial"/>
          <w:iCs/>
          <w:sz w:val="24"/>
          <w:szCs w:val="24"/>
          <w:lang w:eastAsia="ar-SA"/>
        </w:rPr>
        <w:t>;</w:t>
      </w:r>
    </w:p>
    <w:p w14:paraId="71AC590C" w14:textId="2FB3C8BB" w:rsidR="00D715B3" w:rsidRPr="00AE6D7E" w:rsidRDefault="008563B1" w:rsidP="00E91A63">
      <w:pPr>
        <w:pStyle w:val="Sraopastraipa"/>
        <w:numPr>
          <w:ilvl w:val="2"/>
          <w:numId w:val="23"/>
        </w:numPr>
        <w:tabs>
          <w:tab w:val="left" w:pos="1701"/>
        </w:tabs>
        <w:suppressAutoHyphens/>
        <w:spacing w:after="0"/>
        <w:ind w:left="142" w:firstLine="993"/>
        <w:jc w:val="both"/>
        <w:outlineLvl w:val="0"/>
        <w:rPr>
          <w:rFonts w:ascii="Arial" w:eastAsia="Times New Roman" w:hAnsi="Arial" w:cs="Arial"/>
          <w:iCs/>
          <w:sz w:val="24"/>
          <w:szCs w:val="24"/>
          <w:lang w:eastAsia="ar-SA"/>
        </w:rPr>
      </w:pPr>
      <w:r w:rsidRPr="00AE6D7E">
        <w:rPr>
          <w:rFonts w:ascii="Arial" w:eastAsia="Times New Roman" w:hAnsi="Arial" w:cs="Arial"/>
          <w:iCs/>
          <w:sz w:val="24"/>
          <w:szCs w:val="24"/>
          <w:lang w:eastAsia="ar-SA"/>
        </w:rPr>
        <w:t>3</w:t>
      </w:r>
      <w:r w:rsidR="00D715B3" w:rsidRPr="00AE6D7E">
        <w:rPr>
          <w:rFonts w:ascii="Arial" w:eastAsia="Times New Roman" w:hAnsi="Arial" w:cs="Arial"/>
          <w:iCs/>
          <w:sz w:val="24"/>
          <w:szCs w:val="24"/>
          <w:lang w:eastAsia="ar-SA"/>
        </w:rPr>
        <w:t xml:space="preserve"> priedas – Paslaugų teikėjo pasiūlymas. </w:t>
      </w:r>
    </w:p>
    <w:p w14:paraId="7BE10CE1" w14:textId="77777777" w:rsidR="00D715B3" w:rsidRPr="00AE6D7E" w:rsidRDefault="00D715B3" w:rsidP="00D715B3">
      <w:pPr>
        <w:suppressAutoHyphens/>
        <w:spacing w:after="0"/>
        <w:jc w:val="center"/>
        <w:outlineLvl w:val="0"/>
        <w:rPr>
          <w:rFonts w:ascii="Arial" w:eastAsia="Times New Roman" w:hAnsi="Arial" w:cs="Arial"/>
          <w:iCs/>
          <w:sz w:val="24"/>
          <w:szCs w:val="24"/>
          <w:lang w:eastAsia="ar-SA"/>
        </w:rPr>
      </w:pPr>
    </w:p>
    <w:p w14:paraId="03B806C2" w14:textId="77777777" w:rsidR="00D715B3" w:rsidRDefault="00D715B3" w:rsidP="00D715B3">
      <w:pPr>
        <w:keepNext/>
        <w:suppressAutoHyphens/>
        <w:spacing w:after="0"/>
        <w:jc w:val="center"/>
        <w:outlineLvl w:val="0"/>
        <w:rPr>
          <w:rFonts w:ascii="Arial" w:eastAsia="Times New Roman" w:hAnsi="Arial" w:cs="Arial"/>
          <w:b/>
          <w:iCs/>
          <w:sz w:val="24"/>
          <w:szCs w:val="24"/>
          <w:lang w:eastAsia="ar-SA"/>
        </w:rPr>
      </w:pPr>
      <w:r w:rsidRPr="00976689">
        <w:rPr>
          <w:rFonts w:ascii="Arial" w:eastAsia="Times New Roman" w:hAnsi="Arial" w:cs="Arial"/>
          <w:b/>
          <w:iCs/>
          <w:sz w:val="24"/>
          <w:szCs w:val="24"/>
          <w:lang w:eastAsia="ar-SA"/>
        </w:rPr>
        <w:lastRenderedPageBreak/>
        <w:t>XI</w:t>
      </w:r>
      <w:r>
        <w:rPr>
          <w:rFonts w:ascii="Arial" w:eastAsia="Times New Roman" w:hAnsi="Arial" w:cs="Arial"/>
          <w:b/>
          <w:iCs/>
          <w:sz w:val="24"/>
          <w:szCs w:val="24"/>
          <w:lang w:eastAsia="ar-SA"/>
        </w:rPr>
        <w:t>II</w:t>
      </w:r>
      <w:r w:rsidRPr="00976689">
        <w:rPr>
          <w:rFonts w:ascii="Arial" w:eastAsia="Times New Roman" w:hAnsi="Arial" w:cs="Arial"/>
          <w:b/>
          <w:iCs/>
          <w:sz w:val="24"/>
          <w:szCs w:val="24"/>
          <w:lang w:eastAsia="ar-SA"/>
        </w:rPr>
        <w:t>. SUTARTIES ŠALIŲ REKVIZITAI</w:t>
      </w:r>
    </w:p>
    <w:p w14:paraId="45E7ED0F" w14:textId="77777777" w:rsidR="00D715B3" w:rsidRPr="00976689" w:rsidRDefault="00D715B3" w:rsidP="00D715B3">
      <w:pPr>
        <w:keepNext/>
        <w:suppressAutoHyphens/>
        <w:spacing w:after="0"/>
        <w:jc w:val="center"/>
        <w:outlineLvl w:val="0"/>
        <w:rPr>
          <w:rFonts w:ascii="Arial" w:eastAsia="Times New Roman" w:hAnsi="Arial" w:cs="Arial"/>
          <w:b/>
          <w:iCs/>
          <w:sz w:val="24"/>
          <w:szCs w:val="24"/>
          <w:lang w:eastAsia="ar-SA"/>
        </w:rPr>
      </w:pPr>
    </w:p>
    <w:tbl>
      <w:tblPr>
        <w:tblW w:w="9645" w:type="dxa"/>
        <w:tblLook w:val="04A0" w:firstRow="1" w:lastRow="0" w:firstColumn="1" w:lastColumn="0" w:noHBand="0" w:noVBand="1"/>
      </w:tblPr>
      <w:tblGrid>
        <w:gridCol w:w="9742"/>
        <w:gridCol w:w="222"/>
        <w:gridCol w:w="222"/>
      </w:tblGrid>
      <w:tr w:rsidR="00D715B3" w:rsidRPr="005406EB" w14:paraId="4B3CF46B" w14:textId="77777777" w:rsidTr="00553206">
        <w:trPr>
          <w:trHeight w:val="5043"/>
        </w:trPr>
        <w:tc>
          <w:tcPr>
            <w:tcW w:w="9225" w:type="dxa"/>
            <w:hideMark/>
          </w:tcPr>
          <w:tbl>
            <w:tblPr>
              <w:tblW w:w="9526" w:type="dxa"/>
              <w:tblLook w:val="04A0" w:firstRow="1" w:lastRow="0" w:firstColumn="1" w:lastColumn="0" w:noHBand="0" w:noVBand="1"/>
            </w:tblPr>
            <w:tblGrid>
              <w:gridCol w:w="4806"/>
              <w:gridCol w:w="4720"/>
            </w:tblGrid>
            <w:tr w:rsidR="00D715B3" w:rsidRPr="005406EB" w14:paraId="6CBE9C5B" w14:textId="77777777" w:rsidTr="00553206">
              <w:trPr>
                <w:trHeight w:val="3142"/>
              </w:trPr>
              <w:tc>
                <w:tcPr>
                  <w:tcW w:w="4806" w:type="dxa"/>
                </w:tcPr>
                <w:p w14:paraId="6D7E3535" w14:textId="77777777" w:rsidR="00D715B3" w:rsidRPr="005406EB" w:rsidRDefault="00D715B3" w:rsidP="00553206">
                  <w:pPr>
                    <w:keepNext/>
                    <w:spacing w:after="0"/>
                    <w:jc w:val="both"/>
                    <w:rPr>
                      <w:rFonts w:ascii="Arial" w:eastAsia="Times New Roman" w:hAnsi="Arial" w:cs="Arial"/>
                      <w:sz w:val="24"/>
                      <w:szCs w:val="24"/>
                      <w:lang w:eastAsia="en-US"/>
                    </w:rPr>
                  </w:pPr>
                  <w:r w:rsidRPr="005406EB">
                    <w:rPr>
                      <w:rFonts w:ascii="Arial" w:eastAsia="Times New Roman" w:hAnsi="Arial" w:cs="Arial"/>
                      <w:sz w:val="24"/>
                      <w:szCs w:val="24"/>
                      <w:lang w:eastAsia="en-US"/>
                    </w:rPr>
                    <w:t>PIRKĖJAS</w:t>
                  </w:r>
                </w:p>
                <w:p w14:paraId="1DCC2D83" w14:textId="77777777" w:rsidR="00D715B3" w:rsidRPr="005406EB" w:rsidRDefault="00D715B3" w:rsidP="00553206">
                  <w:pPr>
                    <w:keepNext/>
                    <w:spacing w:after="0"/>
                    <w:jc w:val="both"/>
                    <w:rPr>
                      <w:rFonts w:ascii="Arial" w:eastAsia="Times New Roman" w:hAnsi="Arial" w:cs="Arial"/>
                      <w:b/>
                      <w:sz w:val="24"/>
                      <w:szCs w:val="24"/>
                      <w:lang w:eastAsia="en-US"/>
                    </w:rPr>
                  </w:pPr>
                  <w:r w:rsidRPr="005406EB">
                    <w:rPr>
                      <w:rFonts w:ascii="Arial" w:eastAsia="Times New Roman" w:hAnsi="Arial" w:cs="Arial"/>
                      <w:b/>
                      <w:sz w:val="24"/>
                      <w:szCs w:val="24"/>
                      <w:lang w:eastAsia="en-US"/>
                    </w:rPr>
                    <w:t>Tauragės rajono savivaldybės administracija</w:t>
                  </w:r>
                </w:p>
                <w:p w14:paraId="3CFACCC9" w14:textId="77777777" w:rsidR="00D715B3" w:rsidRPr="005406EB" w:rsidRDefault="00D715B3" w:rsidP="00553206">
                  <w:pPr>
                    <w:keepNext/>
                    <w:suppressAutoHyphens/>
                    <w:spacing w:after="0"/>
                    <w:ind w:right="252"/>
                    <w:jc w:val="both"/>
                    <w:rPr>
                      <w:rFonts w:ascii="Arial" w:eastAsia="Times New Roman" w:hAnsi="Arial" w:cs="Arial"/>
                      <w:sz w:val="24"/>
                      <w:szCs w:val="24"/>
                      <w:lang w:eastAsia="ar-SA"/>
                    </w:rPr>
                  </w:pPr>
                  <w:r w:rsidRPr="005406EB">
                    <w:rPr>
                      <w:rFonts w:ascii="Arial" w:eastAsia="Times New Roman" w:hAnsi="Arial" w:cs="Arial"/>
                      <w:sz w:val="24"/>
                      <w:szCs w:val="24"/>
                      <w:lang w:eastAsia="ar-SA"/>
                    </w:rPr>
                    <w:t>Kodas 188737457</w:t>
                  </w:r>
                </w:p>
                <w:p w14:paraId="7C8F1ED2" w14:textId="77777777" w:rsidR="00D715B3" w:rsidRPr="005406EB" w:rsidRDefault="00D715B3" w:rsidP="00553206">
                  <w:pPr>
                    <w:keepNext/>
                    <w:suppressAutoHyphens/>
                    <w:spacing w:after="0"/>
                    <w:ind w:right="252"/>
                    <w:jc w:val="both"/>
                    <w:rPr>
                      <w:rFonts w:ascii="Arial" w:eastAsia="Times New Roman" w:hAnsi="Arial" w:cs="Arial"/>
                      <w:sz w:val="24"/>
                      <w:szCs w:val="24"/>
                      <w:lang w:eastAsia="ar-SA"/>
                    </w:rPr>
                  </w:pPr>
                  <w:r w:rsidRPr="005406EB">
                    <w:rPr>
                      <w:rFonts w:ascii="Arial" w:eastAsia="Times New Roman" w:hAnsi="Arial" w:cs="Arial"/>
                      <w:sz w:val="24"/>
                      <w:szCs w:val="24"/>
                      <w:lang w:eastAsia="ar-SA"/>
                    </w:rPr>
                    <w:t xml:space="preserve">Registro tvarkytojas – VĮ Registrų centras </w:t>
                  </w:r>
                </w:p>
                <w:p w14:paraId="199E5C65" w14:textId="77777777" w:rsidR="00D715B3" w:rsidRPr="005406EB" w:rsidRDefault="00D715B3" w:rsidP="00553206">
                  <w:pPr>
                    <w:keepNext/>
                    <w:suppressAutoHyphens/>
                    <w:spacing w:after="0"/>
                    <w:ind w:right="252"/>
                    <w:jc w:val="both"/>
                    <w:rPr>
                      <w:rFonts w:ascii="Arial" w:eastAsia="Times New Roman" w:hAnsi="Arial" w:cs="Arial"/>
                      <w:sz w:val="24"/>
                      <w:szCs w:val="24"/>
                      <w:lang w:eastAsia="ar-SA"/>
                    </w:rPr>
                  </w:pPr>
                  <w:r w:rsidRPr="005406EB">
                    <w:rPr>
                      <w:rFonts w:ascii="Arial" w:eastAsia="Times New Roman" w:hAnsi="Arial" w:cs="Arial"/>
                      <w:sz w:val="24"/>
                      <w:szCs w:val="24"/>
                      <w:lang w:eastAsia="ar-SA"/>
                    </w:rPr>
                    <w:t>Respublikos g. 2, LT-72255 Tauragė</w:t>
                  </w:r>
                </w:p>
                <w:p w14:paraId="6B4B5D24" w14:textId="77777777" w:rsidR="00D715B3" w:rsidRPr="005406EB" w:rsidRDefault="00D715B3" w:rsidP="00553206">
                  <w:pPr>
                    <w:keepNext/>
                    <w:tabs>
                      <w:tab w:val="left" w:pos="5130"/>
                    </w:tabs>
                    <w:suppressAutoHyphens/>
                    <w:spacing w:after="0"/>
                    <w:rPr>
                      <w:rFonts w:ascii="Arial" w:eastAsia="Times New Roman" w:hAnsi="Arial" w:cs="Arial"/>
                      <w:sz w:val="24"/>
                      <w:szCs w:val="24"/>
                      <w:lang w:eastAsia="ar-SA"/>
                    </w:rPr>
                  </w:pPr>
                  <w:r w:rsidRPr="005406EB">
                    <w:rPr>
                      <w:rFonts w:ascii="Arial" w:eastAsia="Times New Roman" w:hAnsi="Arial" w:cs="Arial"/>
                      <w:sz w:val="24"/>
                      <w:szCs w:val="24"/>
                      <w:lang w:eastAsia="ar-SA"/>
                    </w:rPr>
                    <w:t>A. s. Nr. LT27 4010 0416 0002 0037</w:t>
                  </w:r>
                </w:p>
                <w:p w14:paraId="45410EBC" w14:textId="77777777" w:rsidR="00D715B3" w:rsidRPr="005406EB" w:rsidRDefault="00D715B3" w:rsidP="00553206">
                  <w:pPr>
                    <w:keepNext/>
                    <w:tabs>
                      <w:tab w:val="left" w:pos="5130"/>
                    </w:tabs>
                    <w:suppressAutoHyphens/>
                    <w:spacing w:after="0"/>
                    <w:rPr>
                      <w:rFonts w:ascii="Arial" w:eastAsia="Times New Roman" w:hAnsi="Arial" w:cs="Arial"/>
                      <w:sz w:val="24"/>
                      <w:szCs w:val="24"/>
                      <w:lang w:eastAsia="ar-SA"/>
                    </w:rPr>
                  </w:pPr>
                  <w:r w:rsidRPr="005406EB">
                    <w:rPr>
                      <w:rFonts w:ascii="Arial" w:eastAsia="Times New Roman" w:hAnsi="Arial" w:cs="Arial"/>
                      <w:sz w:val="24"/>
                      <w:szCs w:val="24"/>
                      <w:lang w:eastAsia="ar-SA"/>
                    </w:rPr>
                    <w:t>tel.: +370 700 11 220</w:t>
                  </w:r>
                </w:p>
                <w:p w14:paraId="6BDF286C" w14:textId="77777777" w:rsidR="00D715B3" w:rsidRPr="005406EB" w:rsidRDefault="00D715B3" w:rsidP="00553206">
                  <w:pPr>
                    <w:keepNext/>
                    <w:suppressAutoHyphens/>
                    <w:spacing w:after="0"/>
                    <w:ind w:right="252"/>
                    <w:jc w:val="both"/>
                    <w:rPr>
                      <w:rFonts w:ascii="Arial" w:eastAsia="Times New Roman" w:hAnsi="Arial" w:cs="Arial"/>
                      <w:sz w:val="24"/>
                      <w:szCs w:val="24"/>
                      <w:lang w:eastAsia="ar-SA"/>
                    </w:rPr>
                  </w:pPr>
                  <w:r w:rsidRPr="005406EB">
                    <w:rPr>
                      <w:rFonts w:ascii="Arial" w:eastAsia="Times New Roman" w:hAnsi="Arial" w:cs="Arial"/>
                      <w:sz w:val="24"/>
                      <w:szCs w:val="24"/>
                      <w:lang w:eastAsia="ar-SA"/>
                    </w:rPr>
                    <w:t>el. paštas: savivalda@taurage.lt</w:t>
                  </w:r>
                </w:p>
                <w:p w14:paraId="6B1EA72D" w14:textId="77777777" w:rsidR="00D715B3" w:rsidRPr="005406EB" w:rsidRDefault="00D715B3" w:rsidP="00553206">
                  <w:pPr>
                    <w:keepNext/>
                    <w:spacing w:after="0"/>
                    <w:jc w:val="both"/>
                    <w:rPr>
                      <w:rFonts w:ascii="Arial" w:eastAsia="Times New Roman" w:hAnsi="Arial" w:cs="Arial"/>
                      <w:sz w:val="24"/>
                      <w:szCs w:val="24"/>
                      <w:lang w:eastAsia="en-US"/>
                    </w:rPr>
                  </w:pPr>
                </w:p>
              </w:tc>
              <w:tc>
                <w:tcPr>
                  <w:tcW w:w="4720" w:type="dxa"/>
                </w:tcPr>
                <w:p w14:paraId="12005193" w14:textId="77777777" w:rsidR="00D715B3" w:rsidRPr="005406EB" w:rsidRDefault="00D715B3" w:rsidP="00553206">
                  <w:pPr>
                    <w:keepNext/>
                    <w:spacing w:after="0"/>
                    <w:jc w:val="both"/>
                    <w:rPr>
                      <w:rFonts w:ascii="Arial" w:eastAsia="Times New Roman" w:hAnsi="Arial" w:cs="Arial"/>
                      <w:sz w:val="24"/>
                      <w:szCs w:val="24"/>
                      <w:lang w:eastAsia="en-US"/>
                    </w:rPr>
                  </w:pPr>
                  <w:r w:rsidRPr="005406EB">
                    <w:rPr>
                      <w:rFonts w:ascii="Arial" w:eastAsia="Times New Roman" w:hAnsi="Arial" w:cs="Arial"/>
                      <w:sz w:val="24"/>
                      <w:szCs w:val="24"/>
                      <w:lang w:eastAsia="en-US"/>
                    </w:rPr>
                    <w:t>PASLAUGŲ TEIKĖJAS</w:t>
                  </w:r>
                </w:p>
                <w:p w14:paraId="3146415B" w14:textId="77777777" w:rsidR="00D715B3" w:rsidRPr="005406EB" w:rsidRDefault="00D715B3" w:rsidP="00553206">
                  <w:pPr>
                    <w:keepNext/>
                    <w:spacing w:after="0"/>
                    <w:jc w:val="both"/>
                    <w:rPr>
                      <w:rFonts w:ascii="Arial" w:eastAsia="Times New Roman" w:hAnsi="Arial" w:cs="Arial"/>
                      <w:i/>
                      <w:sz w:val="24"/>
                      <w:szCs w:val="24"/>
                      <w:lang w:eastAsia="en-US"/>
                    </w:rPr>
                  </w:pPr>
                  <w:r w:rsidRPr="005406EB">
                    <w:rPr>
                      <w:rFonts w:ascii="Arial" w:eastAsia="Times New Roman" w:hAnsi="Arial" w:cs="Arial"/>
                      <w:i/>
                      <w:sz w:val="24"/>
                      <w:szCs w:val="24"/>
                      <w:lang w:eastAsia="en-US"/>
                    </w:rPr>
                    <w:t>[Paslaugų teikėjo rekvizitai]</w:t>
                  </w:r>
                </w:p>
                <w:p w14:paraId="6F460870" w14:textId="77777777" w:rsidR="00D715B3" w:rsidRPr="005406EB" w:rsidRDefault="00D715B3" w:rsidP="00553206">
                  <w:pPr>
                    <w:keepNext/>
                    <w:suppressAutoHyphens/>
                    <w:spacing w:after="0"/>
                    <w:ind w:right="252"/>
                    <w:jc w:val="both"/>
                    <w:rPr>
                      <w:rFonts w:ascii="Arial" w:eastAsia="Times New Roman" w:hAnsi="Arial" w:cs="Arial"/>
                      <w:sz w:val="24"/>
                      <w:szCs w:val="24"/>
                      <w:lang w:eastAsia="ar-SA"/>
                    </w:rPr>
                  </w:pPr>
                </w:p>
              </w:tc>
            </w:tr>
            <w:tr w:rsidR="00D715B3" w:rsidRPr="005406EB" w14:paraId="189BD25D" w14:textId="77777777" w:rsidTr="00553206">
              <w:trPr>
                <w:trHeight w:val="1900"/>
              </w:trPr>
              <w:tc>
                <w:tcPr>
                  <w:tcW w:w="4806" w:type="dxa"/>
                </w:tcPr>
                <w:p w14:paraId="67815002" w14:textId="77777777" w:rsidR="00D715B3" w:rsidRPr="005406EB" w:rsidRDefault="00D715B3" w:rsidP="00553206">
                  <w:pPr>
                    <w:keepNext/>
                    <w:spacing w:after="0"/>
                    <w:jc w:val="both"/>
                    <w:rPr>
                      <w:rFonts w:ascii="Arial" w:eastAsia="Times New Roman" w:hAnsi="Arial" w:cs="Arial"/>
                      <w:i/>
                      <w:iCs/>
                      <w:sz w:val="24"/>
                      <w:szCs w:val="24"/>
                      <w:lang w:eastAsia="fi-FI"/>
                    </w:rPr>
                  </w:pPr>
                </w:p>
                <w:p w14:paraId="66E74DCB" w14:textId="77777777" w:rsidR="00D715B3" w:rsidRPr="005406EB" w:rsidRDefault="00D715B3" w:rsidP="00553206">
                  <w:pPr>
                    <w:keepNext/>
                    <w:spacing w:after="0"/>
                    <w:rPr>
                      <w:rFonts w:ascii="Arial" w:eastAsia="Times New Roman" w:hAnsi="Arial" w:cs="Arial"/>
                      <w:i/>
                      <w:iCs/>
                      <w:sz w:val="24"/>
                      <w:szCs w:val="24"/>
                      <w:lang w:eastAsia="fi-FI"/>
                    </w:rPr>
                  </w:pPr>
                  <w:r w:rsidRPr="005406EB">
                    <w:rPr>
                      <w:rFonts w:ascii="Arial" w:eastAsia="Times New Roman" w:hAnsi="Arial" w:cs="Arial"/>
                      <w:i/>
                      <w:iCs/>
                      <w:sz w:val="24"/>
                      <w:szCs w:val="24"/>
                      <w:lang w:eastAsia="fi-FI"/>
                    </w:rPr>
                    <w:t>Pasirašančiojo pareigos, vardas ir pavardė</w:t>
                  </w:r>
                </w:p>
                <w:p w14:paraId="52A04241" w14:textId="77777777" w:rsidR="00D715B3" w:rsidRPr="005406EB" w:rsidRDefault="00D715B3" w:rsidP="00553206">
                  <w:pPr>
                    <w:keepNext/>
                    <w:spacing w:after="0"/>
                    <w:rPr>
                      <w:rFonts w:ascii="Arial" w:eastAsia="Times New Roman" w:hAnsi="Arial" w:cs="Arial"/>
                      <w:i/>
                      <w:iCs/>
                      <w:sz w:val="24"/>
                      <w:szCs w:val="24"/>
                      <w:lang w:eastAsia="fi-FI"/>
                    </w:rPr>
                  </w:pPr>
                  <w:r w:rsidRPr="005406EB">
                    <w:rPr>
                      <w:rFonts w:ascii="Arial" w:eastAsia="Times New Roman" w:hAnsi="Arial" w:cs="Arial"/>
                      <w:i/>
                      <w:iCs/>
                      <w:sz w:val="24"/>
                      <w:szCs w:val="24"/>
                      <w:lang w:eastAsia="fi-FI"/>
                    </w:rPr>
                    <w:t>.................................................................</w:t>
                  </w:r>
                </w:p>
                <w:p w14:paraId="691AABD3" w14:textId="77777777" w:rsidR="00D715B3" w:rsidRPr="005406EB" w:rsidRDefault="00D715B3" w:rsidP="00553206">
                  <w:pPr>
                    <w:keepNext/>
                    <w:spacing w:after="0"/>
                    <w:rPr>
                      <w:rFonts w:ascii="Arial" w:eastAsia="Times New Roman" w:hAnsi="Arial" w:cs="Arial"/>
                      <w:i/>
                      <w:iCs/>
                      <w:sz w:val="24"/>
                      <w:szCs w:val="24"/>
                      <w:lang w:eastAsia="fi-FI"/>
                    </w:rPr>
                  </w:pPr>
                  <w:r w:rsidRPr="005406EB">
                    <w:rPr>
                      <w:rFonts w:ascii="Arial" w:eastAsia="Times New Roman" w:hAnsi="Arial" w:cs="Arial"/>
                      <w:i/>
                      <w:iCs/>
                      <w:sz w:val="24"/>
                      <w:szCs w:val="24"/>
                      <w:lang w:eastAsia="fi-FI"/>
                    </w:rPr>
                    <w:t>Parašas ...................................................</w:t>
                  </w:r>
                </w:p>
                <w:p w14:paraId="3F3EB34A" w14:textId="77777777" w:rsidR="00D715B3" w:rsidRPr="005406EB" w:rsidRDefault="00D715B3" w:rsidP="00553206">
                  <w:pPr>
                    <w:keepNext/>
                    <w:spacing w:after="0"/>
                    <w:jc w:val="both"/>
                    <w:rPr>
                      <w:rFonts w:ascii="Arial" w:eastAsia="Times New Roman" w:hAnsi="Arial" w:cs="Arial"/>
                      <w:i/>
                      <w:iCs/>
                      <w:sz w:val="24"/>
                      <w:szCs w:val="24"/>
                      <w:lang w:eastAsia="fi-FI"/>
                    </w:rPr>
                  </w:pPr>
                  <w:r w:rsidRPr="005406EB">
                    <w:rPr>
                      <w:rFonts w:ascii="Arial" w:eastAsia="Times New Roman" w:hAnsi="Arial" w:cs="Arial"/>
                      <w:i/>
                      <w:iCs/>
                      <w:sz w:val="24"/>
                      <w:szCs w:val="24"/>
                      <w:lang w:eastAsia="fi-FI"/>
                    </w:rPr>
                    <w:t>Data .......................................................</w:t>
                  </w:r>
                </w:p>
                <w:p w14:paraId="6370FE77" w14:textId="77777777" w:rsidR="00D715B3" w:rsidRPr="005406EB" w:rsidRDefault="00D715B3" w:rsidP="00553206">
                  <w:pPr>
                    <w:keepNext/>
                    <w:spacing w:after="0"/>
                    <w:jc w:val="both"/>
                    <w:rPr>
                      <w:rFonts w:ascii="Arial" w:eastAsia="Times New Roman" w:hAnsi="Arial" w:cs="Arial"/>
                      <w:i/>
                      <w:iCs/>
                      <w:sz w:val="24"/>
                      <w:szCs w:val="24"/>
                      <w:lang w:eastAsia="fi-FI"/>
                    </w:rPr>
                  </w:pPr>
                  <w:r w:rsidRPr="005406EB">
                    <w:rPr>
                      <w:rFonts w:ascii="Arial" w:eastAsia="Times New Roman" w:hAnsi="Arial" w:cs="Arial"/>
                      <w:i/>
                      <w:iCs/>
                      <w:sz w:val="24"/>
                      <w:szCs w:val="24"/>
                      <w:lang w:eastAsia="fi-FI"/>
                    </w:rPr>
                    <w:t>A.V.</w:t>
                  </w:r>
                </w:p>
              </w:tc>
              <w:tc>
                <w:tcPr>
                  <w:tcW w:w="4720" w:type="dxa"/>
                </w:tcPr>
                <w:p w14:paraId="00DEFA3E" w14:textId="77777777" w:rsidR="00D715B3" w:rsidRPr="005406EB" w:rsidRDefault="00D715B3" w:rsidP="00553206">
                  <w:pPr>
                    <w:keepNext/>
                    <w:spacing w:after="0"/>
                    <w:jc w:val="both"/>
                    <w:rPr>
                      <w:rFonts w:ascii="Arial" w:eastAsia="Times New Roman" w:hAnsi="Arial" w:cs="Arial"/>
                      <w:i/>
                      <w:iCs/>
                      <w:sz w:val="24"/>
                      <w:szCs w:val="24"/>
                      <w:lang w:eastAsia="fi-FI"/>
                    </w:rPr>
                  </w:pPr>
                </w:p>
                <w:p w14:paraId="0532DC4B" w14:textId="77777777" w:rsidR="00D715B3" w:rsidRPr="005406EB" w:rsidRDefault="00D715B3" w:rsidP="00553206">
                  <w:pPr>
                    <w:keepNext/>
                    <w:spacing w:after="0"/>
                    <w:rPr>
                      <w:rFonts w:ascii="Arial" w:eastAsia="Times New Roman" w:hAnsi="Arial" w:cs="Arial"/>
                      <w:i/>
                      <w:iCs/>
                      <w:sz w:val="24"/>
                      <w:szCs w:val="24"/>
                      <w:lang w:eastAsia="fi-FI"/>
                    </w:rPr>
                  </w:pPr>
                  <w:r w:rsidRPr="005406EB">
                    <w:rPr>
                      <w:rFonts w:ascii="Arial" w:eastAsia="Times New Roman" w:hAnsi="Arial" w:cs="Arial"/>
                      <w:i/>
                      <w:iCs/>
                      <w:sz w:val="24"/>
                      <w:szCs w:val="24"/>
                      <w:lang w:eastAsia="fi-FI"/>
                    </w:rPr>
                    <w:t>Pasirašančiojo pareigos, vardas ir pavardė</w:t>
                  </w:r>
                </w:p>
                <w:p w14:paraId="0B39CC78" w14:textId="77777777" w:rsidR="00D715B3" w:rsidRPr="005406EB" w:rsidRDefault="00D715B3" w:rsidP="00553206">
                  <w:pPr>
                    <w:keepNext/>
                    <w:spacing w:after="0"/>
                    <w:rPr>
                      <w:rFonts w:ascii="Arial" w:eastAsia="Times New Roman" w:hAnsi="Arial" w:cs="Arial"/>
                      <w:i/>
                      <w:iCs/>
                      <w:sz w:val="24"/>
                      <w:szCs w:val="24"/>
                      <w:lang w:eastAsia="fi-FI"/>
                    </w:rPr>
                  </w:pPr>
                  <w:r w:rsidRPr="005406EB">
                    <w:rPr>
                      <w:rFonts w:ascii="Arial" w:eastAsia="Times New Roman" w:hAnsi="Arial" w:cs="Arial"/>
                      <w:i/>
                      <w:iCs/>
                      <w:sz w:val="24"/>
                      <w:szCs w:val="24"/>
                      <w:lang w:eastAsia="fi-FI"/>
                    </w:rPr>
                    <w:t>..................................................................</w:t>
                  </w:r>
                </w:p>
                <w:p w14:paraId="4365BE71" w14:textId="77777777" w:rsidR="00D715B3" w:rsidRPr="005406EB" w:rsidRDefault="00D715B3" w:rsidP="00553206">
                  <w:pPr>
                    <w:keepNext/>
                    <w:spacing w:after="0"/>
                    <w:rPr>
                      <w:rFonts w:ascii="Arial" w:eastAsia="Times New Roman" w:hAnsi="Arial" w:cs="Arial"/>
                      <w:i/>
                      <w:iCs/>
                      <w:sz w:val="24"/>
                      <w:szCs w:val="24"/>
                      <w:lang w:eastAsia="fi-FI"/>
                    </w:rPr>
                  </w:pPr>
                  <w:r w:rsidRPr="005406EB">
                    <w:rPr>
                      <w:rFonts w:ascii="Arial" w:eastAsia="Times New Roman" w:hAnsi="Arial" w:cs="Arial"/>
                      <w:i/>
                      <w:iCs/>
                      <w:sz w:val="24"/>
                      <w:szCs w:val="24"/>
                      <w:lang w:eastAsia="fi-FI"/>
                    </w:rPr>
                    <w:t>Parašas .....................................................</w:t>
                  </w:r>
                </w:p>
                <w:p w14:paraId="3147BB04" w14:textId="77777777" w:rsidR="00D715B3" w:rsidRPr="005406EB" w:rsidRDefault="00D715B3" w:rsidP="00553206">
                  <w:pPr>
                    <w:keepNext/>
                    <w:spacing w:after="0"/>
                    <w:jc w:val="both"/>
                    <w:rPr>
                      <w:rFonts w:ascii="Arial" w:eastAsia="Times New Roman" w:hAnsi="Arial" w:cs="Arial"/>
                      <w:i/>
                      <w:iCs/>
                      <w:sz w:val="24"/>
                      <w:szCs w:val="24"/>
                      <w:lang w:eastAsia="fi-FI"/>
                    </w:rPr>
                  </w:pPr>
                  <w:r w:rsidRPr="005406EB">
                    <w:rPr>
                      <w:rFonts w:ascii="Arial" w:eastAsia="Times New Roman" w:hAnsi="Arial" w:cs="Arial"/>
                      <w:i/>
                      <w:iCs/>
                      <w:sz w:val="24"/>
                      <w:szCs w:val="24"/>
                      <w:lang w:eastAsia="fi-FI"/>
                    </w:rPr>
                    <w:t>Data .........................................................</w:t>
                  </w:r>
                </w:p>
                <w:p w14:paraId="27DE5CD3" w14:textId="77777777" w:rsidR="00D715B3" w:rsidRPr="005406EB" w:rsidRDefault="00D715B3" w:rsidP="00553206">
                  <w:pPr>
                    <w:keepNext/>
                    <w:spacing w:after="0"/>
                    <w:jc w:val="both"/>
                    <w:rPr>
                      <w:rFonts w:ascii="Arial" w:eastAsia="Times New Roman" w:hAnsi="Arial" w:cs="Arial"/>
                      <w:i/>
                      <w:iCs/>
                      <w:sz w:val="24"/>
                      <w:szCs w:val="24"/>
                      <w:lang w:eastAsia="fi-FI"/>
                    </w:rPr>
                  </w:pPr>
                  <w:r w:rsidRPr="005406EB">
                    <w:rPr>
                      <w:rFonts w:ascii="Arial" w:eastAsia="Times New Roman" w:hAnsi="Arial" w:cs="Arial"/>
                      <w:i/>
                      <w:iCs/>
                      <w:sz w:val="24"/>
                      <w:szCs w:val="24"/>
                      <w:lang w:eastAsia="fi-FI"/>
                    </w:rPr>
                    <w:t>A.V.</w:t>
                  </w:r>
                </w:p>
              </w:tc>
            </w:tr>
          </w:tbl>
          <w:p w14:paraId="2CE1E6BE" w14:textId="77777777" w:rsidR="00D715B3" w:rsidRPr="005406EB" w:rsidRDefault="00D715B3" w:rsidP="00553206">
            <w:pPr>
              <w:keepNext/>
              <w:suppressAutoHyphens/>
              <w:spacing w:after="0"/>
              <w:jc w:val="both"/>
              <w:outlineLvl w:val="0"/>
              <w:rPr>
                <w:rFonts w:ascii="Arial" w:eastAsia="Times New Roman" w:hAnsi="Arial" w:cs="Arial"/>
                <w:b/>
                <w:iCs/>
                <w:sz w:val="24"/>
                <w:szCs w:val="24"/>
                <w:lang w:eastAsia="ar-SA"/>
              </w:rPr>
            </w:pPr>
          </w:p>
        </w:tc>
        <w:tc>
          <w:tcPr>
            <w:tcW w:w="210" w:type="dxa"/>
          </w:tcPr>
          <w:p w14:paraId="715DE043" w14:textId="77777777" w:rsidR="00D715B3" w:rsidRPr="005406EB" w:rsidRDefault="00D715B3" w:rsidP="00553206">
            <w:pPr>
              <w:keepNext/>
              <w:suppressAutoHyphens/>
              <w:spacing w:after="0"/>
              <w:jc w:val="both"/>
              <w:outlineLvl w:val="0"/>
              <w:rPr>
                <w:rFonts w:ascii="Arial" w:eastAsia="Times New Roman" w:hAnsi="Arial" w:cs="Arial"/>
                <w:b/>
                <w:iCs/>
                <w:sz w:val="24"/>
                <w:szCs w:val="24"/>
                <w:lang w:eastAsia="ar-SA"/>
              </w:rPr>
            </w:pPr>
          </w:p>
        </w:tc>
        <w:tc>
          <w:tcPr>
            <w:tcW w:w="210" w:type="dxa"/>
          </w:tcPr>
          <w:p w14:paraId="397150FE" w14:textId="77777777" w:rsidR="00D715B3" w:rsidRPr="005406EB" w:rsidRDefault="00D715B3" w:rsidP="00553206">
            <w:pPr>
              <w:keepNext/>
              <w:suppressAutoHyphens/>
              <w:spacing w:after="0"/>
              <w:jc w:val="both"/>
              <w:outlineLvl w:val="0"/>
              <w:rPr>
                <w:rFonts w:ascii="Arial" w:eastAsia="Times New Roman" w:hAnsi="Arial" w:cs="Arial"/>
                <w:b/>
                <w:bCs/>
                <w:iCs/>
                <w:sz w:val="24"/>
                <w:szCs w:val="24"/>
                <w:lang w:eastAsia="ar-SA"/>
              </w:rPr>
            </w:pPr>
          </w:p>
        </w:tc>
      </w:tr>
    </w:tbl>
    <w:p w14:paraId="69E04B3A" w14:textId="77777777" w:rsidR="008C301D" w:rsidRPr="0078743D" w:rsidRDefault="008C301D" w:rsidP="008C301D">
      <w:pPr>
        <w:spacing w:after="0"/>
        <w:jc w:val="both"/>
        <w:rPr>
          <w:rFonts w:ascii="Arial" w:hAnsi="Arial" w:cs="Arial"/>
          <w:sz w:val="24"/>
          <w:szCs w:val="24"/>
        </w:rPr>
      </w:pPr>
    </w:p>
    <w:p w14:paraId="7D63708C" w14:textId="77777777" w:rsidR="008C301D" w:rsidRPr="0078743D" w:rsidRDefault="008C301D" w:rsidP="008C301D">
      <w:pPr>
        <w:rPr>
          <w:rFonts w:ascii="Arial" w:hAnsi="Arial" w:cs="Arial"/>
          <w:sz w:val="24"/>
          <w:szCs w:val="24"/>
        </w:rPr>
      </w:pPr>
      <w:r w:rsidRPr="0078743D">
        <w:rPr>
          <w:rFonts w:ascii="Arial" w:hAnsi="Arial" w:cs="Arial"/>
          <w:sz w:val="24"/>
          <w:szCs w:val="24"/>
        </w:rPr>
        <w:br w:type="page"/>
      </w:r>
    </w:p>
    <w:p w14:paraId="6AE1AB52" w14:textId="053E1AEA" w:rsidR="008C301D" w:rsidRPr="0078743D" w:rsidRDefault="008C301D" w:rsidP="008C301D">
      <w:pPr>
        <w:tabs>
          <w:tab w:val="left" w:pos="1560"/>
          <w:tab w:val="left" w:pos="1843"/>
        </w:tabs>
        <w:spacing w:after="0"/>
        <w:jc w:val="right"/>
        <w:rPr>
          <w:rFonts w:ascii="Arial" w:hAnsi="Arial" w:cs="Arial"/>
          <w:sz w:val="24"/>
          <w:szCs w:val="24"/>
        </w:rPr>
      </w:pPr>
      <w:r w:rsidRPr="0078743D">
        <w:rPr>
          <w:rFonts w:ascii="Arial" w:hAnsi="Arial" w:cs="Arial"/>
          <w:sz w:val="24"/>
          <w:szCs w:val="24"/>
        </w:rPr>
        <w:lastRenderedPageBreak/>
        <w:t xml:space="preserve">Sutarties </w:t>
      </w:r>
      <w:r w:rsidR="008563B1">
        <w:rPr>
          <w:rFonts w:ascii="Arial" w:hAnsi="Arial" w:cs="Arial"/>
          <w:sz w:val="24"/>
          <w:szCs w:val="24"/>
        </w:rPr>
        <w:t>2</w:t>
      </w:r>
      <w:r w:rsidRPr="0078743D">
        <w:rPr>
          <w:rFonts w:ascii="Arial" w:hAnsi="Arial" w:cs="Arial"/>
          <w:sz w:val="24"/>
          <w:szCs w:val="24"/>
        </w:rPr>
        <w:t xml:space="preserve"> priedas </w:t>
      </w:r>
    </w:p>
    <w:p w14:paraId="1FFA0821" w14:textId="77777777" w:rsidR="008C301D" w:rsidRPr="00301C20" w:rsidRDefault="008C301D" w:rsidP="00301C20">
      <w:pPr>
        <w:tabs>
          <w:tab w:val="left" w:pos="1560"/>
          <w:tab w:val="left" w:pos="1843"/>
        </w:tabs>
        <w:spacing w:after="0"/>
        <w:rPr>
          <w:rFonts w:ascii="Arial" w:hAnsi="Arial" w:cs="Arial"/>
          <w:b/>
          <w:bCs/>
          <w:sz w:val="24"/>
          <w:szCs w:val="24"/>
        </w:rPr>
      </w:pPr>
    </w:p>
    <w:p w14:paraId="56168B24" w14:textId="359C5FF6" w:rsidR="008C301D" w:rsidRPr="0078743D" w:rsidRDefault="00C07A47" w:rsidP="00B44A78">
      <w:pPr>
        <w:pStyle w:val="Sraopastraipa"/>
        <w:tabs>
          <w:tab w:val="left" w:pos="1560"/>
          <w:tab w:val="left" w:pos="1843"/>
        </w:tabs>
        <w:spacing w:after="0"/>
        <w:ind w:left="0"/>
        <w:jc w:val="center"/>
        <w:rPr>
          <w:rFonts w:ascii="Arial" w:hAnsi="Arial" w:cs="Arial"/>
          <w:b/>
          <w:bCs/>
          <w:sz w:val="24"/>
          <w:szCs w:val="24"/>
        </w:rPr>
      </w:pPr>
      <w:r w:rsidRPr="0078743D">
        <w:rPr>
          <w:rFonts w:ascii="Arial" w:hAnsi="Arial" w:cs="Arial"/>
          <w:b/>
          <w:bCs/>
          <w:sz w:val="24"/>
          <w:szCs w:val="24"/>
          <w:shd w:val="clear" w:color="auto" w:fill="FFFFFF"/>
        </w:rPr>
        <w:t xml:space="preserve">PROCESŲ ROBOTIZAVIMO </w:t>
      </w:r>
      <w:r w:rsidR="008C301D" w:rsidRPr="0078743D">
        <w:rPr>
          <w:rFonts w:ascii="Arial" w:hAnsi="Arial" w:cs="Arial"/>
          <w:b/>
          <w:bCs/>
          <w:sz w:val="24"/>
          <w:szCs w:val="24"/>
        </w:rPr>
        <w:t>PASLAUGŲ ĮKAINIŲ NUSTATYMO IR INDEKSAVIMO TVARKOS APRAŠAS</w:t>
      </w:r>
    </w:p>
    <w:p w14:paraId="39E4C3E9" w14:textId="77777777" w:rsidR="008C301D" w:rsidRPr="0078743D" w:rsidRDefault="008C301D" w:rsidP="008C301D">
      <w:pPr>
        <w:autoSpaceDE w:val="0"/>
        <w:autoSpaceDN w:val="0"/>
        <w:adjustRightInd w:val="0"/>
        <w:spacing w:after="0"/>
        <w:jc w:val="both"/>
        <w:rPr>
          <w:rFonts w:ascii="Arial" w:hAnsi="Arial" w:cs="Arial"/>
          <w:b/>
          <w:bCs/>
          <w:color w:val="000000"/>
          <w:sz w:val="24"/>
          <w:szCs w:val="24"/>
        </w:rPr>
      </w:pPr>
    </w:p>
    <w:p w14:paraId="32F84AE9" w14:textId="77777777" w:rsidR="00301C20" w:rsidRPr="009E7A91" w:rsidRDefault="00301C20" w:rsidP="000E6359">
      <w:pPr>
        <w:pStyle w:val="Sraopastraipa"/>
        <w:numPr>
          <w:ilvl w:val="1"/>
          <w:numId w:val="47"/>
        </w:numPr>
        <w:tabs>
          <w:tab w:val="left" w:pos="567"/>
          <w:tab w:val="left" w:pos="993"/>
          <w:tab w:val="left" w:pos="1134"/>
          <w:tab w:val="left" w:pos="1276"/>
          <w:tab w:val="left" w:pos="1418"/>
          <w:tab w:val="left" w:pos="1701"/>
        </w:tabs>
        <w:spacing w:after="0" w:line="240" w:lineRule="auto"/>
        <w:ind w:left="0" w:firstLine="567"/>
        <w:jc w:val="both"/>
        <w:outlineLvl w:val="0"/>
        <w:rPr>
          <w:rFonts w:ascii="Arial" w:hAnsi="Arial" w:cs="Arial"/>
          <w:iCs/>
          <w:sz w:val="24"/>
          <w:szCs w:val="24"/>
        </w:rPr>
      </w:pPr>
      <w:r w:rsidRPr="009E7A91">
        <w:rPr>
          <w:rFonts w:ascii="Arial" w:eastAsia="Times New Roman" w:hAnsi="Arial" w:cs="Arial"/>
          <w:sz w:val="24"/>
          <w:szCs w:val="24"/>
          <w:lang w:eastAsia="ar-SA"/>
        </w:rPr>
        <w:t>Bet kuri Sutarties Šalis, Sutarties galiojimo metu, turi teisę inicijuoti Sutartyje numatytos kainos (įkainių) perskaičiavimą, jeigu kainų pokytis (k) viršija 7 procentus. Atlikdamos perskaičiavimą Šalys vadovaujasi Valstybės duomenų agentūros (</w:t>
      </w:r>
      <w:hyperlink r:id="rId58" w:history="1">
        <w:r w:rsidRPr="009E7A91">
          <w:rPr>
            <w:rStyle w:val="Hipersaitas"/>
            <w:rFonts w:ascii="Arial" w:eastAsia="Times New Roman" w:hAnsi="Arial" w:cs="Arial"/>
            <w:sz w:val="24"/>
            <w:szCs w:val="24"/>
            <w:lang w:eastAsia="ar-SA"/>
          </w:rPr>
          <w:t>www.stat.gov.lt</w:t>
        </w:r>
      </w:hyperlink>
      <w:r w:rsidRPr="0010571D">
        <w:rPr>
          <w:rFonts w:ascii="Arial" w:eastAsia="Times New Roman" w:hAnsi="Arial" w:cs="Arial"/>
          <w:sz w:val="24"/>
          <w:szCs w:val="24"/>
          <w:lang w:eastAsia="ar-SA"/>
        </w:rPr>
        <w:t>) v</w:t>
      </w:r>
      <w:r w:rsidRPr="009E7A91">
        <w:rPr>
          <w:rFonts w:ascii="Arial" w:eastAsia="Times New Roman" w:hAnsi="Arial" w:cs="Arial"/>
          <w:sz w:val="24"/>
          <w:szCs w:val="24"/>
          <w:lang w:eastAsia="ar-SA"/>
        </w:rPr>
        <w:t>iešai paskelbtais Rodiklių duomenų bazės duomenimis, iš kitos Šalies nereikalaudamos pateikti oficialaus Valstybės duomenų agentūros ar kitos institucijos išduoto dokumento ar patvirtinimo;</w:t>
      </w:r>
    </w:p>
    <w:p w14:paraId="7A5E941F" w14:textId="77777777" w:rsidR="00301C20" w:rsidRPr="009E7A91" w:rsidRDefault="00301C20" w:rsidP="000E6359">
      <w:pPr>
        <w:pStyle w:val="Sraopastraipa"/>
        <w:numPr>
          <w:ilvl w:val="2"/>
          <w:numId w:val="47"/>
        </w:numPr>
        <w:tabs>
          <w:tab w:val="left" w:pos="567"/>
          <w:tab w:val="left" w:pos="993"/>
          <w:tab w:val="left" w:pos="1134"/>
          <w:tab w:val="left" w:pos="1276"/>
          <w:tab w:val="left" w:pos="1418"/>
          <w:tab w:val="left" w:pos="1701"/>
        </w:tabs>
        <w:spacing w:after="0" w:line="240" w:lineRule="auto"/>
        <w:ind w:left="0" w:firstLine="567"/>
        <w:jc w:val="both"/>
        <w:outlineLvl w:val="0"/>
        <w:rPr>
          <w:rFonts w:ascii="Arial" w:hAnsi="Arial" w:cs="Arial"/>
          <w:iCs/>
          <w:sz w:val="24"/>
          <w:szCs w:val="24"/>
        </w:rPr>
      </w:pPr>
      <w:r w:rsidRPr="009E7A91">
        <w:rPr>
          <w:rFonts w:ascii="Arial" w:eastAsia="Times New Roman" w:hAnsi="Arial" w:cs="Arial"/>
          <w:sz w:val="24"/>
          <w:szCs w:val="24"/>
          <w:lang w:eastAsia="ar-SA"/>
        </w:rPr>
        <w:t>Naujas įkainis (kaina) apskaičiuojama pagal formulę:</w:t>
      </w:r>
    </w:p>
    <w:p w14:paraId="19657468" w14:textId="77777777" w:rsidR="00301C20" w:rsidRPr="009E7A91" w:rsidRDefault="00301C20" w:rsidP="00301C20">
      <w:pPr>
        <w:tabs>
          <w:tab w:val="left" w:pos="1134"/>
          <w:tab w:val="left" w:pos="1418"/>
        </w:tabs>
        <w:spacing w:after="0" w:line="240" w:lineRule="auto"/>
        <w:ind w:firstLine="567"/>
        <w:contextualSpacing/>
        <w:jc w:val="both"/>
        <w:rPr>
          <w:rFonts w:ascii="Arial" w:hAnsi="Arial" w:cs="Arial"/>
          <w:sz w:val="24"/>
          <w:szCs w:val="24"/>
        </w:rPr>
      </w:pPr>
      <w:r w:rsidRPr="009E7A91">
        <w:rPr>
          <w:rFonts w:ascii="Arial" w:hAnsi="Arial"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sz w:val="24"/>
                <w:szCs w:val="24"/>
              </w:rPr>
              <m:t>1</m:t>
            </m:r>
          </m:sub>
        </m:sSub>
        <m:r>
          <w:rPr>
            <w:rFonts w:ascii="Cambria Math" w:hAnsi="Cambria Math" w:cs="Arial"/>
            <w:sz w:val="24"/>
            <w:szCs w:val="24"/>
          </w:rPr>
          <m:t>=a+</m:t>
        </m:r>
        <m:d>
          <m:dPr>
            <m:ctrlPr>
              <w:rPr>
                <w:rFonts w:ascii="Cambria Math" w:hAnsi="Cambria Math" w:cs="Arial"/>
                <w:i/>
                <w:sz w:val="24"/>
                <w:szCs w:val="24"/>
              </w:rPr>
            </m:ctrlPr>
          </m:dPr>
          <m:e>
            <m:f>
              <m:fPr>
                <m:ctrlPr>
                  <w:rPr>
                    <w:rFonts w:ascii="Cambria Math" w:hAnsi="Cambria Math" w:cs="Arial"/>
                    <w:i/>
                    <w:sz w:val="24"/>
                    <w:szCs w:val="24"/>
                  </w:rPr>
                </m:ctrlPr>
              </m:fPr>
              <m:num>
                <m:r>
                  <w:rPr>
                    <w:rFonts w:ascii="Cambria Math" w:hAnsi="Cambria Math" w:cs="Arial"/>
                    <w:sz w:val="24"/>
                    <w:szCs w:val="24"/>
                  </w:rPr>
                  <m:t>k</m:t>
                </m:r>
              </m:num>
              <m:den>
                <m:r>
                  <w:rPr>
                    <w:rFonts w:ascii="Cambria Math" w:hAnsi="Cambria Math" w:cs="Arial"/>
                    <w:sz w:val="24"/>
                    <w:szCs w:val="24"/>
                  </w:rPr>
                  <m:t>100</m:t>
                </m:r>
              </m:den>
            </m:f>
            <m:r>
              <w:rPr>
                <w:rFonts w:ascii="Cambria Math" w:hAnsi="Cambria Math" w:cs="Arial"/>
                <w:sz w:val="24"/>
                <w:szCs w:val="24"/>
              </w:rPr>
              <m:t>×a</m:t>
            </m:r>
          </m:e>
        </m:d>
      </m:oMath>
      <w:r w:rsidRPr="009E7A91">
        <w:rPr>
          <w:rFonts w:ascii="Arial" w:hAnsi="Arial" w:cs="Arial"/>
          <w:i/>
          <w:sz w:val="24"/>
          <w:szCs w:val="24"/>
        </w:rPr>
        <w:t xml:space="preserve">, </w:t>
      </w:r>
      <w:r w:rsidRPr="009E7A91">
        <w:rPr>
          <w:rFonts w:ascii="Arial" w:hAnsi="Arial" w:cs="Arial"/>
          <w:iCs/>
          <w:sz w:val="24"/>
          <w:szCs w:val="24"/>
        </w:rPr>
        <w:t>kur</w:t>
      </w:r>
    </w:p>
    <w:p w14:paraId="642F7918" w14:textId="77777777" w:rsidR="00301C20" w:rsidRPr="009E7A91" w:rsidRDefault="00301C20" w:rsidP="00301C20">
      <w:pPr>
        <w:tabs>
          <w:tab w:val="left" w:pos="1134"/>
          <w:tab w:val="left" w:pos="1418"/>
        </w:tabs>
        <w:spacing w:after="0" w:line="240" w:lineRule="auto"/>
        <w:ind w:firstLine="567"/>
        <w:contextualSpacing/>
        <w:jc w:val="both"/>
        <w:rPr>
          <w:rFonts w:ascii="Arial" w:hAnsi="Arial" w:cs="Arial"/>
          <w:sz w:val="24"/>
          <w:szCs w:val="24"/>
        </w:rPr>
      </w:pPr>
      <w:r w:rsidRPr="009E7A91">
        <w:rPr>
          <w:rFonts w:ascii="Arial" w:hAnsi="Arial" w:cs="Arial"/>
          <w:sz w:val="24"/>
          <w:szCs w:val="24"/>
        </w:rPr>
        <w:t>a – įkainis ((kaina) Eur be PVM)).</w:t>
      </w:r>
    </w:p>
    <w:p w14:paraId="0C457A38" w14:textId="77777777" w:rsidR="00301C20" w:rsidRPr="009E7A91" w:rsidRDefault="00301C20" w:rsidP="00301C20">
      <w:pPr>
        <w:tabs>
          <w:tab w:val="left" w:pos="1134"/>
          <w:tab w:val="left" w:pos="1418"/>
        </w:tabs>
        <w:spacing w:after="0" w:line="240" w:lineRule="auto"/>
        <w:ind w:firstLine="567"/>
        <w:contextualSpacing/>
        <w:jc w:val="both"/>
        <w:rPr>
          <w:rFonts w:ascii="Arial" w:hAnsi="Arial" w:cs="Arial"/>
          <w:sz w:val="24"/>
          <w:szCs w:val="24"/>
        </w:rPr>
      </w:pPr>
      <w:r w:rsidRPr="009E7A91">
        <w:rPr>
          <w:rFonts w:ascii="Arial" w:hAnsi="Arial" w:cs="Arial"/>
          <w:sz w:val="24"/>
          <w:szCs w:val="24"/>
        </w:rPr>
        <w:t>a</w:t>
      </w:r>
      <w:r w:rsidRPr="009E7A91">
        <w:rPr>
          <w:rFonts w:ascii="Arial" w:hAnsi="Arial" w:cs="Arial"/>
          <w:sz w:val="24"/>
          <w:szCs w:val="24"/>
          <w:vertAlign w:val="subscript"/>
        </w:rPr>
        <w:t>1</w:t>
      </w:r>
      <w:r w:rsidRPr="009E7A91">
        <w:rPr>
          <w:rFonts w:ascii="Arial" w:hAnsi="Arial" w:cs="Arial"/>
          <w:sz w:val="24"/>
          <w:szCs w:val="24"/>
        </w:rPr>
        <w:t xml:space="preserve"> – perskaičiuotas (pakeistas) įkainis (kaina (Eur be PVM));</w:t>
      </w:r>
    </w:p>
    <w:p w14:paraId="606E6A6B" w14:textId="4AA875DE" w:rsidR="00301C20" w:rsidRPr="009E7A91" w:rsidRDefault="00301C20" w:rsidP="00301C20">
      <w:pPr>
        <w:tabs>
          <w:tab w:val="left" w:pos="1134"/>
          <w:tab w:val="left" w:pos="1418"/>
        </w:tabs>
        <w:spacing w:after="0" w:line="240" w:lineRule="auto"/>
        <w:ind w:firstLine="567"/>
        <w:contextualSpacing/>
        <w:jc w:val="both"/>
        <w:rPr>
          <w:rFonts w:ascii="Arial" w:hAnsi="Arial" w:cs="Arial"/>
          <w:sz w:val="24"/>
          <w:szCs w:val="24"/>
        </w:rPr>
      </w:pPr>
      <w:r w:rsidRPr="009E7A91">
        <w:rPr>
          <w:rFonts w:ascii="Arial" w:hAnsi="Arial" w:cs="Arial"/>
          <w:sz w:val="24"/>
          <w:szCs w:val="24"/>
        </w:rPr>
        <w:t xml:space="preserve">k – pagal Valstybės duomenų agentūros (www.stat.gov.lt) skelbiamą kainų indeksą </w:t>
      </w:r>
      <w:r w:rsidR="002C1FE6">
        <w:rPr>
          <w:rFonts w:ascii="Arial" w:hAnsi="Arial" w:cs="Arial"/>
          <w:sz w:val="24"/>
          <w:szCs w:val="24"/>
        </w:rPr>
        <w:t>(„</w:t>
      </w:r>
      <w:r w:rsidR="002C1FE6" w:rsidRPr="002C1FE6">
        <w:rPr>
          <w:rFonts w:ascii="Arial" w:hAnsi="Arial" w:cs="Arial"/>
          <w:sz w:val="24"/>
          <w:szCs w:val="24"/>
        </w:rPr>
        <w:t>J62 Kompiuterių programavimo, konsultacinė ir susijusi veikla</w:t>
      </w:r>
      <w:r w:rsidRPr="002C1FE6">
        <w:rPr>
          <w:rFonts w:ascii="Arial" w:hAnsi="Arial" w:cs="Arial"/>
          <w:sz w:val="24"/>
          <w:szCs w:val="24"/>
        </w:rPr>
        <w:t>“)</w:t>
      </w:r>
      <w:r w:rsidRPr="009E7A91">
        <w:rPr>
          <w:rFonts w:ascii="Arial" w:hAnsi="Arial" w:cs="Arial"/>
          <w:sz w:val="24"/>
          <w:szCs w:val="24"/>
        </w:rPr>
        <w:t xml:space="preserve"> apskaičiuotas paslaugos kainų pokytis (padidėjimas arba sumažėjimas) (%)</w:t>
      </w:r>
    </w:p>
    <w:p w14:paraId="06F56DEE" w14:textId="77777777" w:rsidR="00301C20" w:rsidRPr="009E7A91" w:rsidRDefault="00301C20" w:rsidP="00301C20">
      <w:pPr>
        <w:tabs>
          <w:tab w:val="left" w:pos="1134"/>
          <w:tab w:val="left" w:pos="1418"/>
        </w:tabs>
        <w:spacing w:after="0" w:line="240" w:lineRule="auto"/>
        <w:ind w:firstLine="567"/>
        <w:contextualSpacing/>
        <w:jc w:val="both"/>
        <w:rPr>
          <w:rFonts w:ascii="Arial" w:hAnsi="Arial" w:cs="Arial"/>
          <w:sz w:val="24"/>
          <w:szCs w:val="24"/>
        </w:rPr>
      </w:pPr>
      <w:r w:rsidRPr="009E7A91">
        <w:rPr>
          <w:rFonts w:ascii="Arial" w:hAnsi="Arial" w:cs="Arial"/>
          <w:sz w:val="24"/>
          <w:szCs w:val="24"/>
        </w:rPr>
        <w:t xml:space="preserve">„k“ reikšmė skaičiuojama pagal formulę: </w:t>
      </w:r>
    </w:p>
    <w:p w14:paraId="1086FBE3" w14:textId="77777777" w:rsidR="00301C20" w:rsidRPr="009E7A91" w:rsidRDefault="00301C20" w:rsidP="00301C20">
      <w:pPr>
        <w:tabs>
          <w:tab w:val="left" w:pos="1134"/>
          <w:tab w:val="left" w:pos="1418"/>
        </w:tabs>
        <w:spacing w:after="0" w:line="240" w:lineRule="auto"/>
        <w:ind w:firstLine="567"/>
        <w:contextualSpacing/>
        <w:jc w:val="both"/>
        <w:rPr>
          <w:rFonts w:ascii="Arial" w:hAnsi="Arial" w:cs="Arial"/>
          <w:sz w:val="24"/>
          <w:szCs w:val="24"/>
        </w:rPr>
      </w:pPr>
    </w:p>
    <w:p w14:paraId="2579DE53" w14:textId="77777777" w:rsidR="00301C20" w:rsidRPr="009E7A91" w:rsidRDefault="00301C20" w:rsidP="00301C20">
      <w:pPr>
        <w:tabs>
          <w:tab w:val="left" w:pos="1134"/>
          <w:tab w:val="left" w:pos="1418"/>
        </w:tabs>
        <w:spacing w:after="0" w:line="240" w:lineRule="auto"/>
        <w:ind w:firstLine="567"/>
        <w:contextualSpacing/>
        <w:jc w:val="both"/>
        <w:rPr>
          <w:rFonts w:ascii="Arial" w:hAnsi="Arial" w:cs="Arial"/>
          <w:sz w:val="24"/>
          <w:szCs w:val="24"/>
        </w:rPr>
      </w:pPr>
      <w:r w:rsidRPr="009E7A91">
        <w:rPr>
          <w:rFonts w:ascii="Arial" w:hAnsi="Arial" w:cs="Arial"/>
          <w:sz w:val="24"/>
          <w:szCs w:val="24"/>
        </w:rPr>
        <w:t xml:space="preserve"> </w:t>
      </w:r>
      <m:oMath>
        <m:r>
          <w:rPr>
            <w:rFonts w:ascii="Cambria Math" w:hAnsi="Cambria Math" w:cs="Arial"/>
            <w:sz w:val="24"/>
            <w:szCs w:val="24"/>
          </w:rPr>
          <m:t>k =</m:t>
        </m:r>
        <m:f>
          <m:fPr>
            <m:ctrlPr>
              <w:rPr>
                <w:rFonts w:ascii="Cambria Math" w:hAnsi="Cambria Math" w:cs="Arial"/>
                <w:i/>
                <w:sz w:val="24"/>
                <w:szCs w:val="24"/>
              </w:rPr>
            </m:ctrlPr>
          </m:fPr>
          <m:num>
            <m:sSub>
              <m:sSubPr>
                <m:ctrlPr>
                  <w:rPr>
                    <w:rFonts w:ascii="Cambria Math" w:hAnsi="Cambria Math" w:cs="Arial"/>
                    <w:i/>
                    <w:sz w:val="24"/>
                    <w:szCs w:val="24"/>
                  </w:rPr>
                </m:ctrlPr>
              </m:sSubPr>
              <m:e>
                <m:r>
                  <w:rPr>
                    <w:rFonts w:ascii="Cambria Math" w:hAnsi="Cambria Math" w:cs="Arial"/>
                    <w:sz w:val="24"/>
                    <w:szCs w:val="24"/>
                  </w:rPr>
                  <m:t>Ind</m:t>
                </m:r>
              </m:e>
              <m:sub>
                <m:r>
                  <w:rPr>
                    <w:rFonts w:ascii="Cambria Math" w:hAnsi="Cambria Math" w:cs="Arial"/>
                    <w:sz w:val="24"/>
                    <w:szCs w:val="24"/>
                  </w:rPr>
                  <m:t>naujausias</m:t>
                </m:r>
              </m:sub>
            </m:sSub>
          </m:num>
          <m:den>
            <m:sSub>
              <m:sSubPr>
                <m:ctrlPr>
                  <w:rPr>
                    <w:rFonts w:ascii="Cambria Math" w:hAnsi="Cambria Math" w:cs="Arial"/>
                    <w:i/>
                    <w:sz w:val="24"/>
                    <w:szCs w:val="24"/>
                  </w:rPr>
                </m:ctrlPr>
              </m:sSubPr>
              <m:e>
                <m:r>
                  <w:rPr>
                    <w:rFonts w:ascii="Cambria Math" w:hAnsi="Cambria Math" w:cs="Arial"/>
                    <w:sz w:val="24"/>
                    <w:szCs w:val="24"/>
                  </w:rPr>
                  <m:t>Ind</m:t>
                </m:r>
              </m:e>
              <m:sub>
                <m:r>
                  <w:rPr>
                    <w:rFonts w:ascii="Cambria Math" w:hAnsi="Cambria Math" w:cs="Arial"/>
                    <w:sz w:val="24"/>
                    <w:szCs w:val="24"/>
                  </w:rPr>
                  <m:t>pradžia</m:t>
                </m:r>
              </m:sub>
            </m:sSub>
          </m:den>
        </m:f>
        <m:r>
          <w:rPr>
            <w:rFonts w:ascii="Cambria Math" w:hAnsi="Cambria Math" w:cs="Arial"/>
            <w:sz w:val="24"/>
            <w:szCs w:val="24"/>
          </w:rPr>
          <m:t>×100-100</m:t>
        </m:r>
      </m:oMath>
      <w:r w:rsidRPr="009E7A91">
        <w:rPr>
          <w:rFonts w:ascii="Arial" w:hAnsi="Arial" w:cs="Arial"/>
          <w:sz w:val="24"/>
          <w:szCs w:val="24"/>
        </w:rPr>
        <w:t>, (proc.) kur</w:t>
      </w:r>
    </w:p>
    <w:p w14:paraId="4F52EC18" w14:textId="612A8C2C" w:rsidR="00301C20" w:rsidRPr="009E7A91" w:rsidRDefault="00301C20" w:rsidP="00301C20">
      <w:pPr>
        <w:tabs>
          <w:tab w:val="left" w:pos="1134"/>
          <w:tab w:val="left" w:pos="1418"/>
        </w:tabs>
        <w:spacing w:after="0" w:line="240" w:lineRule="auto"/>
        <w:ind w:firstLine="567"/>
        <w:jc w:val="both"/>
        <w:rPr>
          <w:rFonts w:ascii="Arial" w:hAnsi="Arial" w:cs="Arial"/>
          <w:sz w:val="24"/>
          <w:szCs w:val="24"/>
        </w:rPr>
      </w:pPr>
      <w:proofErr w:type="spellStart"/>
      <w:r w:rsidRPr="009E7A91">
        <w:rPr>
          <w:rFonts w:ascii="Arial" w:hAnsi="Arial" w:cs="Arial"/>
          <w:sz w:val="24"/>
          <w:szCs w:val="24"/>
        </w:rPr>
        <w:t>Ind</w:t>
      </w:r>
      <w:r w:rsidRPr="009E7A91">
        <w:rPr>
          <w:rFonts w:ascii="Arial" w:hAnsi="Arial" w:cs="Arial"/>
          <w:sz w:val="24"/>
          <w:szCs w:val="24"/>
          <w:vertAlign w:val="subscript"/>
        </w:rPr>
        <w:t>naujausias</w:t>
      </w:r>
      <w:proofErr w:type="spellEnd"/>
      <w:r w:rsidRPr="009E7A91">
        <w:rPr>
          <w:rFonts w:ascii="Arial" w:hAnsi="Arial" w:cs="Arial"/>
          <w:sz w:val="24"/>
          <w:szCs w:val="24"/>
        </w:rPr>
        <w:t xml:space="preserve"> – kreipimosi dėl kainos perskaičiavimo išsiuntimo kitai šaliai datą naujausias paskelbtas </w:t>
      </w:r>
      <w:r w:rsidR="00B92267" w:rsidRPr="00B92267">
        <w:rPr>
          <w:rFonts w:ascii="Arial" w:hAnsi="Arial" w:cs="Arial"/>
          <w:sz w:val="24"/>
          <w:szCs w:val="24"/>
        </w:rPr>
        <w:t>kainų indeksas „J62 Kompiuterių programavimo, konsultacinė ir susijusi veikla“</w:t>
      </w:r>
      <w:r w:rsidRPr="009E7A91">
        <w:rPr>
          <w:rFonts w:ascii="Arial" w:hAnsi="Arial" w:cs="Arial"/>
          <w:sz w:val="24"/>
          <w:szCs w:val="24"/>
        </w:rPr>
        <w:t>.</w:t>
      </w:r>
    </w:p>
    <w:p w14:paraId="3B383BAC" w14:textId="3911D526" w:rsidR="00301C20" w:rsidRPr="009E7A91" w:rsidRDefault="00301C20" w:rsidP="00301C20">
      <w:pPr>
        <w:tabs>
          <w:tab w:val="left" w:pos="1134"/>
          <w:tab w:val="left" w:pos="1418"/>
          <w:tab w:val="left" w:pos="1560"/>
          <w:tab w:val="left" w:pos="1843"/>
        </w:tabs>
        <w:spacing w:after="0" w:line="240" w:lineRule="auto"/>
        <w:ind w:firstLine="567"/>
        <w:jc w:val="both"/>
        <w:rPr>
          <w:rFonts w:ascii="Arial" w:hAnsi="Arial" w:cs="Arial"/>
          <w:sz w:val="24"/>
          <w:szCs w:val="24"/>
        </w:rPr>
      </w:pPr>
      <w:proofErr w:type="spellStart"/>
      <w:r w:rsidRPr="009E7A91">
        <w:rPr>
          <w:rFonts w:ascii="Arial" w:hAnsi="Arial" w:cs="Arial"/>
          <w:sz w:val="24"/>
          <w:szCs w:val="24"/>
        </w:rPr>
        <w:t>Ind</w:t>
      </w:r>
      <w:r w:rsidRPr="009E7A91">
        <w:rPr>
          <w:rFonts w:ascii="Arial" w:hAnsi="Arial" w:cs="Arial"/>
          <w:sz w:val="24"/>
          <w:szCs w:val="24"/>
          <w:vertAlign w:val="subscript"/>
        </w:rPr>
        <w:t>pradžia</w:t>
      </w:r>
      <w:proofErr w:type="spellEnd"/>
      <w:r w:rsidRPr="009E7A91">
        <w:rPr>
          <w:rFonts w:ascii="Arial" w:hAnsi="Arial" w:cs="Arial"/>
          <w:sz w:val="24"/>
          <w:szCs w:val="24"/>
        </w:rPr>
        <w:t xml:space="preserve"> – laikotarpio pradžios datos (mėnesio) </w:t>
      </w:r>
      <w:r w:rsidR="00B92267" w:rsidRPr="00B92267">
        <w:rPr>
          <w:rFonts w:ascii="Arial" w:hAnsi="Arial" w:cs="Arial"/>
          <w:sz w:val="24"/>
          <w:szCs w:val="24"/>
        </w:rPr>
        <w:t>kainų indeksas „J62 Kompiuterių programavimo, konsultacinė ir susijusi veikla“</w:t>
      </w:r>
      <w:r w:rsidRPr="009E7A91">
        <w:rPr>
          <w:rFonts w:ascii="Arial" w:hAnsi="Arial" w:cs="Arial"/>
          <w:sz w:val="24"/>
          <w:szCs w:val="24"/>
        </w:rPr>
        <w:t xml:space="preserve">. Pirmojo perskaičiavimo atveju laikotarpio pradžia (mėnuo) yra </w:t>
      </w:r>
      <w:sdt>
        <w:sdtPr>
          <w:rPr>
            <w:rFonts w:ascii="Arial" w:hAnsi="Arial" w:cs="Arial"/>
            <w:sz w:val="24"/>
            <w:szCs w:val="24"/>
          </w:rPr>
          <w:alias w:val="Pasirinkite"/>
          <w:tag w:val="Pasirinkite"/>
          <w:id w:val="-470061365"/>
          <w:placeholder>
            <w:docPart w:val="6C02B7C3752E467EAA98DA50AC9E682B"/>
          </w:placeholder>
          <w:comboBox>
            <w:listItem w:displayText="Sutarties sudarymo dienos" w:value="Sutarties sudarymo dienos"/>
            <w:listItem w:displayText="Paskutinės pirkimo, kurio pagrindu sudaryta ši Pirkimo sutartis, pasiūlymų pateikimo termino dienos" w:value="Paskutinės pirkimo, kurio pagrindu sudaryta ši Pirkimo sutartis, pasiūlymų pateikimo termino dienos"/>
          </w:comboBox>
        </w:sdtPr>
        <w:sdtContent>
          <w:r w:rsidRPr="009E7A91">
            <w:rPr>
              <w:rFonts w:ascii="Arial" w:hAnsi="Arial" w:cs="Arial"/>
              <w:sz w:val="24"/>
              <w:szCs w:val="24"/>
            </w:rPr>
            <w:t>Sutarties sudarymo dienos</w:t>
          </w:r>
        </w:sdtContent>
      </w:sdt>
      <w:r w:rsidRPr="009E7A91">
        <w:rPr>
          <w:rFonts w:ascii="Arial" w:hAnsi="Arial" w:cs="Arial"/>
          <w:sz w:val="24"/>
          <w:szCs w:val="24"/>
        </w:rPr>
        <w:t xml:space="preserve"> mėnuo. Antrojo ir vėlesnių perskaičiavimų atveju laikotarpio pradžia (mėnuo) yra paskutinio perskaičiavimo metu naudotos paskelbto atitinkamo indekso reikšmės mėnuo; </w:t>
      </w:r>
    </w:p>
    <w:p w14:paraId="7755FEFC" w14:textId="77777777" w:rsidR="00301C20" w:rsidRPr="009E7A91" w:rsidRDefault="00301C20" w:rsidP="000E6359">
      <w:pPr>
        <w:pStyle w:val="Sraopastraipa"/>
        <w:numPr>
          <w:ilvl w:val="2"/>
          <w:numId w:val="47"/>
        </w:numPr>
        <w:tabs>
          <w:tab w:val="left" w:pos="1134"/>
          <w:tab w:val="left" w:pos="1418"/>
          <w:tab w:val="left" w:pos="1560"/>
          <w:tab w:val="left" w:pos="1843"/>
        </w:tabs>
        <w:spacing w:after="0" w:line="240" w:lineRule="auto"/>
        <w:ind w:left="0" w:firstLine="567"/>
        <w:jc w:val="both"/>
        <w:rPr>
          <w:rFonts w:ascii="Arial" w:hAnsi="Arial" w:cs="Arial"/>
          <w:sz w:val="24"/>
          <w:szCs w:val="24"/>
        </w:rPr>
      </w:pPr>
      <w:bookmarkStart w:id="80" w:name="_Hlk140570111"/>
      <w:r w:rsidRPr="009E7A91">
        <w:rPr>
          <w:rFonts w:ascii="Arial" w:eastAsia="Times New Roman" w:hAnsi="Arial" w:cs="Arial"/>
          <w:bCs/>
          <w:sz w:val="24"/>
          <w:szCs w:val="24"/>
          <w:lang w:eastAsia="ar-SA"/>
        </w:rPr>
        <w:t>Skaičiavimams indeksų reikšmės imamos keturių skaitmenų po kablelio tikslumu. Apskaičiuotas pokytis (k) tolimesniems skaičiavimams naudojamas suapvalinus iki vieno skaitmens po kablelio, o apskaičiuotas įkainis „a“ suapvalinamas iki dviejų skaitmenų po kablelio;</w:t>
      </w:r>
    </w:p>
    <w:p w14:paraId="39241105" w14:textId="77777777" w:rsidR="00301C20" w:rsidRPr="009E7A91" w:rsidRDefault="00301C20" w:rsidP="000E6359">
      <w:pPr>
        <w:pStyle w:val="Sraopastraipa"/>
        <w:numPr>
          <w:ilvl w:val="2"/>
          <w:numId w:val="47"/>
        </w:numPr>
        <w:tabs>
          <w:tab w:val="left" w:pos="1134"/>
          <w:tab w:val="left" w:pos="1418"/>
          <w:tab w:val="left" w:pos="1560"/>
          <w:tab w:val="left" w:pos="1843"/>
        </w:tabs>
        <w:spacing w:after="0" w:line="240" w:lineRule="auto"/>
        <w:ind w:left="0" w:firstLine="567"/>
        <w:jc w:val="both"/>
        <w:rPr>
          <w:rFonts w:ascii="Arial" w:hAnsi="Arial" w:cs="Arial"/>
          <w:sz w:val="24"/>
          <w:szCs w:val="24"/>
        </w:rPr>
      </w:pPr>
      <w:r w:rsidRPr="009E7A91">
        <w:rPr>
          <w:rFonts w:ascii="Arial" w:eastAsia="Times New Roman" w:hAnsi="Arial" w:cs="Arial"/>
          <w:bCs/>
          <w:sz w:val="24"/>
          <w:szCs w:val="24"/>
          <w:lang w:eastAsia="ar-SA"/>
        </w:rPr>
        <w:t>Šalys privalo sudaryti susitarimą dėl kainos (įkainių) perskaičiavimo per 20 darbo dienų nuo Šalies prašymo kitai Šaliai perskaičiuoti kainą (įkainius) pateikimo dienos. Šalys privalo Susitarime nurodyti Indekso reikšmę laikotarpio pradžioje ir jos nustatymo datą, Indekso reikšmę laikotarpio pabaigoje ir jos nustatymo datą, Indekso pokyčio koeficientą, perskaičiuotą fiksuotos kainos sumą, kai Sutarčiai taikoma fiksuotos kainos kainodara, arba perskaičiuotus fiksuotus įkainius, kai Sutarčiai taikoma fiksuoto įkainio kainodara, perskaičiuotą Pradinės Sutarties vertę bei kitą perskaičiavimui reikšmingą informaciją.</w:t>
      </w:r>
    </w:p>
    <w:p w14:paraId="37ADAFE1" w14:textId="77777777" w:rsidR="00301C20" w:rsidRPr="009E7A91" w:rsidRDefault="00301C20" w:rsidP="000E6359">
      <w:pPr>
        <w:pStyle w:val="Sraopastraipa"/>
        <w:numPr>
          <w:ilvl w:val="2"/>
          <w:numId w:val="47"/>
        </w:numPr>
        <w:tabs>
          <w:tab w:val="left" w:pos="1134"/>
          <w:tab w:val="left" w:pos="1418"/>
          <w:tab w:val="left" w:pos="1560"/>
          <w:tab w:val="left" w:pos="1843"/>
        </w:tabs>
        <w:spacing w:after="0" w:line="240" w:lineRule="auto"/>
        <w:ind w:left="0" w:firstLine="567"/>
        <w:jc w:val="both"/>
        <w:rPr>
          <w:rFonts w:ascii="Arial" w:hAnsi="Arial" w:cs="Arial"/>
          <w:sz w:val="24"/>
          <w:szCs w:val="24"/>
        </w:rPr>
      </w:pPr>
      <w:r w:rsidRPr="009E7A91">
        <w:rPr>
          <w:rFonts w:ascii="Arial" w:eastAsia="Times New Roman" w:hAnsi="Arial" w:cs="Arial"/>
          <w:bCs/>
          <w:sz w:val="24"/>
          <w:szCs w:val="24"/>
          <w:lang w:eastAsia="ar-SA"/>
        </w:rPr>
        <w:t>Po to, kai Šalys sudaro papildomą susitarimą dėl kainos (įkainių) perskaičiavimo, perskaičiuotoji kaina (įkainiai) taikoma Paslaugoms, kurios yra įtraukiamos į Paslaugų priėmimo-perdavimo aktus, Tiekėjo pateikiamus po Šalies prašymo kitai Šaliai perskaičiuoti kainą (įkainius) pateikimo. Jeigu dėl papildomo susitarimo sudarymui reikalingo laiko gali vėluoti Paslaugų priėmimo-perdavimo aktų pateikimas, Tiekėjas turi teisę arba (a) pateikti Paslaugų priėmimo-perdavimo aktą su neperskaičiuotomis kainomis (įkainiais) ir perskaičiavimą atlikti kitame Paslaugų priėmimo-perdavimo akte, arba (b) sustabdyti Paslaugų priėmimo-perdavimo akto pateikimą iki bus perskaičiuotos kainos (įkainiai).</w:t>
      </w:r>
    </w:p>
    <w:p w14:paraId="1D411405" w14:textId="77777777" w:rsidR="00301C20" w:rsidRPr="009E7A91" w:rsidRDefault="00301C20" w:rsidP="000E6359">
      <w:pPr>
        <w:pStyle w:val="Sraopastraipa"/>
        <w:numPr>
          <w:ilvl w:val="2"/>
          <w:numId w:val="47"/>
        </w:numPr>
        <w:tabs>
          <w:tab w:val="left" w:pos="1134"/>
          <w:tab w:val="left" w:pos="1418"/>
          <w:tab w:val="left" w:pos="1560"/>
          <w:tab w:val="left" w:pos="1843"/>
        </w:tabs>
        <w:spacing w:after="0" w:line="240" w:lineRule="auto"/>
        <w:ind w:left="0" w:firstLine="567"/>
        <w:jc w:val="both"/>
        <w:rPr>
          <w:rFonts w:ascii="Arial" w:hAnsi="Arial" w:cs="Arial"/>
          <w:sz w:val="24"/>
          <w:szCs w:val="24"/>
        </w:rPr>
      </w:pPr>
      <w:r w:rsidRPr="009E7A91">
        <w:rPr>
          <w:rFonts w:ascii="Arial" w:eastAsia="Times New Roman" w:hAnsi="Arial" w:cs="Arial"/>
          <w:bCs/>
          <w:sz w:val="24"/>
          <w:szCs w:val="24"/>
          <w:lang w:eastAsia="ar-SA"/>
        </w:rPr>
        <w:lastRenderedPageBreak/>
        <w:t>Pirmoji Sutarties kainos peržiūra gali būti atliekama ne anksčiau nei po 6 (šešių) mėnesių po Sutarties įsigaliojimo. Sutarties kainos peržiūra atliekama ne dažniau kaip kas 6 mėnesius.</w:t>
      </w:r>
    </w:p>
    <w:p w14:paraId="64A9D004" w14:textId="77777777" w:rsidR="00301C20" w:rsidRPr="009E7A91" w:rsidRDefault="00301C20" w:rsidP="000E6359">
      <w:pPr>
        <w:pStyle w:val="Sraopastraipa"/>
        <w:numPr>
          <w:ilvl w:val="2"/>
          <w:numId w:val="47"/>
        </w:numPr>
        <w:tabs>
          <w:tab w:val="left" w:pos="1134"/>
          <w:tab w:val="left" w:pos="1418"/>
          <w:tab w:val="left" w:pos="1701"/>
        </w:tabs>
        <w:spacing w:after="0" w:line="240" w:lineRule="auto"/>
        <w:ind w:left="0" w:firstLine="567"/>
        <w:jc w:val="both"/>
        <w:rPr>
          <w:rFonts w:ascii="Arial" w:hAnsi="Arial" w:cs="Arial"/>
          <w:sz w:val="24"/>
          <w:szCs w:val="24"/>
        </w:rPr>
      </w:pPr>
      <w:r w:rsidRPr="009E7A91">
        <w:rPr>
          <w:rFonts w:ascii="Arial" w:eastAsia="Times New Roman" w:hAnsi="Arial" w:cs="Arial"/>
          <w:bCs/>
          <w:sz w:val="24"/>
          <w:szCs w:val="24"/>
          <w:lang w:eastAsia="ar-SA"/>
        </w:rPr>
        <w:t xml:space="preserve">Vėlesnis kainų arba įkainių perskaičiavimas negali apimti laikotarpio, už kurį jau buvo atliktas perskaičiavimas. </w:t>
      </w:r>
      <w:bookmarkEnd w:id="80"/>
    </w:p>
    <w:p w14:paraId="7DE623A3" w14:textId="4258FE68" w:rsidR="00BB5118" w:rsidRPr="004164D7" w:rsidRDefault="00BB5118" w:rsidP="004164D7">
      <w:pPr>
        <w:tabs>
          <w:tab w:val="left" w:pos="1560"/>
          <w:tab w:val="left" w:pos="1843"/>
        </w:tabs>
        <w:spacing w:after="0"/>
        <w:rPr>
          <w:rFonts w:ascii="Arial" w:hAnsi="Arial" w:cs="Arial"/>
          <w:sz w:val="24"/>
          <w:szCs w:val="24"/>
        </w:rPr>
      </w:pPr>
    </w:p>
    <w:sectPr w:rsidR="00BB5118" w:rsidRPr="004164D7" w:rsidSect="00302B20">
      <w:pgSz w:w="11907" w:h="16840" w:code="9"/>
      <w:pgMar w:top="1134" w:right="567" w:bottom="1134" w:left="1701" w:header="567" w:footer="567" w:gutter="0"/>
      <w:pgNumType w:start="22"/>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F25020" w14:textId="77777777" w:rsidR="008945A0" w:rsidRDefault="008945A0" w:rsidP="00D05666">
      <w:r>
        <w:separator/>
      </w:r>
    </w:p>
  </w:endnote>
  <w:endnote w:type="continuationSeparator" w:id="0">
    <w:p w14:paraId="1023DACE" w14:textId="77777777" w:rsidR="008945A0" w:rsidRDefault="008945A0" w:rsidP="00D05666">
      <w:r>
        <w:continuationSeparator/>
      </w:r>
    </w:p>
  </w:endnote>
  <w:endnote w:type="continuationNotice" w:id="1">
    <w:p w14:paraId="3ACDECF4" w14:textId="77777777" w:rsidR="008945A0" w:rsidRDefault="008945A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Montserrat">
    <w:charset w:val="BA"/>
    <w:family w:val="auto"/>
    <w:pitch w:val="variable"/>
    <w:sig w:usb0="2000020F" w:usb1="00000003" w:usb2="00000000" w:usb3="00000000" w:csb0="00000197" w:csb1="00000000"/>
  </w:font>
  <w:font w:name="Verdana">
    <w:panose1 w:val="020B0604030504040204"/>
    <w:charset w:val="BA"/>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93941393"/>
      <w:docPartObj>
        <w:docPartGallery w:val="Page Numbers (Bottom of Page)"/>
        <w:docPartUnique/>
      </w:docPartObj>
    </w:sdtPr>
    <w:sdtEndPr>
      <w:rPr>
        <w:rFonts w:ascii="Arial" w:hAnsi="Arial" w:cs="Arial"/>
      </w:rPr>
    </w:sdtEndPr>
    <w:sdtContent>
      <w:p w14:paraId="384D48BF" w14:textId="0D568A7A" w:rsidR="00216094" w:rsidRPr="00B7160D" w:rsidRDefault="00216094" w:rsidP="00B7160D">
        <w:pPr>
          <w:pStyle w:val="Porat"/>
          <w:jc w:val="right"/>
          <w:rPr>
            <w:rFonts w:ascii="Arial" w:hAnsi="Arial" w:cs="Arial"/>
          </w:rPr>
        </w:pPr>
        <w:r w:rsidRPr="00B7160D">
          <w:rPr>
            <w:rFonts w:ascii="Arial" w:hAnsi="Arial" w:cs="Arial"/>
          </w:rPr>
          <w:fldChar w:fldCharType="begin"/>
        </w:r>
        <w:r w:rsidRPr="00B7160D">
          <w:rPr>
            <w:rFonts w:ascii="Arial" w:hAnsi="Arial" w:cs="Arial"/>
          </w:rPr>
          <w:instrText>PAGE   \* MERGEFORMAT</w:instrText>
        </w:r>
        <w:r w:rsidRPr="00B7160D">
          <w:rPr>
            <w:rFonts w:ascii="Arial" w:hAnsi="Arial" w:cs="Arial"/>
          </w:rPr>
          <w:fldChar w:fldCharType="separate"/>
        </w:r>
        <w:r w:rsidRPr="00B7160D">
          <w:rPr>
            <w:rFonts w:ascii="Arial" w:hAnsi="Arial" w:cs="Arial"/>
          </w:rPr>
          <w:t>2</w:t>
        </w:r>
        <w:r w:rsidRPr="00B7160D">
          <w:rPr>
            <w:rFonts w:ascii="Arial" w:hAnsi="Arial" w:cs="Arial"/>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F8B7D" w14:textId="063126AB" w:rsidR="00216094" w:rsidRDefault="00216094">
    <w:pPr>
      <w:pStyle w:val="Porat"/>
      <w:jc w:val="right"/>
    </w:pPr>
  </w:p>
  <w:p w14:paraId="2575BBBA" w14:textId="77777777" w:rsidR="00216094" w:rsidRDefault="00216094">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EF383B" w14:textId="77777777" w:rsidR="008945A0" w:rsidRDefault="008945A0" w:rsidP="00D05666">
      <w:r>
        <w:separator/>
      </w:r>
    </w:p>
  </w:footnote>
  <w:footnote w:type="continuationSeparator" w:id="0">
    <w:p w14:paraId="62C0273D" w14:textId="77777777" w:rsidR="008945A0" w:rsidRDefault="008945A0" w:rsidP="00D05666">
      <w:r>
        <w:continuationSeparator/>
      </w:r>
    </w:p>
  </w:footnote>
  <w:footnote w:type="continuationNotice" w:id="1">
    <w:p w14:paraId="3980BBF5" w14:textId="77777777" w:rsidR="008945A0" w:rsidRDefault="008945A0">
      <w:pPr>
        <w:spacing w:after="0" w:line="240" w:lineRule="auto"/>
      </w:pPr>
    </w:p>
  </w:footnote>
  <w:footnote w:id="2">
    <w:p w14:paraId="5AAA86AE" w14:textId="77777777" w:rsidR="00216094" w:rsidRPr="004A3118" w:rsidRDefault="00216094" w:rsidP="004A3118">
      <w:pPr>
        <w:pStyle w:val="Puslapioinaostekstas"/>
        <w:spacing w:after="0" w:line="240" w:lineRule="auto"/>
        <w:jc w:val="both"/>
        <w:rPr>
          <w:rFonts w:ascii="Arial" w:hAnsi="Arial" w:cs="Arial"/>
        </w:rPr>
      </w:pPr>
      <w:r w:rsidRPr="00182376">
        <w:rPr>
          <w:rStyle w:val="Puslapioinaosnuoroda"/>
          <w:rFonts w:ascii="Times New Roman" w:eastAsia="Yu Mincho" w:hAnsi="Times New Roman" w:cs="Times New Roman"/>
        </w:rPr>
        <w:footnoteRef/>
      </w:r>
      <w:r w:rsidRPr="00182376">
        <w:rPr>
          <w:rFonts w:ascii="Times New Roman" w:eastAsia="Yu Mincho" w:hAnsi="Times New Roman" w:cs="Times New Roman"/>
        </w:rPr>
        <w:t xml:space="preserve"> </w:t>
      </w:r>
      <w:r w:rsidRPr="004A3118">
        <w:rPr>
          <w:rFonts w:ascii="Arial" w:eastAsia="Yu Mincho" w:hAnsi="Arial" w:cs="Arial"/>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5AFDAF0E" w14:textId="77777777" w:rsidR="00216094" w:rsidRPr="004A3118" w:rsidRDefault="00216094" w:rsidP="005B764C">
      <w:pPr>
        <w:pStyle w:val="Puslapioinaostekstas"/>
        <w:numPr>
          <w:ilvl w:val="0"/>
          <w:numId w:val="21"/>
        </w:numPr>
        <w:spacing w:after="0" w:line="240" w:lineRule="auto"/>
        <w:jc w:val="both"/>
        <w:rPr>
          <w:rFonts w:ascii="Arial" w:eastAsia="Yu Mincho" w:hAnsi="Arial" w:cs="Arial"/>
        </w:rPr>
      </w:pPr>
      <w:r w:rsidRPr="004A3118">
        <w:rPr>
          <w:rFonts w:ascii="Arial" w:eastAsia="Yu Mincho" w:hAnsi="Arial" w:cs="Arial"/>
        </w:rPr>
        <w:t xml:space="preserve">priesaikos deklaracija; </w:t>
      </w:r>
    </w:p>
    <w:p w14:paraId="513190DD" w14:textId="77777777" w:rsidR="00216094" w:rsidRPr="004A3118" w:rsidRDefault="00216094" w:rsidP="005B764C">
      <w:pPr>
        <w:pStyle w:val="Puslapioinaostekstas"/>
        <w:numPr>
          <w:ilvl w:val="0"/>
          <w:numId w:val="21"/>
        </w:numPr>
        <w:spacing w:after="0" w:line="240" w:lineRule="auto"/>
        <w:jc w:val="both"/>
        <w:rPr>
          <w:rFonts w:ascii="Arial" w:eastAsia="Yu Mincho" w:hAnsi="Arial" w:cs="Arial"/>
        </w:rPr>
      </w:pPr>
      <w:r w:rsidRPr="004A3118">
        <w:rPr>
          <w:rFonts w:ascii="Arial" w:eastAsia="Yu Mincho" w:hAnsi="Arial" w:cs="Arial"/>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3">
    <w:p w14:paraId="758F53E3" w14:textId="77777777" w:rsidR="00216094" w:rsidRPr="004A3118" w:rsidRDefault="00216094" w:rsidP="004A3118">
      <w:pPr>
        <w:pStyle w:val="Puslapioinaostekstas"/>
        <w:spacing w:after="0" w:line="240" w:lineRule="auto"/>
        <w:jc w:val="both"/>
        <w:rPr>
          <w:rFonts w:ascii="Arial" w:hAnsi="Arial" w:cs="Arial"/>
        </w:rPr>
      </w:pPr>
      <w:r w:rsidRPr="00182376">
        <w:rPr>
          <w:rStyle w:val="Puslapioinaosnuoroda"/>
          <w:rFonts w:ascii="Times New Roman" w:eastAsia="Yu Mincho" w:hAnsi="Times New Roman" w:cs="Times New Roman"/>
        </w:rPr>
        <w:footnoteRef/>
      </w:r>
      <w:r w:rsidRPr="00182376">
        <w:rPr>
          <w:rFonts w:ascii="Times New Roman" w:eastAsia="Yu Mincho" w:hAnsi="Times New Roman" w:cs="Times New Roman"/>
        </w:rPr>
        <w:t xml:space="preserve"> </w:t>
      </w:r>
      <w:r w:rsidRPr="004A3118">
        <w:rPr>
          <w:rFonts w:ascii="Arial" w:eastAsia="Yu Mincho" w:hAnsi="Arial" w:cs="Arial"/>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169210FF" w14:textId="77777777" w:rsidR="00216094" w:rsidRPr="004A3118" w:rsidRDefault="00216094" w:rsidP="005B764C">
      <w:pPr>
        <w:pStyle w:val="Puslapioinaostekstas"/>
        <w:numPr>
          <w:ilvl w:val="0"/>
          <w:numId w:val="22"/>
        </w:numPr>
        <w:spacing w:after="0" w:line="240" w:lineRule="auto"/>
        <w:jc w:val="both"/>
        <w:rPr>
          <w:rFonts w:ascii="Arial" w:eastAsia="Yu Mincho" w:hAnsi="Arial" w:cs="Arial"/>
        </w:rPr>
      </w:pPr>
      <w:r w:rsidRPr="004A3118">
        <w:rPr>
          <w:rFonts w:ascii="Arial" w:eastAsia="Yu Mincho" w:hAnsi="Arial" w:cs="Arial"/>
        </w:rPr>
        <w:t xml:space="preserve">priesaikos deklaracija; </w:t>
      </w:r>
    </w:p>
    <w:p w14:paraId="7CA2BEE8" w14:textId="77777777" w:rsidR="00216094" w:rsidRPr="004A3118" w:rsidRDefault="00216094" w:rsidP="005B764C">
      <w:pPr>
        <w:pStyle w:val="Puslapioinaostekstas"/>
        <w:numPr>
          <w:ilvl w:val="0"/>
          <w:numId w:val="22"/>
        </w:numPr>
        <w:spacing w:after="0" w:line="240" w:lineRule="auto"/>
        <w:jc w:val="both"/>
        <w:rPr>
          <w:rFonts w:ascii="Arial" w:eastAsia="Yu Mincho" w:hAnsi="Arial" w:cs="Arial"/>
        </w:rPr>
      </w:pPr>
      <w:r w:rsidRPr="004A3118">
        <w:rPr>
          <w:rFonts w:ascii="Arial" w:eastAsia="Yu Mincho" w:hAnsi="Arial" w:cs="Arial"/>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4">
    <w:p w14:paraId="0A82B3EF" w14:textId="77777777" w:rsidR="00216094" w:rsidRPr="004A3118" w:rsidRDefault="00216094" w:rsidP="004A3118">
      <w:pPr>
        <w:pStyle w:val="Puslapioinaostekstas"/>
        <w:spacing w:after="0" w:line="240" w:lineRule="auto"/>
        <w:jc w:val="both"/>
        <w:rPr>
          <w:rFonts w:ascii="Arial" w:hAnsi="Arial" w:cs="Arial"/>
        </w:rPr>
      </w:pPr>
      <w:r w:rsidRPr="004A3118">
        <w:rPr>
          <w:rStyle w:val="Puslapioinaosnuoroda"/>
          <w:rFonts w:ascii="Arial" w:eastAsia="Yu Mincho" w:hAnsi="Arial" w:cs="Arial"/>
        </w:rPr>
        <w:footnoteRef/>
      </w:r>
      <w:r w:rsidRPr="004A3118">
        <w:rPr>
          <w:rFonts w:ascii="Arial" w:eastAsia="Yu Mincho" w:hAnsi="Arial" w:cs="Arial"/>
        </w:rPr>
        <w:t xml:space="preserve"> </w:t>
      </w:r>
      <w:r w:rsidRPr="004A3118">
        <w:rPr>
          <w:rFonts w:ascii="Arial" w:eastAsia="Yu Mincho" w:hAnsi="Arial" w:cs="Arial"/>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533D8FCB" w14:textId="77777777" w:rsidR="00216094" w:rsidRPr="004A3118" w:rsidRDefault="00216094" w:rsidP="005B764C">
      <w:pPr>
        <w:pStyle w:val="Puslapioinaostekstas"/>
        <w:numPr>
          <w:ilvl w:val="0"/>
          <w:numId w:val="24"/>
        </w:numPr>
        <w:spacing w:after="0" w:line="240" w:lineRule="auto"/>
        <w:ind w:left="720"/>
        <w:jc w:val="both"/>
        <w:rPr>
          <w:rFonts w:ascii="Arial" w:eastAsia="Yu Mincho" w:hAnsi="Arial" w:cs="Arial"/>
        </w:rPr>
      </w:pPr>
      <w:r w:rsidRPr="004A3118">
        <w:rPr>
          <w:rFonts w:ascii="Arial" w:eastAsia="Yu Mincho" w:hAnsi="Arial" w:cs="Arial"/>
        </w:rPr>
        <w:t xml:space="preserve">priesaikos deklaracija; </w:t>
      </w:r>
    </w:p>
    <w:p w14:paraId="7BC252E2" w14:textId="77777777" w:rsidR="00216094" w:rsidRPr="00182376" w:rsidRDefault="00216094" w:rsidP="005B764C">
      <w:pPr>
        <w:pStyle w:val="Puslapioinaostekstas"/>
        <w:numPr>
          <w:ilvl w:val="0"/>
          <w:numId w:val="24"/>
        </w:numPr>
        <w:spacing w:after="0" w:line="240" w:lineRule="auto"/>
        <w:ind w:left="720"/>
        <w:jc w:val="both"/>
        <w:rPr>
          <w:rFonts w:ascii="Times New Roman" w:eastAsia="Yu Mincho" w:hAnsi="Times New Roman" w:cs="Times New Roman"/>
        </w:rPr>
      </w:pPr>
      <w:r w:rsidRPr="004A3118">
        <w:rPr>
          <w:rFonts w:ascii="Arial" w:eastAsia="Yu Mincho" w:hAnsi="Arial" w:cs="Arial"/>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5">
    <w:p w14:paraId="69EE4CCA" w14:textId="77777777" w:rsidR="00216094" w:rsidRPr="004A3118" w:rsidRDefault="00216094" w:rsidP="007A0EE9">
      <w:pPr>
        <w:pStyle w:val="Puslapioinaostekstas"/>
        <w:spacing w:after="0" w:line="240" w:lineRule="auto"/>
        <w:jc w:val="both"/>
        <w:rPr>
          <w:rFonts w:ascii="Arial" w:hAnsi="Arial" w:cs="Arial"/>
        </w:rPr>
      </w:pPr>
      <w:r w:rsidRPr="00182376">
        <w:rPr>
          <w:rStyle w:val="Puslapioinaosnuoroda"/>
          <w:rFonts w:ascii="Times New Roman" w:hAnsi="Times New Roman" w:cs="Times New Roman"/>
        </w:rPr>
        <w:footnoteRef/>
      </w:r>
      <w:r w:rsidRPr="00182376">
        <w:rPr>
          <w:rFonts w:ascii="Times New Roman" w:hAnsi="Times New Roman" w:cs="Times New Roman"/>
        </w:rPr>
        <w:t xml:space="preserve"> </w:t>
      </w:r>
      <w:r w:rsidRPr="004A3118">
        <w:rPr>
          <w:rFonts w:ascii="Arial" w:hAnsi="Arial" w:cs="Arial"/>
        </w:rPr>
        <w:t xml:space="preserve">Taikoma tarptautinės vertės pirkimui. </w:t>
      </w:r>
    </w:p>
  </w:footnote>
  <w:footnote w:id="6">
    <w:p w14:paraId="7604CAF4" w14:textId="77777777" w:rsidR="00216094" w:rsidRPr="004A3118" w:rsidRDefault="00216094" w:rsidP="007A0EE9">
      <w:pPr>
        <w:pStyle w:val="Puslapioinaostekstas"/>
        <w:spacing w:after="0" w:line="240" w:lineRule="auto"/>
        <w:jc w:val="both"/>
        <w:rPr>
          <w:rFonts w:ascii="Arial" w:hAnsi="Arial" w:cs="Arial"/>
          <w:i/>
          <w:iCs/>
        </w:rPr>
      </w:pPr>
      <w:r w:rsidRPr="004A3118">
        <w:rPr>
          <w:rStyle w:val="Puslapioinaosnuoroda"/>
          <w:rFonts w:ascii="Arial" w:hAnsi="Arial" w:cs="Arial"/>
        </w:rPr>
        <w:footnoteRef/>
      </w:r>
      <w:r w:rsidRPr="004A3118">
        <w:rPr>
          <w:rFonts w:ascii="Arial" w:hAnsi="Arial" w:cs="Arial"/>
        </w:rPr>
        <w:t xml:space="preserve"> </w:t>
      </w:r>
      <w:r w:rsidRPr="004A3118">
        <w:rPr>
          <w:rFonts w:ascii="Arial" w:hAnsi="Arial" w:cs="Arial"/>
        </w:rPr>
        <w:t>Jeigu pirkime dalyvauja ūkio subjektų grupė, tai šiame priede teikiama informacija apie kiekvieną ūkio subjektų grupės narį. Jeigu pirkime tiekėjas dalyvauja kartu su subtiekėjais ar ūkio subjektais, kurių pajėgumais remiasi tiekėjas, tai šiame priede teikiama informacija ir apie kiekvieną subtiekėją ar ūkio subjektą, kurio pajėgumais remiasi tiekėjas.</w:t>
      </w:r>
    </w:p>
  </w:footnote>
  <w:footnote w:id="7">
    <w:p w14:paraId="06BD07E2" w14:textId="6365B5C4" w:rsidR="00FA173F" w:rsidRPr="00362F5E" w:rsidRDefault="00216094" w:rsidP="00362F5E">
      <w:pPr>
        <w:pStyle w:val="Puslapioinaostekstas"/>
        <w:spacing w:after="0" w:line="240" w:lineRule="auto"/>
        <w:jc w:val="both"/>
        <w:rPr>
          <w:rFonts w:ascii="Arial" w:hAnsi="Arial" w:cs="Arial"/>
        </w:rPr>
      </w:pPr>
      <w:r w:rsidRPr="00182376">
        <w:rPr>
          <w:rStyle w:val="Puslapioinaosnuoroda"/>
          <w:rFonts w:ascii="Times New Roman" w:hAnsi="Times New Roman" w:cs="Times New Roman"/>
        </w:rPr>
        <w:footnoteRef/>
      </w:r>
      <w:r w:rsidRPr="00182376">
        <w:rPr>
          <w:rFonts w:ascii="Times New Roman" w:hAnsi="Times New Roman" w:cs="Times New Roman"/>
        </w:rPr>
        <w:t xml:space="preserve"> </w:t>
      </w:r>
      <w:r w:rsidRPr="00362F5E">
        <w:rPr>
          <w:rFonts w:ascii="Arial" w:hAnsi="Arial" w:cs="Arial"/>
        </w:rPr>
        <w:t xml:space="preserve">Sąraše nurodomos per paskutinius 3 metus </w:t>
      </w:r>
      <w:r w:rsidR="00362F5E" w:rsidRPr="00362F5E">
        <w:rPr>
          <w:rFonts w:ascii="Arial" w:hAnsi="Arial" w:cs="Arial"/>
        </w:rPr>
        <w:t xml:space="preserve">iki pasiūlymo pateikimo termino pabaigos </w:t>
      </w:r>
      <w:r w:rsidRPr="00362F5E">
        <w:rPr>
          <w:rFonts w:ascii="Arial" w:hAnsi="Arial" w:cs="Arial"/>
        </w:rPr>
        <w:t>suteiktos paslaugos. Jei tiekėjas remiasi sutartimi, kurią vykdė ne vienas, bet kartu su kitais ūkio subjektais, tokiu atveju nurodomi būtent konkretaus ūkio subjekto, dalyvaujančio viešajame pirkime, suteiktos paslaugos, jų apimtis,</w:t>
      </w:r>
      <w:r w:rsidR="00362F5E" w:rsidRPr="00362F5E">
        <w:rPr>
          <w:rFonts w:ascii="Arial" w:hAnsi="Arial" w:cs="Arial"/>
        </w:rPr>
        <w:t xml:space="preserve"> </w:t>
      </w:r>
      <w:r w:rsidRPr="00362F5E">
        <w:rPr>
          <w:rFonts w:ascii="Arial" w:hAnsi="Arial" w:cs="Arial"/>
        </w:rPr>
        <w:t>o ne visas vykdytos sutarties objektas.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C042CC" w14:textId="77777777" w:rsidR="00216094" w:rsidRDefault="00216094" w:rsidP="008563A4">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A3363"/>
    <w:multiLevelType w:val="hybridMultilevel"/>
    <w:tmpl w:val="5412B1F6"/>
    <w:lvl w:ilvl="0" w:tplc="C132522E">
      <w:start w:val="1"/>
      <w:numFmt w:val="lowerLetter"/>
      <w:lvlText w:val="%1)"/>
      <w:lvlJc w:val="left"/>
      <w:pPr>
        <w:ind w:left="644" w:hanging="360"/>
      </w:pPr>
      <w:rPr>
        <w:rFonts w:hint="default"/>
        <w:i w:val="0"/>
        <w:iCs w:val="0"/>
      </w:rPr>
    </w:lvl>
    <w:lvl w:ilvl="1" w:tplc="04090019" w:tentative="1">
      <w:start w:val="1"/>
      <w:numFmt w:val="lowerLetter"/>
      <w:lvlText w:val="%2."/>
      <w:lvlJc w:val="left"/>
      <w:pPr>
        <w:ind w:left="2150" w:hanging="360"/>
      </w:pPr>
    </w:lvl>
    <w:lvl w:ilvl="2" w:tplc="0409001B" w:tentative="1">
      <w:start w:val="1"/>
      <w:numFmt w:val="lowerRoman"/>
      <w:lvlText w:val="%3."/>
      <w:lvlJc w:val="right"/>
      <w:pPr>
        <w:ind w:left="2870" w:hanging="180"/>
      </w:pPr>
    </w:lvl>
    <w:lvl w:ilvl="3" w:tplc="0409000F" w:tentative="1">
      <w:start w:val="1"/>
      <w:numFmt w:val="decimal"/>
      <w:lvlText w:val="%4."/>
      <w:lvlJc w:val="left"/>
      <w:pPr>
        <w:ind w:left="3590" w:hanging="360"/>
      </w:pPr>
    </w:lvl>
    <w:lvl w:ilvl="4" w:tplc="04090019" w:tentative="1">
      <w:start w:val="1"/>
      <w:numFmt w:val="lowerLetter"/>
      <w:lvlText w:val="%5."/>
      <w:lvlJc w:val="left"/>
      <w:pPr>
        <w:ind w:left="4310" w:hanging="360"/>
      </w:pPr>
    </w:lvl>
    <w:lvl w:ilvl="5" w:tplc="0409001B" w:tentative="1">
      <w:start w:val="1"/>
      <w:numFmt w:val="lowerRoman"/>
      <w:lvlText w:val="%6."/>
      <w:lvlJc w:val="right"/>
      <w:pPr>
        <w:ind w:left="5030" w:hanging="180"/>
      </w:pPr>
    </w:lvl>
    <w:lvl w:ilvl="6" w:tplc="0409000F" w:tentative="1">
      <w:start w:val="1"/>
      <w:numFmt w:val="decimal"/>
      <w:lvlText w:val="%7."/>
      <w:lvlJc w:val="left"/>
      <w:pPr>
        <w:ind w:left="5750" w:hanging="360"/>
      </w:pPr>
    </w:lvl>
    <w:lvl w:ilvl="7" w:tplc="04090019" w:tentative="1">
      <w:start w:val="1"/>
      <w:numFmt w:val="lowerLetter"/>
      <w:lvlText w:val="%8."/>
      <w:lvlJc w:val="left"/>
      <w:pPr>
        <w:ind w:left="6470" w:hanging="360"/>
      </w:pPr>
    </w:lvl>
    <w:lvl w:ilvl="8" w:tplc="0409001B" w:tentative="1">
      <w:start w:val="1"/>
      <w:numFmt w:val="lowerRoman"/>
      <w:lvlText w:val="%9."/>
      <w:lvlJc w:val="right"/>
      <w:pPr>
        <w:ind w:left="7190" w:hanging="180"/>
      </w:pPr>
    </w:lvl>
  </w:abstractNum>
  <w:abstractNum w:abstractNumId="1" w15:restartNumberingAfterBreak="0">
    <w:nsid w:val="07161648"/>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989"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30272D7"/>
    <w:multiLevelType w:val="multilevel"/>
    <w:tmpl w:val="DAB84250"/>
    <w:lvl w:ilvl="0">
      <w:start w:val="11"/>
      <w:numFmt w:val="decimal"/>
      <w:lvlText w:val="%1."/>
      <w:lvlJc w:val="left"/>
      <w:pPr>
        <w:ind w:left="468" w:hanging="468"/>
      </w:pPr>
      <w:rPr>
        <w:rFonts w:hint="default"/>
      </w:rPr>
    </w:lvl>
    <w:lvl w:ilvl="1">
      <w:start w:val="1"/>
      <w:numFmt w:val="decimal"/>
      <w:lvlText w:val="%1.%2."/>
      <w:lvlJc w:val="left"/>
      <w:pPr>
        <w:ind w:left="1035" w:hanging="468"/>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 w15:restartNumberingAfterBreak="0">
    <w:nsid w:val="164C16FB"/>
    <w:multiLevelType w:val="hybridMultilevel"/>
    <w:tmpl w:val="8FD6962C"/>
    <w:lvl w:ilvl="0" w:tplc="E54AFC5A">
      <w:start w:val="1"/>
      <w:numFmt w:val="decimal"/>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6" w15:restartNumberingAfterBreak="0">
    <w:nsid w:val="1E166961"/>
    <w:multiLevelType w:val="multilevel"/>
    <w:tmpl w:val="0884ECF0"/>
    <w:lvl w:ilvl="0">
      <w:start w:val="4"/>
      <w:numFmt w:val="decimal"/>
      <w:lvlText w:val="%1."/>
      <w:lvlJc w:val="left"/>
      <w:pPr>
        <w:ind w:left="360" w:hanging="360"/>
      </w:pPr>
      <w:rPr>
        <w:rFonts w:hint="default"/>
      </w:rPr>
    </w:lvl>
    <w:lvl w:ilvl="1">
      <w:start w:val="1"/>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7" w15:restartNumberingAfterBreak="0">
    <w:nsid w:val="1F4A20CE"/>
    <w:multiLevelType w:val="multilevel"/>
    <w:tmpl w:val="49048CAC"/>
    <w:lvl w:ilvl="0">
      <w:start w:val="9"/>
      <w:numFmt w:val="decimal"/>
      <w:lvlText w:val="%1."/>
      <w:lvlJc w:val="left"/>
      <w:pPr>
        <w:ind w:left="408" w:hanging="408"/>
      </w:pPr>
      <w:rPr>
        <w:rFonts w:hint="default"/>
      </w:rPr>
    </w:lvl>
    <w:lvl w:ilvl="1">
      <w:start w:val="2"/>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8" w15:restartNumberingAfterBreak="0">
    <w:nsid w:val="271A52A8"/>
    <w:multiLevelType w:val="multilevel"/>
    <w:tmpl w:val="B19EA3B6"/>
    <w:lvl w:ilvl="0">
      <w:start w:val="1"/>
      <w:numFmt w:val="decimal"/>
      <w:lvlText w:val="%1."/>
      <w:lvlJc w:val="left"/>
      <w:pPr>
        <w:ind w:left="360" w:hanging="360"/>
      </w:pPr>
      <w:rPr>
        <w:rFonts w:eastAsia="Times New Roman" w:cs="Times New Roman"/>
      </w:rPr>
    </w:lvl>
    <w:lvl w:ilvl="1">
      <w:start w:val="1"/>
      <w:numFmt w:val="decimal"/>
      <w:lvlText w:val="%1.%2."/>
      <w:lvlJc w:val="left"/>
      <w:pPr>
        <w:ind w:left="928" w:hanging="360"/>
      </w:pPr>
      <w:rPr>
        <w:rFonts w:eastAsia="Times New Roman" w:cs="Times New Roman"/>
        <w:i w:val="0"/>
      </w:rPr>
    </w:lvl>
    <w:lvl w:ilvl="2">
      <w:start w:val="1"/>
      <w:numFmt w:val="decimal"/>
      <w:lvlText w:val="%1.%2.%3."/>
      <w:lvlJc w:val="left"/>
      <w:pPr>
        <w:ind w:left="2858" w:hanging="720"/>
      </w:pPr>
      <w:rPr>
        <w:rFonts w:eastAsia="Times New Roman" w:cs="Times New Roman"/>
      </w:rPr>
    </w:lvl>
    <w:lvl w:ilvl="3">
      <w:start w:val="1"/>
      <w:numFmt w:val="decimal"/>
      <w:lvlText w:val="%1.%2.%3.%4."/>
      <w:lvlJc w:val="left"/>
      <w:pPr>
        <w:ind w:left="3927" w:hanging="720"/>
      </w:pPr>
      <w:rPr>
        <w:rFonts w:eastAsia="Times New Roman" w:cs="Times New Roman"/>
      </w:rPr>
    </w:lvl>
    <w:lvl w:ilvl="4">
      <w:start w:val="1"/>
      <w:numFmt w:val="decimal"/>
      <w:lvlText w:val="%1.%2.%3.%4.%5."/>
      <w:lvlJc w:val="left"/>
      <w:pPr>
        <w:ind w:left="5356" w:hanging="1080"/>
      </w:pPr>
      <w:rPr>
        <w:rFonts w:eastAsia="Times New Roman" w:cs="Times New Roman"/>
      </w:rPr>
    </w:lvl>
    <w:lvl w:ilvl="5">
      <w:start w:val="1"/>
      <w:numFmt w:val="decimal"/>
      <w:lvlText w:val="%1.%2.%3.%4.%5.%6."/>
      <w:lvlJc w:val="left"/>
      <w:pPr>
        <w:ind w:left="6425" w:hanging="1080"/>
      </w:pPr>
      <w:rPr>
        <w:rFonts w:eastAsia="Times New Roman" w:cs="Times New Roman"/>
      </w:rPr>
    </w:lvl>
    <w:lvl w:ilvl="6">
      <w:start w:val="1"/>
      <w:numFmt w:val="decimal"/>
      <w:lvlText w:val="%1.%2.%3.%4.%5.%6.%7."/>
      <w:lvlJc w:val="left"/>
      <w:pPr>
        <w:ind w:left="7854" w:hanging="1440"/>
      </w:pPr>
      <w:rPr>
        <w:rFonts w:eastAsia="Times New Roman" w:cs="Times New Roman"/>
      </w:rPr>
    </w:lvl>
    <w:lvl w:ilvl="7">
      <w:start w:val="1"/>
      <w:numFmt w:val="decimal"/>
      <w:lvlText w:val="%1.%2.%3.%4.%5.%6.%7.%8."/>
      <w:lvlJc w:val="left"/>
      <w:pPr>
        <w:ind w:left="8923" w:hanging="1440"/>
      </w:pPr>
      <w:rPr>
        <w:rFonts w:eastAsia="Times New Roman" w:cs="Times New Roman"/>
      </w:rPr>
    </w:lvl>
    <w:lvl w:ilvl="8">
      <w:start w:val="1"/>
      <w:numFmt w:val="decimal"/>
      <w:lvlText w:val="%1.%2.%3.%4.%5.%6.%7.%8.%9."/>
      <w:lvlJc w:val="left"/>
      <w:pPr>
        <w:ind w:left="10352" w:hanging="1800"/>
      </w:pPr>
      <w:rPr>
        <w:rFonts w:eastAsia="Times New Roman" w:cs="Times New Roman"/>
      </w:rPr>
    </w:lvl>
  </w:abstractNum>
  <w:abstractNum w:abstractNumId="9" w15:restartNumberingAfterBreak="0">
    <w:nsid w:val="29D74CAE"/>
    <w:multiLevelType w:val="multilevel"/>
    <w:tmpl w:val="773CAB4E"/>
    <w:lvl w:ilvl="0">
      <w:start w:val="1"/>
      <w:numFmt w:val="decimal"/>
      <w:suff w:val="space"/>
      <w:lvlText w:val="%1."/>
      <w:lvlJc w:val="left"/>
      <w:pPr>
        <w:ind w:left="1" w:firstLine="709"/>
      </w:pPr>
      <w:rPr>
        <w:rFonts w:hint="default"/>
        <w:b w:val="0"/>
        <w:bCs w:val="0"/>
      </w:rPr>
    </w:lvl>
    <w:lvl w:ilvl="1">
      <w:start w:val="1"/>
      <w:numFmt w:val="decimal"/>
      <w:suff w:val="space"/>
      <w:lvlText w:val="%1.%2."/>
      <w:lvlJc w:val="left"/>
      <w:pPr>
        <w:ind w:left="1" w:firstLine="709"/>
      </w:pPr>
      <w:rPr>
        <w:rFonts w:hint="default"/>
      </w:rPr>
    </w:lvl>
    <w:lvl w:ilvl="2">
      <w:start w:val="1"/>
      <w:numFmt w:val="decimal"/>
      <w:suff w:val="space"/>
      <w:lvlText w:val="%1.%2.%3."/>
      <w:lvlJc w:val="left"/>
      <w:pPr>
        <w:ind w:left="1" w:firstLine="709"/>
      </w:pPr>
      <w:rPr>
        <w:rFonts w:hint="default"/>
      </w:rPr>
    </w:lvl>
    <w:lvl w:ilvl="3">
      <w:start w:val="1"/>
      <w:numFmt w:val="decimal"/>
      <w:suff w:val="space"/>
      <w:lvlText w:val="%1.%2.%3.%4."/>
      <w:lvlJc w:val="left"/>
      <w:pPr>
        <w:ind w:left="1" w:firstLine="709"/>
      </w:pPr>
      <w:rPr>
        <w:rFonts w:hint="default"/>
      </w:rPr>
    </w:lvl>
    <w:lvl w:ilvl="4">
      <w:start w:val="1"/>
      <w:numFmt w:val="decimal"/>
      <w:lvlText w:val="%1.%2.%3.%4.%5."/>
      <w:lvlJc w:val="left"/>
      <w:pPr>
        <w:ind w:left="2233" w:hanging="792"/>
      </w:pPr>
      <w:rPr>
        <w:rFonts w:hint="default"/>
      </w:rPr>
    </w:lvl>
    <w:lvl w:ilvl="5">
      <w:start w:val="1"/>
      <w:numFmt w:val="decimal"/>
      <w:lvlText w:val="%1.%2.%3.%4.%5.%6."/>
      <w:lvlJc w:val="left"/>
      <w:pPr>
        <w:ind w:left="2737" w:hanging="936"/>
      </w:pPr>
      <w:rPr>
        <w:rFonts w:hint="default"/>
      </w:rPr>
    </w:lvl>
    <w:lvl w:ilvl="6">
      <w:start w:val="1"/>
      <w:numFmt w:val="decimal"/>
      <w:lvlText w:val="%1.%2.%3.%4.%5.%6.%7."/>
      <w:lvlJc w:val="left"/>
      <w:pPr>
        <w:ind w:left="3241" w:hanging="1080"/>
      </w:pPr>
      <w:rPr>
        <w:rFonts w:hint="default"/>
      </w:rPr>
    </w:lvl>
    <w:lvl w:ilvl="7">
      <w:start w:val="1"/>
      <w:numFmt w:val="decimal"/>
      <w:lvlText w:val="%1.%2.%3.%4.%5.%6.%7.%8."/>
      <w:lvlJc w:val="left"/>
      <w:pPr>
        <w:ind w:left="3745" w:hanging="1224"/>
      </w:pPr>
      <w:rPr>
        <w:rFonts w:hint="default"/>
      </w:rPr>
    </w:lvl>
    <w:lvl w:ilvl="8">
      <w:start w:val="1"/>
      <w:numFmt w:val="decimal"/>
      <w:lvlText w:val="%1.%2.%3.%4.%5.%6.%7.%8.%9."/>
      <w:lvlJc w:val="left"/>
      <w:pPr>
        <w:ind w:left="4321" w:hanging="1440"/>
      </w:pPr>
      <w:rPr>
        <w:rFonts w:hint="default"/>
      </w:rPr>
    </w:lvl>
  </w:abstractNum>
  <w:abstractNum w:abstractNumId="10" w15:restartNumberingAfterBreak="0">
    <w:nsid w:val="2A9B3438"/>
    <w:multiLevelType w:val="multilevel"/>
    <w:tmpl w:val="A162C67E"/>
    <w:lvl w:ilvl="0">
      <w:start w:val="1"/>
      <w:numFmt w:val="decimal"/>
      <w:lvlText w:val="%1."/>
      <w:lvlJc w:val="left"/>
      <w:pPr>
        <w:ind w:left="360" w:hanging="360"/>
      </w:pPr>
      <w:rPr>
        <w:b/>
        <w:bCs/>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E4D0756"/>
    <w:multiLevelType w:val="multilevel"/>
    <w:tmpl w:val="1E9A6BA0"/>
    <w:lvl w:ilvl="0">
      <w:start w:val="10"/>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2F411186"/>
    <w:multiLevelType w:val="multilevel"/>
    <w:tmpl w:val="0DB429FE"/>
    <w:lvl w:ilvl="0">
      <w:start w:val="1"/>
      <w:numFmt w:val="decimal"/>
      <w:lvlText w:val="%1."/>
      <w:lvlJc w:val="left"/>
      <w:pPr>
        <w:ind w:left="360" w:hanging="360"/>
      </w:pPr>
      <w:rPr>
        <w:rFonts w:hint="default"/>
        <w:b/>
        <w:bCs/>
        <w:sz w:val="24"/>
        <w:szCs w:val="24"/>
      </w:rPr>
    </w:lvl>
    <w:lvl w:ilvl="1">
      <w:start w:val="1"/>
      <w:numFmt w:val="decimal"/>
      <w:lvlText w:val="%1.%2."/>
      <w:lvlJc w:val="left"/>
      <w:pPr>
        <w:ind w:left="1495"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1333B32"/>
    <w:multiLevelType w:val="multilevel"/>
    <w:tmpl w:val="0427001F"/>
    <w:lvl w:ilvl="0">
      <w:start w:val="1"/>
      <w:numFmt w:val="decimal"/>
      <w:lvlText w:val="%1."/>
      <w:lvlJc w:val="left"/>
      <w:pPr>
        <w:ind w:left="360" w:hanging="360"/>
      </w:pPr>
      <w:rPr>
        <w:rFonts w:hint="default"/>
        <w:b/>
        <w:bCs w:val="0"/>
      </w:rPr>
    </w:lvl>
    <w:lvl w:ilvl="1">
      <w:start w:val="1"/>
      <w:numFmt w:val="decimal"/>
      <w:lvlText w:val="%1.%2."/>
      <w:lvlJc w:val="left"/>
      <w:pPr>
        <w:ind w:left="792" w:hanging="432"/>
      </w:pPr>
      <w:rPr>
        <w:rFonts w:hint="default"/>
        <w:b w:val="0"/>
        <w:bCs/>
        <w:i w:val="0"/>
      </w:rPr>
    </w:lvl>
    <w:lvl w:ilvl="2">
      <w:start w:val="1"/>
      <w:numFmt w:val="decimal"/>
      <w:lvlText w:val="%1.%2.%3."/>
      <w:lvlJc w:val="left"/>
      <w:pPr>
        <w:ind w:left="1224" w:hanging="504"/>
      </w:pPr>
      <w:rPr>
        <w:rFonts w:hint="default"/>
        <w:b w:val="0"/>
        <w:i w:val="0"/>
        <w:iCs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35CA4048"/>
    <w:multiLevelType w:val="hybridMultilevel"/>
    <w:tmpl w:val="FFFFFFFF"/>
    <w:lvl w:ilvl="0" w:tplc="733AFBA0">
      <w:start w:val="1"/>
      <w:numFmt w:val="bullet"/>
      <w:lvlText w:val=""/>
      <w:lvlJc w:val="left"/>
      <w:pPr>
        <w:ind w:left="720" w:hanging="360"/>
      </w:pPr>
      <w:rPr>
        <w:rFonts w:ascii="Symbol" w:hAnsi="Symbol" w:hint="default"/>
      </w:rPr>
    </w:lvl>
    <w:lvl w:ilvl="1" w:tplc="CA50DCFC">
      <w:start w:val="1"/>
      <w:numFmt w:val="bullet"/>
      <w:lvlText w:val="o"/>
      <w:lvlJc w:val="left"/>
      <w:pPr>
        <w:ind w:left="1440" w:hanging="360"/>
      </w:pPr>
      <w:rPr>
        <w:rFonts w:ascii="Courier New" w:hAnsi="Courier New" w:cs="Times New Roman" w:hint="default"/>
      </w:rPr>
    </w:lvl>
    <w:lvl w:ilvl="2" w:tplc="649052CC">
      <w:start w:val="1"/>
      <w:numFmt w:val="bullet"/>
      <w:lvlText w:val=""/>
      <w:lvlJc w:val="left"/>
      <w:pPr>
        <w:ind w:left="2160" w:hanging="360"/>
      </w:pPr>
      <w:rPr>
        <w:rFonts w:ascii="Wingdings" w:hAnsi="Wingdings" w:hint="default"/>
      </w:rPr>
    </w:lvl>
    <w:lvl w:ilvl="3" w:tplc="F356B6FA">
      <w:start w:val="1"/>
      <w:numFmt w:val="bullet"/>
      <w:lvlText w:val=""/>
      <w:lvlJc w:val="left"/>
      <w:pPr>
        <w:ind w:left="2880" w:hanging="360"/>
      </w:pPr>
      <w:rPr>
        <w:rFonts w:ascii="Symbol" w:hAnsi="Symbol" w:hint="default"/>
      </w:rPr>
    </w:lvl>
    <w:lvl w:ilvl="4" w:tplc="28267F8C">
      <w:start w:val="1"/>
      <w:numFmt w:val="bullet"/>
      <w:lvlText w:val="o"/>
      <w:lvlJc w:val="left"/>
      <w:pPr>
        <w:ind w:left="3600" w:hanging="360"/>
      </w:pPr>
      <w:rPr>
        <w:rFonts w:ascii="Courier New" w:hAnsi="Courier New" w:cs="Times New Roman" w:hint="default"/>
      </w:rPr>
    </w:lvl>
    <w:lvl w:ilvl="5" w:tplc="8A56A0C2">
      <w:start w:val="1"/>
      <w:numFmt w:val="bullet"/>
      <w:lvlText w:val=""/>
      <w:lvlJc w:val="left"/>
      <w:pPr>
        <w:ind w:left="4320" w:hanging="360"/>
      </w:pPr>
      <w:rPr>
        <w:rFonts w:ascii="Wingdings" w:hAnsi="Wingdings" w:hint="default"/>
      </w:rPr>
    </w:lvl>
    <w:lvl w:ilvl="6" w:tplc="ADEE08C6">
      <w:start w:val="1"/>
      <w:numFmt w:val="bullet"/>
      <w:lvlText w:val=""/>
      <w:lvlJc w:val="left"/>
      <w:pPr>
        <w:ind w:left="5040" w:hanging="360"/>
      </w:pPr>
      <w:rPr>
        <w:rFonts w:ascii="Symbol" w:hAnsi="Symbol" w:hint="default"/>
      </w:rPr>
    </w:lvl>
    <w:lvl w:ilvl="7" w:tplc="EA4893B0">
      <w:start w:val="1"/>
      <w:numFmt w:val="bullet"/>
      <w:lvlText w:val="o"/>
      <w:lvlJc w:val="left"/>
      <w:pPr>
        <w:ind w:left="5760" w:hanging="360"/>
      </w:pPr>
      <w:rPr>
        <w:rFonts w:ascii="Courier New" w:hAnsi="Courier New" w:cs="Times New Roman" w:hint="default"/>
      </w:rPr>
    </w:lvl>
    <w:lvl w:ilvl="8" w:tplc="6AF017E2">
      <w:start w:val="1"/>
      <w:numFmt w:val="bullet"/>
      <w:lvlText w:val=""/>
      <w:lvlJc w:val="left"/>
      <w:pPr>
        <w:ind w:left="6480" w:hanging="360"/>
      </w:pPr>
      <w:rPr>
        <w:rFonts w:ascii="Wingdings" w:hAnsi="Wingdings" w:hint="default"/>
      </w:rPr>
    </w:lvl>
  </w:abstractNum>
  <w:abstractNum w:abstractNumId="15" w15:restartNumberingAfterBreak="0">
    <w:nsid w:val="36104150"/>
    <w:multiLevelType w:val="multilevel"/>
    <w:tmpl w:val="3A30C890"/>
    <w:lvl w:ilvl="0">
      <w:start w:val="1"/>
      <w:numFmt w:val="decimal"/>
      <w:lvlText w:val="%1."/>
      <w:lvlJc w:val="left"/>
      <w:pPr>
        <w:ind w:left="360" w:hanging="360"/>
      </w:pPr>
      <w:rPr>
        <w:b/>
      </w:r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6953D9A"/>
    <w:multiLevelType w:val="multilevel"/>
    <w:tmpl w:val="BBE4C104"/>
    <w:lvl w:ilvl="0">
      <w:start w:val="3"/>
      <w:numFmt w:val="decimal"/>
      <w:lvlText w:val="%1."/>
      <w:lvlJc w:val="left"/>
      <w:pPr>
        <w:ind w:left="540" w:hanging="540"/>
      </w:pPr>
    </w:lvl>
    <w:lvl w:ilvl="1">
      <w:start w:val="1"/>
      <w:numFmt w:val="decimal"/>
      <w:lvlText w:val="%1.%2."/>
      <w:lvlJc w:val="left"/>
      <w:pPr>
        <w:ind w:left="720" w:hanging="540"/>
      </w:pPr>
    </w:lvl>
    <w:lvl w:ilvl="2">
      <w:start w:val="1"/>
      <w:numFmt w:val="decimal"/>
      <w:lvlText w:val="%1.%2.%3."/>
      <w:lvlJc w:val="left"/>
      <w:pPr>
        <w:ind w:left="2421" w:hanging="720"/>
      </w:pPr>
      <w:rPr>
        <w:b w:val="0"/>
        <w:bCs w:val="0"/>
      </w:r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17" w15:restartNumberingAfterBreak="0">
    <w:nsid w:val="395236CE"/>
    <w:multiLevelType w:val="hybridMultilevel"/>
    <w:tmpl w:val="C27A7B1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39D25B53"/>
    <w:multiLevelType w:val="multilevel"/>
    <w:tmpl w:val="4B16FCEA"/>
    <w:lvl w:ilvl="0">
      <w:start w:val="4"/>
      <w:numFmt w:val="decimal"/>
      <w:lvlText w:val="%1."/>
      <w:lvlJc w:val="left"/>
      <w:pPr>
        <w:ind w:left="360" w:hanging="360"/>
      </w:pPr>
    </w:lvl>
    <w:lvl w:ilvl="1">
      <w:start w:val="1"/>
      <w:numFmt w:val="decimal"/>
      <w:lvlText w:val="%1.%2."/>
      <w:lvlJc w:val="left"/>
      <w:pPr>
        <w:ind w:left="644" w:hanging="360"/>
      </w:pPr>
      <w:rPr>
        <w:i w:val="0"/>
        <w:iCs/>
      </w:rPr>
    </w:lvl>
    <w:lvl w:ilvl="2">
      <w:start w:val="1"/>
      <w:numFmt w:val="decimal"/>
      <w:lvlText w:val="%1.%2.%3."/>
      <w:lvlJc w:val="left"/>
      <w:pPr>
        <w:ind w:left="1080" w:hanging="720"/>
      </w:p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19" w15:restartNumberingAfterBreak="0">
    <w:nsid w:val="3C8452C9"/>
    <w:multiLevelType w:val="multilevel"/>
    <w:tmpl w:val="447CD676"/>
    <w:lvl w:ilvl="0">
      <w:start w:val="2"/>
      <w:numFmt w:val="decimal"/>
      <w:lvlText w:val="%1."/>
      <w:lvlJc w:val="left"/>
      <w:pPr>
        <w:ind w:left="408" w:hanging="408"/>
      </w:pPr>
      <w:rPr>
        <w:rFonts w:hint="default"/>
      </w:rPr>
    </w:lvl>
    <w:lvl w:ilvl="1">
      <w:start w:val="2"/>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20" w15:restartNumberingAfterBreak="0">
    <w:nsid w:val="3FB53FF8"/>
    <w:multiLevelType w:val="hybridMultilevel"/>
    <w:tmpl w:val="77A0C534"/>
    <w:lvl w:ilvl="0" w:tplc="1102B606">
      <w:start w:val="1"/>
      <w:numFmt w:val="decimal"/>
      <w:lvlText w:val="9.%1."/>
      <w:lvlJc w:val="left"/>
      <w:pPr>
        <w:ind w:left="1430" w:hanging="360"/>
      </w:pPr>
      <w:rPr>
        <w:rFonts w:cs="Times New Roman" w:hint="default"/>
      </w:rPr>
    </w:lvl>
    <w:lvl w:ilvl="1" w:tplc="04270019" w:tentative="1">
      <w:start w:val="1"/>
      <w:numFmt w:val="lowerLetter"/>
      <w:lvlText w:val="%2."/>
      <w:lvlJc w:val="left"/>
      <w:pPr>
        <w:ind w:left="2150" w:hanging="360"/>
      </w:pPr>
    </w:lvl>
    <w:lvl w:ilvl="2" w:tplc="0427001B" w:tentative="1">
      <w:start w:val="1"/>
      <w:numFmt w:val="lowerRoman"/>
      <w:lvlText w:val="%3."/>
      <w:lvlJc w:val="right"/>
      <w:pPr>
        <w:ind w:left="2870" w:hanging="180"/>
      </w:pPr>
    </w:lvl>
    <w:lvl w:ilvl="3" w:tplc="0427000F" w:tentative="1">
      <w:start w:val="1"/>
      <w:numFmt w:val="decimal"/>
      <w:lvlText w:val="%4."/>
      <w:lvlJc w:val="left"/>
      <w:pPr>
        <w:ind w:left="3590" w:hanging="360"/>
      </w:pPr>
    </w:lvl>
    <w:lvl w:ilvl="4" w:tplc="04270019" w:tentative="1">
      <w:start w:val="1"/>
      <w:numFmt w:val="lowerLetter"/>
      <w:lvlText w:val="%5."/>
      <w:lvlJc w:val="left"/>
      <w:pPr>
        <w:ind w:left="4310" w:hanging="360"/>
      </w:pPr>
    </w:lvl>
    <w:lvl w:ilvl="5" w:tplc="0427001B" w:tentative="1">
      <w:start w:val="1"/>
      <w:numFmt w:val="lowerRoman"/>
      <w:lvlText w:val="%6."/>
      <w:lvlJc w:val="right"/>
      <w:pPr>
        <w:ind w:left="5030" w:hanging="180"/>
      </w:pPr>
    </w:lvl>
    <w:lvl w:ilvl="6" w:tplc="0427000F" w:tentative="1">
      <w:start w:val="1"/>
      <w:numFmt w:val="decimal"/>
      <w:lvlText w:val="%7."/>
      <w:lvlJc w:val="left"/>
      <w:pPr>
        <w:ind w:left="5750" w:hanging="360"/>
      </w:pPr>
    </w:lvl>
    <w:lvl w:ilvl="7" w:tplc="04270019" w:tentative="1">
      <w:start w:val="1"/>
      <w:numFmt w:val="lowerLetter"/>
      <w:lvlText w:val="%8."/>
      <w:lvlJc w:val="left"/>
      <w:pPr>
        <w:ind w:left="6470" w:hanging="360"/>
      </w:pPr>
    </w:lvl>
    <w:lvl w:ilvl="8" w:tplc="0427001B" w:tentative="1">
      <w:start w:val="1"/>
      <w:numFmt w:val="lowerRoman"/>
      <w:lvlText w:val="%9."/>
      <w:lvlJc w:val="right"/>
      <w:pPr>
        <w:ind w:left="7190" w:hanging="180"/>
      </w:pPr>
    </w:lvl>
  </w:abstractNum>
  <w:abstractNum w:abstractNumId="21" w15:restartNumberingAfterBreak="0">
    <w:nsid w:val="436C4462"/>
    <w:multiLevelType w:val="hybridMultilevel"/>
    <w:tmpl w:val="BDEA74D6"/>
    <w:lvl w:ilvl="0" w:tplc="04090011">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2" w15:restartNumberingAfterBreak="0">
    <w:nsid w:val="44441D86"/>
    <w:multiLevelType w:val="multilevel"/>
    <w:tmpl w:val="D4DA4B16"/>
    <w:lvl w:ilvl="0">
      <w:start w:val="5"/>
      <w:numFmt w:val="decimal"/>
      <w:lvlText w:val="%1."/>
      <w:lvlJc w:val="left"/>
      <w:pPr>
        <w:ind w:left="360" w:hanging="360"/>
      </w:pPr>
      <w:rPr>
        <w:rFonts w:cs="Times New Roman"/>
      </w:rPr>
    </w:lvl>
    <w:lvl w:ilvl="1">
      <w:start w:val="1"/>
      <w:numFmt w:val="decimal"/>
      <w:lvlText w:val="3.%2."/>
      <w:lvlJc w:val="left"/>
      <w:pPr>
        <w:ind w:left="1070" w:hanging="360"/>
      </w:pPr>
    </w:lvl>
    <w:lvl w:ilvl="2">
      <w:start w:val="1"/>
      <w:numFmt w:val="decimal"/>
      <w:lvlText w:val="%1.%2.%3."/>
      <w:lvlJc w:val="left"/>
      <w:pPr>
        <w:ind w:left="720" w:hanging="720"/>
      </w:pPr>
      <w:rPr>
        <w:rFonts w:cs="Times New Roman"/>
      </w:rPr>
    </w:lvl>
    <w:lvl w:ilvl="3">
      <w:start w:val="1"/>
      <w:numFmt w:val="decimal"/>
      <w:lvlText w:val="%1.%2.%3.%4."/>
      <w:lvlJc w:val="left"/>
      <w:pPr>
        <w:ind w:left="720" w:hanging="720"/>
      </w:pPr>
      <w:rPr>
        <w:rFonts w:cs="Times New Roman"/>
      </w:rPr>
    </w:lvl>
    <w:lvl w:ilvl="4">
      <w:start w:val="1"/>
      <w:numFmt w:val="decimal"/>
      <w:lvlText w:val="%1.%2.%3.%4.%5."/>
      <w:lvlJc w:val="left"/>
      <w:pPr>
        <w:ind w:left="1080" w:hanging="1080"/>
      </w:pPr>
      <w:rPr>
        <w:rFonts w:cs="Times New Roman"/>
      </w:rPr>
    </w:lvl>
    <w:lvl w:ilvl="5">
      <w:start w:val="1"/>
      <w:numFmt w:val="decimal"/>
      <w:lvlText w:val="%1.%2.%3.%4.%5.%6."/>
      <w:lvlJc w:val="left"/>
      <w:pPr>
        <w:ind w:left="1080" w:hanging="1080"/>
      </w:pPr>
      <w:rPr>
        <w:rFonts w:cs="Times New Roman"/>
      </w:rPr>
    </w:lvl>
    <w:lvl w:ilvl="6">
      <w:start w:val="1"/>
      <w:numFmt w:val="decimal"/>
      <w:lvlText w:val="%1.%2.%3.%4.%5.%6.%7."/>
      <w:lvlJc w:val="left"/>
      <w:pPr>
        <w:ind w:left="1440" w:hanging="1440"/>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800" w:hanging="1800"/>
      </w:pPr>
      <w:rPr>
        <w:rFonts w:cs="Times New Roman"/>
      </w:rPr>
    </w:lvl>
  </w:abstractNum>
  <w:abstractNum w:abstractNumId="23" w15:restartNumberingAfterBreak="0">
    <w:nsid w:val="49CF3D2B"/>
    <w:multiLevelType w:val="hybridMultilevel"/>
    <w:tmpl w:val="ADE2395E"/>
    <w:lvl w:ilvl="0" w:tplc="04270001">
      <w:start w:val="1"/>
      <w:numFmt w:val="bullet"/>
      <w:lvlText w:val=""/>
      <w:lvlJc w:val="left"/>
      <w:pPr>
        <w:ind w:left="1287" w:hanging="360"/>
      </w:pPr>
      <w:rPr>
        <w:rFonts w:ascii="Symbol" w:hAnsi="Symbol" w:hint="default"/>
      </w:rPr>
    </w:lvl>
    <w:lvl w:ilvl="1" w:tplc="04270001">
      <w:start w:val="1"/>
      <w:numFmt w:val="bullet"/>
      <w:lvlText w:val=""/>
      <w:lvlJc w:val="left"/>
      <w:pPr>
        <w:ind w:left="2007" w:hanging="360"/>
      </w:pPr>
      <w:rPr>
        <w:rFonts w:ascii="Symbol" w:hAnsi="Symbol" w:hint="default"/>
      </w:rPr>
    </w:lvl>
    <w:lvl w:ilvl="2" w:tplc="04270005">
      <w:start w:val="1"/>
      <w:numFmt w:val="bullet"/>
      <w:lvlText w:val=""/>
      <w:lvlJc w:val="left"/>
      <w:pPr>
        <w:ind w:left="2727" w:hanging="360"/>
      </w:pPr>
      <w:rPr>
        <w:rFonts w:ascii="Wingdings" w:hAnsi="Wingdings" w:hint="default"/>
      </w:rPr>
    </w:lvl>
    <w:lvl w:ilvl="3" w:tplc="04270001">
      <w:start w:val="1"/>
      <w:numFmt w:val="bullet"/>
      <w:lvlText w:val=""/>
      <w:lvlJc w:val="left"/>
      <w:pPr>
        <w:ind w:left="3447" w:hanging="360"/>
      </w:pPr>
      <w:rPr>
        <w:rFonts w:ascii="Symbol" w:hAnsi="Symbol" w:hint="default"/>
      </w:rPr>
    </w:lvl>
    <w:lvl w:ilvl="4" w:tplc="04270003">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24" w15:restartNumberingAfterBreak="0">
    <w:nsid w:val="4A306639"/>
    <w:multiLevelType w:val="multilevel"/>
    <w:tmpl w:val="D4EAACF8"/>
    <w:lvl w:ilvl="0">
      <w:start w:val="11"/>
      <w:numFmt w:val="decimal"/>
      <w:lvlText w:val="%1."/>
      <w:lvlJc w:val="left"/>
      <w:pPr>
        <w:ind w:left="525" w:hanging="525"/>
      </w:pPr>
      <w:rPr>
        <w:rFonts w:hint="default"/>
      </w:rPr>
    </w:lvl>
    <w:lvl w:ilvl="1">
      <w:start w:val="1"/>
      <w:numFmt w:val="decimal"/>
      <w:lvlText w:val="%1.%2."/>
      <w:lvlJc w:val="left"/>
      <w:pPr>
        <w:ind w:left="1789" w:hanging="72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25" w15:restartNumberingAfterBreak="0">
    <w:nsid w:val="4A4E5930"/>
    <w:multiLevelType w:val="hybridMultilevel"/>
    <w:tmpl w:val="9E3262E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4BA00280"/>
    <w:multiLevelType w:val="hybridMultilevel"/>
    <w:tmpl w:val="912E28DC"/>
    <w:lvl w:ilvl="0" w:tplc="C2640DEA">
      <w:start w:val="1"/>
      <w:numFmt w:val="decimal"/>
      <w:lvlText w:val="%1)"/>
      <w:lvlJc w:val="left"/>
      <w:pPr>
        <w:ind w:left="720" w:hanging="360"/>
      </w:pPr>
      <w:rPr>
        <w:rFonts w:hint="default"/>
        <w:color w:val="000000" w:themeColor="text1"/>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4BD747FB"/>
    <w:multiLevelType w:val="multilevel"/>
    <w:tmpl w:val="CCAC6284"/>
    <w:lvl w:ilvl="0">
      <w:start w:val="1"/>
      <w:numFmt w:val="decimal"/>
      <w:lvlText w:val="%1."/>
      <w:lvlJc w:val="left"/>
      <w:pPr>
        <w:ind w:left="720" w:hanging="360"/>
      </w:pPr>
    </w:lvl>
    <w:lvl w:ilvl="1">
      <w:start w:val="1"/>
      <w:numFmt w:val="decimal"/>
      <w:isLgl/>
      <w:lvlText w:val="%1.%2."/>
      <w:lvlJc w:val="left"/>
      <w:pPr>
        <w:ind w:left="1440" w:hanging="720"/>
      </w:pPr>
    </w:lvl>
    <w:lvl w:ilvl="2">
      <w:start w:val="1"/>
      <w:numFmt w:val="decimal"/>
      <w:isLgl/>
      <w:lvlText w:val="%1.%2.%3."/>
      <w:lvlJc w:val="left"/>
      <w:pPr>
        <w:ind w:left="2160" w:hanging="1080"/>
      </w:pPr>
    </w:lvl>
    <w:lvl w:ilvl="3">
      <w:start w:val="1"/>
      <w:numFmt w:val="decimal"/>
      <w:isLgl/>
      <w:lvlText w:val="%1.%2.%3.%4."/>
      <w:lvlJc w:val="left"/>
      <w:pPr>
        <w:ind w:left="2520" w:hanging="1080"/>
      </w:pPr>
    </w:lvl>
    <w:lvl w:ilvl="4">
      <w:start w:val="1"/>
      <w:numFmt w:val="decimal"/>
      <w:isLgl/>
      <w:lvlText w:val="%1.%2.%3.%4.%5."/>
      <w:lvlJc w:val="left"/>
      <w:pPr>
        <w:ind w:left="3240" w:hanging="1440"/>
      </w:pPr>
    </w:lvl>
    <w:lvl w:ilvl="5">
      <w:start w:val="1"/>
      <w:numFmt w:val="decimal"/>
      <w:isLgl/>
      <w:lvlText w:val="%1.%2.%3.%4.%5.%6."/>
      <w:lvlJc w:val="left"/>
      <w:pPr>
        <w:ind w:left="3960" w:hanging="1800"/>
      </w:pPr>
    </w:lvl>
    <w:lvl w:ilvl="6">
      <w:start w:val="1"/>
      <w:numFmt w:val="decimal"/>
      <w:isLgl/>
      <w:lvlText w:val="%1.%2.%3.%4.%5.%6.%7."/>
      <w:lvlJc w:val="left"/>
      <w:pPr>
        <w:ind w:left="4680" w:hanging="2160"/>
      </w:pPr>
    </w:lvl>
    <w:lvl w:ilvl="7">
      <w:start w:val="1"/>
      <w:numFmt w:val="decimal"/>
      <w:isLgl/>
      <w:lvlText w:val="%1.%2.%3.%4.%5.%6.%7.%8."/>
      <w:lvlJc w:val="left"/>
      <w:pPr>
        <w:ind w:left="5040" w:hanging="2160"/>
      </w:pPr>
    </w:lvl>
    <w:lvl w:ilvl="8">
      <w:start w:val="1"/>
      <w:numFmt w:val="decimal"/>
      <w:isLgl/>
      <w:lvlText w:val="%1.%2.%3.%4.%5.%6.%7.%8.%9."/>
      <w:lvlJc w:val="left"/>
      <w:pPr>
        <w:ind w:left="5760" w:hanging="2520"/>
      </w:pPr>
    </w:lvl>
  </w:abstractNum>
  <w:abstractNum w:abstractNumId="28" w15:restartNumberingAfterBreak="0">
    <w:nsid w:val="4DB131FE"/>
    <w:multiLevelType w:val="hybridMultilevel"/>
    <w:tmpl w:val="25020076"/>
    <w:lvl w:ilvl="0" w:tplc="840E7B00">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50004A20"/>
    <w:multiLevelType w:val="multilevel"/>
    <w:tmpl w:val="DBC83C02"/>
    <w:lvl w:ilvl="0">
      <w:start w:val="7"/>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0" w15:restartNumberingAfterBreak="0">
    <w:nsid w:val="50D6692F"/>
    <w:multiLevelType w:val="multilevel"/>
    <w:tmpl w:val="0CA684B6"/>
    <w:lvl w:ilvl="0">
      <w:start w:val="6"/>
      <w:numFmt w:val="decimal"/>
      <w:lvlText w:val="%1."/>
      <w:lvlJc w:val="left"/>
      <w:pPr>
        <w:ind w:left="390" w:hanging="39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1" w15:restartNumberingAfterBreak="0">
    <w:nsid w:val="53535853"/>
    <w:multiLevelType w:val="multilevel"/>
    <w:tmpl w:val="0427001F"/>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33" w15:restartNumberingAfterBreak="0">
    <w:nsid w:val="5521284E"/>
    <w:multiLevelType w:val="multilevel"/>
    <w:tmpl w:val="E89A1360"/>
    <w:lvl w:ilvl="0">
      <w:start w:val="8"/>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4" w15:restartNumberingAfterBreak="0">
    <w:nsid w:val="579B2E35"/>
    <w:multiLevelType w:val="hybridMultilevel"/>
    <w:tmpl w:val="549A044A"/>
    <w:lvl w:ilvl="0" w:tplc="FA680642">
      <w:start w:val="1"/>
      <w:numFmt w:val="decimal"/>
      <w:lvlText w:val="%1."/>
      <w:lvlJc w:val="left"/>
      <w:pPr>
        <w:ind w:left="720" w:hanging="360"/>
      </w:pPr>
      <w:rPr>
        <w:rFonts w:hint="default"/>
        <w:b w:val="0"/>
        <w:b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 w15:restartNumberingAfterBreak="0">
    <w:nsid w:val="5F2567B1"/>
    <w:multiLevelType w:val="hybridMultilevel"/>
    <w:tmpl w:val="8A0EC710"/>
    <w:lvl w:ilvl="0" w:tplc="5EEACBC2">
      <w:start w:val="1"/>
      <w:numFmt w:val="bullet"/>
      <w:lvlText w:val=""/>
      <w:lvlJc w:val="left"/>
      <w:pPr>
        <w:tabs>
          <w:tab w:val="num" w:pos="1134"/>
        </w:tabs>
        <w:ind w:left="1429" w:hanging="360"/>
      </w:pPr>
      <w:rPr>
        <w:rFonts w:ascii="Symbol" w:hAnsi="Symbol" w:cs="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cs="Wingdings" w:hint="default"/>
      </w:rPr>
    </w:lvl>
    <w:lvl w:ilvl="3" w:tplc="04270001">
      <w:start w:val="1"/>
      <w:numFmt w:val="bullet"/>
      <w:lvlText w:val=""/>
      <w:lvlJc w:val="left"/>
      <w:pPr>
        <w:ind w:left="2880" w:hanging="360"/>
      </w:pPr>
      <w:rPr>
        <w:rFonts w:ascii="Symbol" w:hAnsi="Symbol" w:cs="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cs="Wingdings" w:hint="default"/>
      </w:rPr>
    </w:lvl>
    <w:lvl w:ilvl="6" w:tplc="04270001">
      <w:start w:val="1"/>
      <w:numFmt w:val="bullet"/>
      <w:lvlText w:val=""/>
      <w:lvlJc w:val="left"/>
      <w:pPr>
        <w:ind w:left="5040" w:hanging="360"/>
      </w:pPr>
      <w:rPr>
        <w:rFonts w:ascii="Symbol" w:hAnsi="Symbol" w:cs="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cs="Wingdings" w:hint="default"/>
      </w:rPr>
    </w:lvl>
  </w:abstractNum>
  <w:abstractNum w:abstractNumId="36" w15:restartNumberingAfterBreak="0">
    <w:nsid w:val="616F1D09"/>
    <w:multiLevelType w:val="hybridMultilevel"/>
    <w:tmpl w:val="AE6038BE"/>
    <w:lvl w:ilvl="0" w:tplc="29FAC606">
      <w:start w:val="1"/>
      <w:numFmt w:val="lowerLetter"/>
      <w:lvlText w:val="%1)"/>
      <w:lvlJc w:val="left"/>
      <w:pPr>
        <w:ind w:left="720" w:hanging="360"/>
      </w:pPr>
      <w:rPr>
        <w:rFonts w:ascii="Times New Roman" w:hAnsi="Times New Roman" w:cs="Times New Roman" w:hint="default"/>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33815CC"/>
    <w:multiLevelType w:val="hybridMultilevel"/>
    <w:tmpl w:val="920C431E"/>
    <w:lvl w:ilvl="0" w:tplc="2EB2B7B8">
      <w:start w:val="1"/>
      <w:numFmt w:val="upperRoman"/>
      <w:lvlText w:val="%1."/>
      <w:lvlJc w:val="left"/>
      <w:pPr>
        <w:ind w:left="1080" w:hanging="72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38" w15:restartNumberingAfterBreak="0">
    <w:nsid w:val="66EE0642"/>
    <w:multiLevelType w:val="hybridMultilevel"/>
    <w:tmpl w:val="D794EB50"/>
    <w:lvl w:ilvl="0" w:tplc="E4BA32BC">
      <w:start w:val="1"/>
      <w:numFmt w:val="bullet"/>
      <w:lvlText w:val=""/>
      <w:lvlJc w:val="left"/>
      <w:pPr>
        <w:tabs>
          <w:tab w:val="num" w:pos="1072"/>
        </w:tabs>
        <w:ind w:left="1429" w:hanging="360"/>
      </w:pPr>
      <w:rPr>
        <w:rFonts w:ascii="Symbol" w:hAnsi="Symbol" w:hint="default"/>
      </w:rPr>
    </w:lvl>
    <w:lvl w:ilvl="1" w:tplc="92EE4CA0">
      <w:start w:val="1"/>
      <w:numFmt w:val="bullet"/>
      <w:lvlText w:val="o"/>
      <w:lvlJc w:val="left"/>
      <w:pPr>
        <w:ind w:left="1440" w:hanging="360"/>
      </w:pPr>
      <w:rPr>
        <w:rFonts w:ascii="Courier New" w:hAnsi="Courier New" w:cs="Times New Roman" w:hint="default"/>
      </w:rPr>
    </w:lvl>
    <w:lvl w:ilvl="2" w:tplc="1B9C9666">
      <w:start w:val="1"/>
      <w:numFmt w:val="bullet"/>
      <w:lvlText w:val=""/>
      <w:lvlJc w:val="left"/>
      <w:pPr>
        <w:ind w:left="2160" w:hanging="360"/>
      </w:pPr>
      <w:rPr>
        <w:rFonts w:ascii="Wingdings" w:hAnsi="Wingdings" w:hint="default"/>
      </w:rPr>
    </w:lvl>
    <w:lvl w:ilvl="3" w:tplc="3AF41C16">
      <w:start w:val="1"/>
      <w:numFmt w:val="bullet"/>
      <w:lvlText w:val=""/>
      <w:lvlJc w:val="left"/>
      <w:pPr>
        <w:ind w:left="2880" w:hanging="360"/>
      </w:pPr>
      <w:rPr>
        <w:rFonts w:ascii="Symbol" w:hAnsi="Symbol" w:hint="default"/>
      </w:rPr>
    </w:lvl>
    <w:lvl w:ilvl="4" w:tplc="C8F01C96">
      <w:start w:val="1"/>
      <w:numFmt w:val="bullet"/>
      <w:lvlText w:val="o"/>
      <w:lvlJc w:val="left"/>
      <w:pPr>
        <w:ind w:left="3600" w:hanging="360"/>
      </w:pPr>
      <w:rPr>
        <w:rFonts w:ascii="Courier New" w:hAnsi="Courier New" w:cs="Times New Roman" w:hint="default"/>
      </w:rPr>
    </w:lvl>
    <w:lvl w:ilvl="5" w:tplc="E556CF46">
      <w:start w:val="1"/>
      <w:numFmt w:val="bullet"/>
      <w:lvlText w:val=""/>
      <w:lvlJc w:val="left"/>
      <w:pPr>
        <w:ind w:left="4320" w:hanging="360"/>
      </w:pPr>
      <w:rPr>
        <w:rFonts w:ascii="Wingdings" w:hAnsi="Wingdings" w:hint="default"/>
      </w:rPr>
    </w:lvl>
    <w:lvl w:ilvl="6" w:tplc="61F2DF68">
      <w:start w:val="1"/>
      <w:numFmt w:val="bullet"/>
      <w:lvlText w:val=""/>
      <w:lvlJc w:val="left"/>
      <w:pPr>
        <w:ind w:left="5040" w:hanging="360"/>
      </w:pPr>
      <w:rPr>
        <w:rFonts w:ascii="Symbol" w:hAnsi="Symbol" w:hint="default"/>
      </w:rPr>
    </w:lvl>
    <w:lvl w:ilvl="7" w:tplc="2794CFD2">
      <w:start w:val="1"/>
      <w:numFmt w:val="bullet"/>
      <w:lvlText w:val="o"/>
      <w:lvlJc w:val="left"/>
      <w:pPr>
        <w:ind w:left="5760" w:hanging="360"/>
      </w:pPr>
      <w:rPr>
        <w:rFonts w:ascii="Courier New" w:hAnsi="Courier New" w:cs="Times New Roman" w:hint="default"/>
      </w:rPr>
    </w:lvl>
    <w:lvl w:ilvl="8" w:tplc="620CEC84">
      <w:start w:val="1"/>
      <w:numFmt w:val="bullet"/>
      <w:lvlText w:val=""/>
      <w:lvlJc w:val="left"/>
      <w:pPr>
        <w:ind w:left="6480" w:hanging="360"/>
      </w:pPr>
      <w:rPr>
        <w:rFonts w:ascii="Wingdings" w:hAnsi="Wingdings" w:hint="default"/>
      </w:rPr>
    </w:lvl>
  </w:abstractNum>
  <w:abstractNum w:abstractNumId="39"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0" w15:restartNumberingAfterBreak="0">
    <w:nsid w:val="6A547691"/>
    <w:multiLevelType w:val="hybridMultilevel"/>
    <w:tmpl w:val="43348770"/>
    <w:lvl w:ilvl="0" w:tplc="7736BD04">
      <w:start w:val="1"/>
      <w:numFmt w:val="lowerLetter"/>
      <w:lvlText w:val="%1)"/>
      <w:lvlJc w:val="left"/>
      <w:pPr>
        <w:ind w:left="720" w:hanging="360"/>
      </w:pPr>
      <w:rPr>
        <w:rFonts w:hint="default"/>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BA15097"/>
    <w:multiLevelType w:val="hybridMultilevel"/>
    <w:tmpl w:val="7A2083AA"/>
    <w:lvl w:ilvl="0" w:tplc="0908C97C">
      <w:start w:val="1"/>
      <w:numFmt w:val="bullet"/>
      <w:suff w:val="space"/>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2"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3" w15:restartNumberingAfterBreak="0">
    <w:nsid w:val="6D505B75"/>
    <w:multiLevelType w:val="multilevel"/>
    <w:tmpl w:val="80303C40"/>
    <w:lvl w:ilvl="0">
      <w:start w:val="1"/>
      <w:numFmt w:val="decimal"/>
      <w:suff w:val="space"/>
      <w:lvlText w:val="%1."/>
      <w:lvlJc w:val="left"/>
      <w:pPr>
        <w:ind w:left="0" w:firstLine="0"/>
      </w:pPr>
      <w:rPr>
        <w:rFonts w:ascii="Arial" w:hAnsi="Arial" w:cs="Arial" w:hint="default"/>
        <w:b w:val="0"/>
        <w:bCs w:val="0"/>
        <w:i w:val="0"/>
        <w:iCs/>
        <w:color w:val="auto"/>
        <w:sz w:val="24"/>
        <w:szCs w:val="24"/>
      </w:rPr>
    </w:lvl>
    <w:lvl w:ilvl="1">
      <w:start w:val="1"/>
      <w:numFmt w:val="decimal"/>
      <w:lvlText w:val="%1.%2."/>
      <w:lvlJc w:val="left"/>
      <w:pPr>
        <w:ind w:left="720" w:hanging="360"/>
      </w:pPr>
      <w:rPr>
        <w:rFonts w:ascii="Arial" w:hAnsi="Arial" w:cs="Arial" w:hint="default"/>
        <w:b w:val="0"/>
        <w:bCs w:val="0"/>
        <w:color w:val="auto"/>
        <w:sz w:val="24"/>
        <w:szCs w:val="24"/>
      </w:rPr>
    </w:lvl>
    <w:lvl w:ilvl="2">
      <w:start w:val="1"/>
      <w:numFmt w:val="decimal"/>
      <w:lvlText w:val="%1.%2.%3."/>
      <w:lvlJc w:val="left"/>
      <w:pPr>
        <w:ind w:left="1440" w:hanging="720"/>
      </w:pPr>
      <w:rPr>
        <w:rFonts w:ascii="Arial" w:hAnsi="Arial" w:cs="Arial" w:hint="default"/>
        <w:sz w:val="24"/>
        <w:szCs w:val="24"/>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4" w15:restartNumberingAfterBreak="0">
    <w:nsid w:val="737071D0"/>
    <w:multiLevelType w:val="hybridMultilevel"/>
    <w:tmpl w:val="73C03192"/>
    <w:lvl w:ilvl="0" w:tplc="A44EE81E">
      <w:start w:val="1"/>
      <w:numFmt w:val="decimal"/>
      <w:lvlText w:val="%1)"/>
      <w:lvlJc w:val="left"/>
      <w:pPr>
        <w:ind w:left="409" w:hanging="360"/>
      </w:pPr>
      <w:rPr>
        <w:rFonts w:hint="default"/>
        <w:b/>
      </w:rPr>
    </w:lvl>
    <w:lvl w:ilvl="1" w:tplc="04270019" w:tentative="1">
      <w:start w:val="1"/>
      <w:numFmt w:val="lowerLetter"/>
      <w:lvlText w:val="%2."/>
      <w:lvlJc w:val="left"/>
      <w:pPr>
        <w:ind w:left="1129" w:hanging="360"/>
      </w:pPr>
    </w:lvl>
    <w:lvl w:ilvl="2" w:tplc="0427001B" w:tentative="1">
      <w:start w:val="1"/>
      <w:numFmt w:val="lowerRoman"/>
      <w:lvlText w:val="%3."/>
      <w:lvlJc w:val="right"/>
      <w:pPr>
        <w:ind w:left="1849" w:hanging="180"/>
      </w:pPr>
    </w:lvl>
    <w:lvl w:ilvl="3" w:tplc="0427000F" w:tentative="1">
      <w:start w:val="1"/>
      <w:numFmt w:val="decimal"/>
      <w:lvlText w:val="%4."/>
      <w:lvlJc w:val="left"/>
      <w:pPr>
        <w:ind w:left="2569" w:hanging="360"/>
      </w:pPr>
    </w:lvl>
    <w:lvl w:ilvl="4" w:tplc="04270019" w:tentative="1">
      <w:start w:val="1"/>
      <w:numFmt w:val="lowerLetter"/>
      <w:lvlText w:val="%5."/>
      <w:lvlJc w:val="left"/>
      <w:pPr>
        <w:ind w:left="3289" w:hanging="360"/>
      </w:pPr>
    </w:lvl>
    <w:lvl w:ilvl="5" w:tplc="0427001B" w:tentative="1">
      <w:start w:val="1"/>
      <w:numFmt w:val="lowerRoman"/>
      <w:lvlText w:val="%6."/>
      <w:lvlJc w:val="right"/>
      <w:pPr>
        <w:ind w:left="4009" w:hanging="180"/>
      </w:pPr>
    </w:lvl>
    <w:lvl w:ilvl="6" w:tplc="0427000F" w:tentative="1">
      <w:start w:val="1"/>
      <w:numFmt w:val="decimal"/>
      <w:lvlText w:val="%7."/>
      <w:lvlJc w:val="left"/>
      <w:pPr>
        <w:ind w:left="4729" w:hanging="360"/>
      </w:pPr>
    </w:lvl>
    <w:lvl w:ilvl="7" w:tplc="04270019" w:tentative="1">
      <w:start w:val="1"/>
      <w:numFmt w:val="lowerLetter"/>
      <w:lvlText w:val="%8."/>
      <w:lvlJc w:val="left"/>
      <w:pPr>
        <w:ind w:left="5449" w:hanging="360"/>
      </w:pPr>
    </w:lvl>
    <w:lvl w:ilvl="8" w:tplc="0427001B" w:tentative="1">
      <w:start w:val="1"/>
      <w:numFmt w:val="lowerRoman"/>
      <w:lvlText w:val="%9."/>
      <w:lvlJc w:val="right"/>
      <w:pPr>
        <w:ind w:left="6169" w:hanging="180"/>
      </w:pPr>
    </w:lvl>
  </w:abstractNum>
  <w:abstractNum w:abstractNumId="45" w15:restartNumberingAfterBreak="0">
    <w:nsid w:val="73BD6557"/>
    <w:multiLevelType w:val="multilevel"/>
    <w:tmpl w:val="65968C7A"/>
    <w:lvl w:ilvl="0">
      <w:start w:val="3"/>
      <w:numFmt w:val="decimal"/>
      <w:lvlText w:val="%1."/>
      <w:lvlJc w:val="left"/>
      <w:pPr>
        <w:ind w:left="360" w:hanging="360"/>
      </w:pPr>
      <w:rPr>
        <w:rFonts w:cs="Times New Roman"/>
      </w:rPr>
    </w:lvl>
    <w:lvl w:ilvl="1">
      <w:start w:val="1"/>
      <w:numFmt w:val="decimal"/>
      <w:lvlText w:val="5.%2."/>
      <w:lvlJc w:val="left"/>
      <w:pPr>
        <w:ind w:left="1069" w:hanging="360"/>
      </w:pPr>
      <w:rPr>
        <w:rFonts w:ascii="Arial" w:hAnsi="Arial" w:cs="Arial" w:hint="default"/>
        <w:b w:val="0"/>
        <w:bCs/>
        <w:sz w:val="24"/>
        <w:szCs w:val="24"/>
      </w:rPr>
    </w:lvl>
    <w:lvl w:ilvl="2">
      <w:start w:val="1"/>
      <w:numFmt w:val="decimal"/>
      <w:lvlText w:val="%1.%2.%3."/>
      <w:lvlJc w:val="left"/>
      <w:pPr>
        <w:ind w:left="2138" w:hanging="720"/>
      </w:pPr>
      <w:rPr>
        <w:rFonts w:cs="Times New Roman"/>
      </w:rPr>
    </w:lvl>
    <w:lvl w:ilvl="3">
      <w:start w:val="1"/>
      <w:numFmt w:val="decimal"/>
      <w:lvlText w:val="%1.%2.%3.%4."/>
      <w:lvlJc w:val="left"/>
      <w:pPr>
        <w:ind w:left="2847" w:hanging="720"/>
      </w:pPr>
      <w:rPr>
        <w:rFonts w:cs="Times New Roman"/>
      </w:rPr>
    </w:lvl>
    <w:lvl w:ilvl="4">
      <w:start w:val="1"/>
      <w:numFmt w:val="decimal"/>
      <w:lvlText w:val="%1.%2.%3.%4.%5."/>
      <w:lvlJc w:val="left"/>
      <w:pPr>
        <w:ind w:left="3916" w:hanging="1080"/>
      </w:pPr>
      <w:rPr>
        <w:rFonts w:cs="Times New Roman"/>
      </w:rPr>
    </w:lvl>
    <w:lvl w:ilvl="5">
      <w:start w:val="1"/>
      <w:numFmt w:val="decimal"/>
      <w:lvlText w:val="%1.%2.%3.%4.%5.%6."/>
      <w:lvlJc w:val="left"/>
      <w:pPr>
        <w:ind w:left="4625" w:hanging="1080"/>
      </w:pPr>
      <w:rPr>
        <w:rFonts w:cs="Times New Roman"/>
      </w:rPr>
    </w:lvl>
    <w:lvl w:ilvl="6">
      <w:start w:val="1"/>
      <w:numFmt w:val="decimal"/>
      <w:lvlText w:val="%1.%2.%3.%4.%5.%6.%7."/>
      <w:lvlJc w:val="left"/>
      <w:pPr>
        <w:ind w:left="5694" w:hanging="1440"/>
      </w:pPr>
      <w:rPr>
        <w:rFonts w:cs="Times New Roman"/>
      </w:rPr>
    </w:lvl>
    <w:lvl w:ilvl="7">
      <w:start w:val="1"/>
      <w:numFmt w:val="decimal"/>
      <w:lvlText w:val="%1.%2.%3.%4.%5.%6.%7.%8."/>
      <w:lvlJc w:val="left"/>
      <w:pPr>
        <w:ind w:left="6403" w:hanging="1440"/>
      </w:pPr>
      <w:rPr>
        <w:rFonts w:cs="Times New Roman"/>
      </w:rPr>
    </w:lvl>
    <w:lvl w:ilvl="8">
      <w:start w:val="1"/>
      <w:numFmt w:val="decimal"/>
      <w:lvlText w:val="%1.%2.%3.%4.%5.%6.%7.%8.%9."/>
      <w:lvlJc w:val="left"/>
      <w:pPr>
        <w:ind w:left="7472" w:hanging="1800"/>
      </w:pPr>
      <w:rPr>
        <w:rFonts w:cs="Times New Roman"/>
      </w:rPr>
    </w:lvl>
  </w:abstractNum>
  <w:abstractNum w:abstractNumId="46" w15:restartNumberingAfterBreak="0">
    <w:nsid w:val="747A38CE"/>
    <w:multiLevelType w:val="multilevel"/>
    <w:tmpl w:val="CAA6CAD8"/>
    <w:lvl w:ilvl="0">
      <w:start w:val="6"/>
      <w:numFmt w:val="decimal"/>
      <w:lvlText w:val="%1."/>
      <w:lvlJc w:val="left"/>
      <w:pPr>
        <w:ind w:left="504" w:hanging="504"/>
      </w:pPr>
      <w:rPr>
        <w:rFonts w:eastAsia="Calibri" w:hint="default"/>
        <w:b/>
        <w:bCs/>
        <w:u w:val="none"/>
      </w:rPr>
    </w:lvl>
    <w:lvl w:ilvl="1">
      <w:start w:val="2"/>
      <w:numFmt w:val="decimal"/>
      <w:lvlText w:val="%1.%2."/>
      <w:lvlJc w:val="left"/>
      <w:pPr>
        <w:ind w:left="1214" w:hanging="504"/>
      </w:pPr>
      <w:rPr>
        <w:rFonts w:eastAsia="Calibri" w:hint="default"/>
        <w:i w:val="0"/>
        <w:iCs w:val="0"/>
        <w:color w:val="auto"/>
        <w:u w:val="none"/>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47" w15:restartNumberingAfterBreak="0">
    <w:nsid w:val="75B159D3"/>
    <w:multiLevelType w:val="hybridMultilevel"/>
    <w:tmpl w:val="71AE7BF8"/>
    <w:lvl w:ilvl="0" w:tplc="577484F0">
      <w:start w:val="1"/>
      <w:numFmt w:val="decimal"/>
      <w:lvlText w:val="6.%1."/>
      <w:lvlJc w:val="left"/>
      <w:pPr>
        <w:ind w:left="1287" w:hanging="360"/>
      </w:pPr>
      <w:rPr>
        <w:rFonts w:hint="default"/>
        <w:b w:val="0"/>
        <w:bCs/>
        <w:i w:val="0"/>
        <w:iCs w:val="0"/>
        <w:color w:val="auto"/>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48" w15:restartNumberingAfterBreak="0">
    <w:nsid w:val="75CD06F4"/>
    <w:multiLevelType w:val="multilevel"/>
    <w:tmpl w:val="E1BEB1C8"/>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9" w15:restartNumberingAfterBreak="0">
    <w:nsid w:val="76A14862"/>
    <w:multiLevelType w:val="hybridMultilevel"/>
    <w:tmpl w:val="75FA7740"/>
    <w:lvl w:ilvl="0" w:tplc="4E34A1BE">
      <w:start w:val="2"/>
      <w:numFmt w:val="decimal"/>
      <w:lvlText w:val="%1)"/>
      <w:lvlJc w:val="left"/>
      <w:pPr>
        <w:ind w:left="1440" w:hanging="360"/>
      </w:pPr>
      <w:rPr>
        <w:rFonts w:hint="default"/>
        <w:b w:val="0"/>
        <w:bCs/>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50" w15:restartNumberingAfterBreak="0">
    <w:nsid w:val="79521A03"/>
    <w:multiLevelType w:val="multilevel"/>
    <w:tmpl w:val="6218BB04"/>
    <w:lvl w:ilvl="0">
      <w:start w:val="5"/>
      <w:numFmt w:val="decimal"/>
      <w:lvlText w:val="%1."/>
      <w:lvlJc w:val="left"/>
      <w:pPr>
        <w:ind w:left="360" w:hanging="360"/>
      </w:pPr>
      <w:rPr>
        <w:rFonts w:hint="default"/>
        <w:sz w:val="24"/>
        <w:szCs w:val="24"/>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51" w15:restartNumberingAfterBreak="0">
    <w:nsid w:val="7DF5723B"/>
    <w:multiLevelType w:val="multilevel"/>
    <w:tmpl w:val="15AA61A4"/>
    <w:lvl w:ilvl="0">
      <w:start w:val="3"/>
      <w:numFmt w:val="decimal"/>
      <w:lvlText w:val="%1."/>
      <w:lvlJc w:val="left"/>
      <w:pPr>
        <w:ind w:left="420" w:hanging="420"/>
      </w:pPr>
      <w:rPr>
        <w:rFonts w:hint="default"/>
        <w:i/>
      </w:rPr>
    </w:lvl>
    <w:lvl w:ilvl="1">
      <w:start w:val="1"/>
      <w:numFmt w:val="decimal"/>
      <w:lvlText w:val="%1.%2)"/>
      <w:lvlJc w:val="left"/>
      <w:pPr>
        <w:ind w:left="890" w:hanging="720"/>
      </w:pPr>
      <w:rPr>
        <w:rFonts w:hint="default"/>
        <w:i/>
      </w:rPr>
    </w:lvl>
    <w:lvl w:ilvl="2">
      <w:start w:val="1"/>
      <w:numFmt w:val="decimal"/>
      <w:lvlText w:val="%1.%2)%3."/>
      <w:lvlJc w:val="left"/>
      <w:pPr>
        <w:ind w:left="1060" w:hanging="720"/>
      </w:pPr>
      <w:rPr>
        <w:rFonts w:hint="default"/>
        <w:i/>
      </w:rPr>
    </w:lvl>
    <w:lvl w:ilvl="3">
      <w:start w:val="1"/>
      <w:numFmt w:val="decimal"/>
      <w:lvlText w:val="%1.%2)%3.%4."/>
      <w:lvlJc w:val="left"/>
      <w:pPr>
        <w:ind w:left="1590" w:hanging="1080"/>
      </w:pPr>
      <w:rPr>
        <w:rFonts w:hint="default"/>
        <w:i/>
      </w:rPr>
    </w:lvl>
    <w:lvl w:ilvl="4">
      <w:start w:val="1"/>
      <w:numFmt w:val="decimal"/>
      <w:lvlText w:val="%1.%2)%3.%4.%5."/>
      <w:lvlJc w:val="left"/>
      <w:pPr>
        <w:ind w:left="1760" w:hanging="1080"/>
      </w:pPr>
      <w:rPr>
        <w:rFonts w:hint="default"/>
        <w:i/>
      </w:rPr>
    </w:lvl>
    <w:lvl w:ilvl="5">
      <w:start w:val="1"/>
      <w:numFmt w:val="decimal"/>
      <w:lvlText w:val="%1.%2)%3.%4.%5.%6."/>
      <w:lvlJc w:val="left"/>
      <w:pPr>
        <w:ind w:left="2290" w:hanging="1440"/>
      </w:pPr>
      <w:rPr>
        <w:rFonts w:hint="default"/>
        <w:i/>
      </w:rPr>
    </w:lvl>
    <w:lvl w:ilvl="6">
      <w:start w:val="1"/>
      <w:numFmt w:val="decimal"/>
      <w:lvlText w:val="%1.%2)%3.%4.%5.%6.%7."/>
      <w:lvlJc w:val="left"/>
      <w:pPr>
        <w:ind w:left="2460" w:hanging="1440"/>
      </w:pPr>
      <w:rPr>
        <w:rFonts w:hint="default"/>
        <w:i/>
      </w:rPr>
    </w:lvl>
    <w:lvl w:ilvl="7">
      <w:start w:val="1"/>
      <w:numFmt w:val="decimal"/>
      <w:lvlText w:val="%1.%2)%3.%4.%5.%6.%7.%8."/>
      <w:lvlJc w:val="left"/>
      <w:pPr>
        <w:ind w:left="2990" w:hanging="1800"/>
      </w:pPr>
      <w:rPr>
        <w:rFonts w:hint="default"/>
        <w:i/>
      </w:rPr>
    </w:lvl>
    <w:lvl w:ilvl="8">
      <w:start w:val="1"/>
      <w:numFmt w:val="decimal"/>
      <w:lvlText w:val="%1.%2)%3.%4.%5.%6.%7.%8.%9."/>
      <w:lvlJc w:val="left"/>
      <w:pPr>
        <w:ind w:left="3520" w:hanging="2160"/>
      </w:pPr>
      <w:rPr>
        <w:rFonts w:hint="default"/>
        <w:i/>
      </w:rPr>
    </w:lvl>
  </w:abstractNum>
  <w:abstractNum w:abstractNumId="52" w15:restartNumberingAfterBreak="0">
    <w:nsid w:val="7E957DDF"/>
    <w:multiLevelType w:val="multilevel"/>
    <w:tmpl w:val="DEA640DC"/>
    <w:lvl w:ilvl="0">
      <w:start w:val="1"/>
      <w:numFmt w:val="decimal"/>
      <w:pStyle w:val="Punktas"/>
      <w:suff w:val="space"/>
      <w:lvlText w:val="%1."/>
      <w:lvlJc w:val="left"/>
      <w:pPr>
        <w:ind w:left="0" w:firstLine="720"/>
      </w:pPr>
      <w:rPr>
        <w:rFonts w:hint="default"/>
        <w:b/>
        <w:bCs/>
      </w:rPr>
    </w:lvl>
    <w:lvl w:ilvl="1">
      <w:start w:val="1"/>
      <w:numFmt w:val="decimal"/>
      <w:pStyle w:val="Papunktis"/>
      <w:suff w:val="space"/>
      <w:lvlText w:val="%1.%2."/>
      <w:lvlJc w:val="left"/>
      <w:pPr>
        <w:ind w:left="0" w:firstLine="720"/>
      </w:pPr>
      <w:rPr>
        <w:rFonts w:hint="default"/>
        <w:b w:val="0"/>
        <w:bCs w:val="0"/>
      </w:rPr>
    </w:lvl>
    <w:lvl w:ilvl="2">
      <w:start w:val="1"/>
      <w:numFmt w:val="decimal"/>
      <w:suff w:val="space"/>
      <w:lvlText w:val="%1.%2.%3."/>
      <w:lvlJc w:val="left"/>
      <w:pPr>
        <w:ind w:left="0" w:firstLine="720"/>
      </w:pPr>
      <w:rPr>
        <w:rFonts w:hint="default"/>
      </w:rPr>
    </w:lvl>
    <w:lvl w:ilvl="3">
      <w:start w:val="1"/>
      <w:numFmt w:val="decimal"/>
      <w:suff w:val="space"/>
      <w:lvlText w:val="%1.%2.%3.%4."/>
      <w:lvlJc w:val="left"/>
      <w:pPr>
        <w:ind w:left="0" w:firstLine="720"/>
      </w:pPr>
      <w:rPr>
        <w:rFonts w:hint="default"/>
      </w:rPr>
    </w:lvl>
    <w:lvl w:ilvl="4">
      <w:start w:val="1"/>
      <w:numFmt w:val="decimal"/>
      <w:suff w:val="space"/>
      <w:lvlText w:val="%1.%2.%3.%4.%5."/>
      <w:lvlJc w:val="left"/>
      <w:pPr>
        <w:ind w:left="0" w:firstLine="720"/>
      </w:pPr>
      <w:rPr>
        <w:rFonts w:hint="default"/>
      </w:rPr>
    </w:lvl>
    <w:lvl w:ilvl="5">
      <w:start w:val="1"/>
      <w:numFmt w:val="decimal"/>
      <w:suff w:val="space"/>
      <w:lvlText w:val="%1.%2.%3.%4.%5.%6."/>
      <w:lvlJc w:val="left"/>
      <w:pPr>
        <w:ind w:left="0" w:firstLine="720"/>
      </w:pPr>
      <w:rPr>
        <w:rFonts w:hint="default"/>
      </w:rPr>
    </w:lvl>
    <w:lvl w:ilvl="6">
      <w:start w:val="1"/>
      <w:numFmt w:val="decimal"/>
      <w:suff w:val="space"/>
      <w:lvlText w:val="%1.%2.%3.%4.%5.%6.%7."/>
      <w:lvlJc w:val="left"/>
      <w:pPr>
        <w:ind w:left="0" w:firstLine="720"/>
      </w:pPr>
      <w:rPr>
        <w:rFonts w:hint="default"/>
      </w:rPr>
    </w:lvl>
    <w:lvl w:ilvl="7">
      <w:start w:val="1"/>
      <w:numFmt w:val="decimal"/>
      <w:suff w:val="space"/>
      <w:lvlText w:val="%1.%2.%3.%4.%5.%6.%7.%8."/>
      <w:lvlJc w:val="left"/>
      <w:pPr>
        <w:ind w:left="0" w:firstLine="720"/>
      </w:pPr>
      <w:rPr>
        <w:rFonts w:hint="default"/>
      </w:rPr>
    </w:lvl>
    <w:lvl w:ilvl="8">
      <w:start w:val="1"/>
      <w:numFmt w:val="decimal"/>
      <w:suff w:val="space"/>
      <w:lvlText w:val="%1.%2.%3.%4.%5.%6.%7.%8.%9."/>
      <w:lvlJc w:val="left"/>
      <w:pPr>
        <w:ind w:left="0" w:firstLine="720"/>
      </w:pPr>
      <w:rPr>
        <w:rFonts w:hint="default"/>
      </w:rPr>
    </w:lvl>
  </w:abstractNum>
  <w:num w:numId="1" w16cid:durableId="1078794440">
    <w:abstractNumId w:val="12"/>
  </w:num>
  <w:num w:numId="2" w16cid:durableId="160702105">
    <w:abstractNumId w:val="3"/>
  </w:num>
  <w:num w:numId="3" w16cid:durableId="1959680082">
    <w:abstractNumId w:val="39"/>
  </w:num>
  <w:num w:numId="4" w16cid:durableId="1219630361">
    <w:abstractNumId w:val="32"/>
  </w:num>
  <w:num w:numId="5" w16cid:durableId="1943417952">
    <w:abstractNumId w:val="50"/>
  </w:num>
  <w:num w:numId="6" w16cid:durableId="426192694">
    <w:abstractNumId w:val="2"/>
  </w:num>
  <w:num w:numId="7" w16cid:durableId="986590014">
    <w:abstractNumId w:val="46"/>
  </w:num>
  <w:num w:numId="8" w16cid:durableId="671638903">
    <w:abstractNumId w:val="42"/>
  </w:num>
  <w:num w:numId="9" w16cid:durableId="256065419">
    <w:abstractNumId w:val="20"/>
  </w:num>
  <w:num w:numId="10" w16cid:durableId="197787924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958364839">
    <w:abstractNumId w:val="9"/>
  </w:num>
  <w:num w:numId="12" w16cid:durableId="279990443">
    <w:abstractNumId w:val="34"/>
  </w:num>
  <w:num w:numId="13" w16cid:durableId="1958638489">
    <w:abstractNumId w:val="47"/>
  </w:num>
  <w:num w:numId="14" w16cid:durableId="305166607">
    <w:abstractNumId w:val="48"/>
  </w:num>
  <w:num w:numId="15" w16cid:durableId="176583507">
    <w:abstractNumId w:val="6"/>
  </w:num>
  <w:num w:numId="16" w16cid:durableId="19204169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786579925">
    <w:abstractNumId w:val="4"/>
  </w:num>
  <w:num w:numId="18" w16cid:durableId="1371109771">
    <w:abstractNumId w:val="35"/>
  </w:num>
  <w:num w:numId="19" w16cid:durableId="1606838826">
    <w:abstractNumId w:val="38"/>
  </w:num>
  <w:num w:numId="20" w16cid:durableId="1930843394">
    <w:abstractNumId w:val="14"/>
  </w:num>
  <w:num w:numId="21" w16cid:durableId="1249542018">
    <w:abstractNumId w:val="36"/>
  </w:num>
  <w:num w:numId="22" w16cid:durableId="43142227">
    <w:abstractNumId w:val="40"/>
  </w:num>
  <w:num w:numId="23" w16cid:durableId="1539393954">
    <w:abstractNumId w:val="43"/>
  </w:num>
  <w:num w:numId="24" w16cid:durableId="2104184254">
    <w:abstractNumId w:val="0"/>
  </w:num>
  <w:num w:numId="25" w16cid:durableId="989096985">
    <w:abstractNumId w:val="31"/>
  </w:num>
  <w:num w:numId="26" w16cid:durableId="1192381519">
    <w:abstractNumId w:val="23"/>
  </w:num>
  <w:num w:numId="27" w16cid:durableId="1518345079">
    <w:abstractNumId w:val="15"/>
  </w:num>
  <w:num w:numId="28" w16cid:durableId="378826603">
    <w:abstractNumId w:val="17"/>
  </w:num>
  <w:num w:numId="29" w16cid:durableId="581718753">
    <w:abstractNumId w:val="25"/>
  </w:num>
  <w:num w:numId="30" w16cid:durableId="1806265993">
    <w:abstractNumId w:val="28"/>
  </w:num>
  <w:num w:numId="31" w16cid:durableId="334696878">
    <w:abstractNumId w:val="41"/>
  </w:num>
  <w:num w:numId="32" w16cid:durableId="1003049471">
    <w:abstractNumId w:val="5"/>
  </w:num>
  <w:num w:numId="33" w16cid:durableId="1834221728">
    <w:abstractNumId w:val="52"/>
  </w:num>
  <w:num w:numId="34" w16cid:durableId="992949212">
    <w:abstractNumId w:val="10"/>
  </w:num>
  <w:num w:numId="35" w16cid:durableId="895891284">
    <w:abstractNumId w:val="1"/>
  </w:num>
  <w:num w:numId="36" w16cid:durableId="25887717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79660649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2075540996">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199007615">
    <w:abstractNumId w:val="1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790902838">
    <w:abstractNumId w:val="1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095788387">
    <w:abstractNumId w:val="4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499272189">
    <w:abstractNumId w:val="30"/>
  </w:num>
  <w:num w:numId="43" w16cid:durableId="1202087458">
    <w:abstractNumId w:val="29"/>
  </w:num>
  <w:num w:numId="44" w16cid:durableId="1454514468">
    <w:abstractNumId w:val="33"/>
  </w:num>
  <w:num w:numId="45" w16cid:durableId="733813992">
    <w:abstractNumId w:val="11"/>
  </w:num>
  <w:num w:numId="46" w16cid:durableId="374737435">
    <w:abstractNumId w:val="24"/>
  </w:num>
  <w:num w:numId="47" w16cid:durableId="1803423347">
    <w:abstractNumId w:val="13"/>
  </w:num>
  <w:num w:numId="48" w16cid:durableId="1881163954">
    <w:abstractNumId w:val="26"/>
  </w:num>
  <w:num w:numId="49" w16cid:durableId="1851948862">
    <w:abstractNumId w:val="44"/>
  </w:num>
  <w:num w:numId="50" w16cid:durableId="571622906">
    <w:abstractNumId w:val="51"/>
  </w:num>
  <w:num w:numId="51" w16cid:durableId="304509657">
    <w:abstractNumId w:val="19"/>
  </w:num>
  <w:num w:numId="52" w16cid:durableId="2100322125">
    <w:abstractNumId w:val="49"/>
  </w:num>
  <w:num w:numId="53" w16cid:durableId="470055194">
    <w:abstractNumId w:val="7"/>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666"/>
    <w:rsid w:val="0000026A"/>
    <w:rsid w:val="000003D3"/>
    <w:rsid w:val="00000B56"/>
    <w:rsid w:val="00000F53"/>
    <w:rsid w:val="00001073"/>
    <w:rsid w:val="00001160"/>
    <w:rsid w:val="00001455"/>
    <w:rsid w:val="00001CCF"/>
    <w:rsid w:val="00003568"/>
    <w:rsid w:val="000035DA"/>
    <w:rsid w:val="00003A28"/>
    <w:rsid w:val="00003A3F"/>
    <w:rsid w:val="00004521"/>
    <w:rsid w:val="00004A08"/>
    <w:rsid w:val="00004B33"/>
    <w:rsid w:val="00005F36"/>
    <w:rsid w:val="000060AC"/>
    <w:rsid w:val="0000666F"/>
    <w:rsid w:val="00006991"/>
    <w:rsid w:val="000074A0"/>
    <w:rsid w:val="00007D23"/>
    <w:rsid w:val="00007EC9"/>
    <w:rsid w:val="00007F36"/>
    <w:rsid w:val="0001089B"/>
    <w:rsid w:val="00010AF8"/>
    <w:rsid w:val="00010B64"/>
    <w:rsid w:val="00010EAD"/>
    <w:rsid w:val="00010FA6"/>
    <w:rsid w:val="00011887"/>
    <w:rsid w:val="00011A8D"/>
    <w:rsid w:val="00011B40"/>
    <w:rsid w:val="00011F29"/>
    <w:rsid w:val="0001268C"/>
    <w:rsid w:val="00012892"/>
    <w:rsid w:val="00012BE7"/>
    <w:rsid w:val="000133D6"/>
    <w:rsid w:val="00013DF0"/>
    <w:rsid w:val="00013EF1"/>
    <w:rsid w:val="00013FF6"/>
    <w:rsid w:val="000144F0"/>
    <w:rsid w:val="00014A61"/>
    <w:rsid w:val="000156C9"/>
    <w:rsid w:val="00015C75"/>
    <w:rsid w:val="00015FC9"/>
    <w:rsid w:val="0001618D"/>
    <w:rsid w:val="0001658B"/>
    <w:rsid w:val="0001670E"/>
    <w:rsid w:val="00016FDD"/>
    <w:rsid w:val="00017009"/>
    <w:rsid w:val="000171E6"/>
    <w:rsid w:val="00017BB1"/>
    <w:rsid w:val="00017E52"/>
    <w:rsid w:val="000206C9"/>
    <w:rsid w:val="00020FD4"/>
    <w:rsid w:val="00021574"/>
    <w:rsid w:val="00021ECC"/>
    <w:rsid w:val="00021EFA"/>
    <w:rsid w:val="000221F4"/>
    <w:rsid w:val="00022DEB"/>
    <w:rsid w:val="00022E0C"/>
    <w:rsid w:val="00023641"/>
    <w:rsid w:val="00024DB9"/>
    <w:rsid w:val="0002541F"/>
    <w:rsid w:val="00026246"/>
    <w:rsid w:val="00026673"/>
    <w:rsid w:val="00026690"/>
    <w:rsid w:val="00026A51"/>
    <w:rsid w:val="00026D16"/>
    <w:rsid w:val="000300B4"/>
    <w:rsid w:val="00030C02"/>
    <w:rsid w:val="00030C28"/>
    <w:rsid w:val="00030C76"/>
    <w:rsid w:val="00030F90"/>
    <w:rsid w:val="000315EB"/>
    <w:rsid w:val="0003169B"/>
    <w:rsid w:val="00031A62"/>
    <w:rsid w:val="00031D4E"/>
    <w:rsid w:val="00031E4F"/>
    <w:rsid w:val="000321E6"/>
    <w:rsid w:val="0003281A"/>
    <w:rsid w:val="00032D19"/>
    <w:rsid w:val="00033188"/>
    <w:rsid w:val="0003370A"/>
    <w:rsid w:val="00034A4A"/>
    <w:rsid w:val="00034DD8"/>
    <w:rsid w:val="00035221"/>
    <w:rsid w:val="000356C7"/>
    <w:rsid w:val="0003587B"/>
    <w:rsid w:val="00035AB9"/>
    <w:rsid w:val="0003638B"/>
    <w:rsid w:val="000372C8"/>
    <w:rsid w:val="000372F4"/>
    <w:rsid w:val="000373E5"/>
    <w:rsid w:val="00037458"/>
    <w:rsid w:val="00037649"/>
    <w:rsid w:val="00040233"/>
    <w:rsid w:val="00040C0F"/>
    <w:rsid w:val="00042720"/>
    <w:rsid w:val="00042937"/>
    <w:rsid w:val="00042D50"/>
    <w:rsid w:val="000431AC"/>
    <w:rsid w:val="00043C51"/>
    <w:rsid w:val="00043D65"/>
    <w:rsid w:val="00044728"/>
    <w:rsid w:val="00044B63"/>
    <w:rsid w:val="00044D8E"/>
    <w:rsid w:val="00044F08"/>
    <w:rsid w:val="00044F89"/>
    <w:rsid w:val="00045326"/>
    <w:rsid w:val="000455B9"/>
    <w:rsid w:val="000458E2"/>
    <w:rsid w:val="00045ED4"/>
    <w:rsid w:val="000461D0"/>
    <w:rsid w:val="000464E8"/>
    <w:rsid w:val="00046522"/>
    <w:rsid w:val="000466D2"/>
    <w:rsid w:val="00046DDC"/>
    <w:rsid w:val="00046EF0"/>
    <w:rsid w:val="0004774A"/>
    <w:rsid w:val="00047F6B"/>
    <w:rsid w:val="00047F87"/>
    <w:rsid w:val="0005093F"/>
    <w:rsid w:val="00051151"/>
    <w:rsid w:val="00051451"/>
    <w:rsid w:val="0005148B"/>
    <w:rsid w:val="00051544"/>
    <w:rsid w:val="00051A51"/>
    <w:rsid w:val="00051E9D"/>
    <w:rsid w:val="00051F2D"/>
    <w:rsid w:val="000521F2"/>
    <w:rsid w:val="00052365"/>
    <w:rsid w:val="0005295E"/>
    <w:rsid w:val="00053139"/>
    <w:rsid w:val="000533A0"/>
    <w:rsid w:val="0005396D"/>
    <w:rsid w:val="00053ABC"/>
    <w:rsid w:val="000543B5"/>
    <w:rsid w:val="00054492"/>
    <w:rsid w:val="00055235"/>
    <w:rsid w:val="00055C6C"/>
    <w:rsid w:val="000561CC"/>
    <w:rsid w:val="00056E6A"/>
    <w:rsid w:val="000571AD"/>
    <w:rsid w:val="00057346"/>
    <w:rsid w:val="000578C9"/>
    <w:rsid w:val="0006040C"/>
    <w:rsid w:val="000605C5"/>
    <w:rsid w:val="000608EF"/>
    <w:rsid w:val="00061084"/>
    <w:rsid w:val="0006135A"/>
    <w:rsid w:val="0006143D"/>
    <w:rsid w:val="00061466"/>
    <w:rsid w:val="00061D9F"/>
    <w:rsid w:val="00061E86"/>
    <w:rsid w:val="0006300C"/>
    <w:rsid w:val="000631F1"/>
    <w:rsid w:val="00064868"/>
    <w:rsid w:val="0006575D"/>
    <w:rsid w:val="000659E9"/>
    <w:rsid w:val="00066BB9"/>
    <w:rsid w:val="00066D29"/>
    <w:rsid w:val="00067A88"/>
    <w:rsid w:val="00067DCC"/>
    <w:rsid w:val="00067EAF"/>
    <w:rsid w:val="0007051B"/>
    <w:rsid w:val="00070A94"/>
    <w:rsid w:val="0007105A"/>
    <w:rsid w:val="000714BF"/>
    <w:rsid w:val="00071548"/>
    <w:rsid w:val="000716B1"/>
    <w:rsid w:val="00072F31"/>
    <w:rsid w:val="00072FE6"/>
    <w:rsid w:val="000738C7"/>
    <w:rsid w:val="00073D53"/>
    <w:rsid w:val="000749D7"/>
    <w:rsid w:val="00074A01"/>
    <w:rsid w:val="00074DEB"/>
    <w:rsid w:val="00074E9E"/>
    <w:rsid w:val="0007511C"/>
    <w:rsid w:val="00075511"/>
    <w:rsid w:val="00075D27"/>
    <w:rsid w:val="000763C8"/>
    <w:rsid w:val="000764AE"/>
    <w:rsid w:val="00076FB7"/>
    <w:rsid w:val="00077583"/>
    <w:rsid w:val="000775B4"/>
    <w:rsid w:val="00077A8D"/>
    <w:rsid w:val="00080102"/>
    <w:rsid w:val="00080396"/>
    <w:rsid w:val="00080EE8"/>
    <w:rsid w:val="00080F53"/>
    <w:rsid w:val="0008241E"/>
    <w:rsid w:val="00082530"/>
    <w:rsid w:val="00082F6A"/>
    <w:rsid w:val="0008369A"/>
    <w:rsid w:val="000837CC"/>
    <w:rsid w:val="0008436A"/>
    <w:rsid w:val="000851E4"/>
    <w:rsid w:val="00085478"/>
    <w:rsid w:val="00085609"/>
    <w:rsid w:val="000859C8"/>
    <w:rsid w:val="00085BA3"/>
    <w:rsid w:val="00086C16"/>
    <w:rsid w:val="00086D57"/>
    <w:rsid w:val="00086DDB"/>
    <w:rsid w:val="00087211"/>
    <w:rsid w:val="000873A9"/>
    <w:rsid w:val="000876C6"/>
    <w:rsid w:val="00087EFE"/>
    <w:rsid w:val="00090235"/>
    <w:rsid w:val="00090250"/>
    <w:rsid w:val="000903D5"/>
    <w:rsid w:val="000904B3"/>
    <w:rsid w:val="00090916"/>
    <w:rsid w:val="00090F9B"/>
    <w:rsid w:val="00091346"/>
    <w:rsid w:val="000917F2"/>
    <w:rsid w:val="00091C9D"/>
    <w:rsid w:val="00092C5D"/>
    <w:rsid w:val="00094604"/>
    <w:rsid w:val="000947E8"/>
    <w:rsid w:val="00095834"/>
    <w:rsid w:val="000958F8"/>
    <w:rsid w:val="00095A99"/>
    <w:rsid w:val="0009724E"/>
    <w:rsid w:val="000974A1"/>
    <w:rsid w:val="00097B80"/>
    <w:rsid w:val="000A05F5"/>
    <w:rsid w:val="000A05FB"/>
    <w:rsid w:val="000A09BB"/>
    <w:rsid w:val="000A0DFE"/>
    <w:rsid w:val="000A0F5D"/>
    <w:rsid w:val="000A148D"/>
    <w:rsid w:val="000A1E34"/>
    <w:rsid w:val="000A202B"/>
    <w:rsid w:val="000A2CBA"/>
    <w:rsid w:val="000A2D88"/>
    <w:rsid w:val="000A5738"/>
    <w:rsid w:val="000A5FB1"/>
    <w:rsid w:val="000A6BBE"/>
    <w:rsid w:val="000A76C1"/>
    <w:rsid w:val="000A7BF8"/>
    <w:rsid w:val="000A7E99"/>
    <w:rsid w:val="000B049C"/>
    <w:rsid w:val="000B0CED"/>
    <w:rsid w:val="000B2C8C"/>
    <w:rsid w:val="000B2E23"/>
    <w:rsid w:val="000B2E4A"/>
    <w:rsid w:val="000B36CB"/>
    <w:rsid w:val="000B4E01"/>
    <w:rsid w:val="000B4E6D"/>
    <w:rsid w:val="000B4E90"/>
    <w:rsid w:val="000B50BD"/>
    <w:rsid w:val="000B51DF"/>
    <w:rsid w:val="000B5255"/>
    <w:rsid w:val="000B685D"/>
    <w:rsid w:val="000B7223"/>
    <w:rsid w:val="000C006A"/>
    <w:rsid w:val="000C02F3"/>
    <w:rsid w:val="000C0990"/>
    <w:rsid w:val="000C1AE5"/>
    <w:rsid w:val="000C1F59"/>
    <w:rsid w:val="000C211C"/>
    <w:rsid w:val="000C2217"/>
    <w:rsid w:val="000C238A"/>
    <w:rsid w:val="000C2C07"/>
    <w:rsid w:val="000C34A7"/>
    <w:rsid w:val="000C3D2E"/>
    <w:rsid w:val="000C3F71"/>
    <w:rsid w:val="000C4D87"/>
    <w:rsid w:val="000C4DF9"/>
    <w:rsid w:val="000C5298"/>
    <w:rsid w:val="000C55D6"/>
    <w:rsid w:val="000C59B8"/>
    <w:rsid w:val="000C6068"/>
    <w:rsid w:val="000C60EA"/>
    <w:rsid w:val="000C7160"/>
    <w:rsid w:val="000C732B"/>
    <w:rsid w:val="000C7653"/>
    <w:rsid w:val="000C7FAC"/>
    <w:rsid w:val="000D0F58"/>
    <w:rsid w:val="000D13D6"/>
    <w:rsid w:val="000D18E9"/>
    <w:rsid w:val="000D2411"/>
    <w:rsid w:val="000D26D8"/>
    <w:rsid w:val="000D412D"/>
    <w:rsid w:val="000D433A"/>
    <w:rsid w:val="000D4406"/>
    <w:rsid w:val="000D4A79"/>
    <w:rsid w:val="000D4B9C"/>
    <w:rsid w:val="000D4E2B"/>
    <w:rsid w:val="000D5C58"/>
    <w:rsid w:val="000D638A"/>
    <w:rsid w:val="000D71C2"/>
    <w:rsid w:val="000D7494"/>
    <w:rsid w:val="000D7AD2"/>
    <w:rsid w:val="000E0620"/>
    <w:rsid w:val="000E083B"/>
    <w:rsid w:val="000E0EAE"/>
    <w:rsid w:val="000E10BD"/>
    <w:rsid w:val="000E149B"/>
    <w:rsid w:val="000E1743"/>
    <w:rsid w:val="000E2119"/>
    <w:rsid w:val="000E266E"/>
    <w:rsid w:val="000E2FD9"/>
    <w:rsid w:val="000E308C"/>
    <w:rsid w:val="000E31D4"/>
    <w:rsid w:val="000E3448"/>
    <w:rsid w:val="000E37BD"/>
    <w:rsid w:val="000E38EA"/>
    <w:rsid w:val="000E3E3A"/>
    <w:rsid w:val="000E430C"/>
    <w:rsid w:val="000E458D"/>
    <w:rsid w:val="000E4BE5"/>
    <w:rsid w:val="000E5999"/>
    <w:rsid w:val="000E6130"/>
    <w:rsid w:val="000E6359"/>
    <w:rsid w:val="000E6657"/>
    <w:rsid w:val="000E7154"/>
    <w:rsid w:val="000E799D"/>
    <w:rsid w:val="000E7CF8"/>
    <w:rsid w:val="000E7E4F"/>
    <w:rsid w:val="000F01E1"/>
    <w:rsid w:val="000F04F7"/>
    <w:rsid w:val="000F051B"/>
    <w:rsid w:val="000F0DB4"/>
    <w:rsid w:val="000F1287"/>
    <w:rsid w:val="000F1B57"/>
    <w:rsid w:val="000F2282"/>
    <w:rsid w:val="000F2369"/>
    <w:rsid w:val="000F2DD3"/>
    <w:rsid w:val="000F2FF1"/>
    <w:rsid w:val="000F32FF"/>
    <w:rsid w:val="000F403D"/>
    <w:rsid w:val="000F4AA3"/>
    <w:rsid w:val="000F4B8F"/>
    <w:rsid w:val="000F513D"/>
    <w:rsid w:val="000F5948"/>
    <w:rsid w:val="000F7102"/>
    <w:rsid w:val="000F7935"/>
    <w:rsid w:val="000F7B20"/>
    <w:rsid w:val="00100B38"/>
    <w:rsid w:val="00100DE2"/>
    <w:rsid w:val="001010F7"/>
    <w:rsid w:val="00101313"/>
    <w:rsid w:val="001015B2"/>
    <w:rsid w:val="00101C48"/>
    <w:rsid w:val="00101DB0"/>
    <w:rsid w:val="0010270D"/>
    <w:rsid w:val="00102C3B"/>
    <w:rsid w:val="00102D1D"/>
    <w:rsid w:val="00103779"/>
    <w:rsid w:val="001045A6"/>
    <w:rsid w:val="0010505E"/>
    <w:rsid w:val="001059F7"/>
    <w:rsid w:val="00105FA3"/>
    <w:rsid w:val="001072BE"/>
    <w:rsid w:val="0010779C"/>
    <w:rsid w:val="001078F7"/>
    <w:rsid w:val="00107A04"/>
    <w:rsid w:val="00110481"/>
    <w:rsid w:val="00111429"/>
    <w:rsid w:val="00111943"/>
    <w:rsid w:val="0011199A"/>
    <w:rsid w:val="001123B4"/>
    <w:rsid w:val="001126FB"/>
    <w:rsid w:val="00112822"/>
    <w:rsid w:val="00112EE8"/>
    <w:rsid w:val="0011320C"/>
    <w:rsid w:val="0011344C"/>
    <w:rsid w:val="00113B07"/>
    <w:rsid w:val="00113C79"/>
    <w:rsid w:val="00113EAE"/>
    <w:rsid w:val="00113FD3"/>
    <w:rsid w:val="00115438"/>
    <w:rsid w:val="0011547F"/>
    <w:rsid w:val="00116A84"/>
    <w:rsid w:val="0011798C"/>
    <w:rsid w:val="00117DD0"/>
    <w:rsid w:val="00120F58"/>
    <w:rsid w:val="0012154E"/>
    <w:rsid w:val="001215B4"/>
    <w:rsid w:val="00121867"/>
    <w:rsid w:val="00121982"/>
    <w:rsid w:val="00121D4E"/>
    <w:rsid w:val="0012267C"/>
    <w:rsid w:val="001229FD"/>
    <w:rsid w:val="00123E57"/>
    <w:rsid w:val="0012400D"/>
    <w:rsid w:val="00124338"/>
    <w:rsid w:val="00124345"/>
    <w:rsid w:val="00124FB1"/>
    <w:rsid w:val="00125082"/>
    <w:rsid w:val="0012584E"/>
    <w:rsid w:val="0012639E"/>
    <w:rsid w:val="00127196"/>
    <w:rsid w:val="001275FB"/>
    <w:rsid w:val="00127F38"/>
    <w:rsid w:val="0013010B"/>
    <w:rsid w:val="00130D0D"/>
    <w:rsid w:val="0013140B"/>
    <w:rsid w:val="00131BA4"/>
    <w:rsid w:val="001329A7"/>
    <w:rsid w:val="00132BAE"/>
    <w:rsid w:val="00132C73"/>
    <w:rsid w:val="00132E2C"/>
    <w:rsid w:val="00132FC0"/>
    <w:rsid w:val="0013353A"/>
    <w:rsid w:val="00134825"/>
    <w:rsid w:val="0013485F"/>
    <w:rsid w:val="00135122"/>
    <w:rsid w:val="001351A4"/>
    <w:rsid w:val="00135B56"/>
    <w:rsid w:val="00135EEE"/>
    <w:rsid w:val="0013610E"/>
    <w:rsid w:val="001365CA"/>
    <w:rsid w:val="00136624"/>
    <w:rsid w:val="00136B1B"/>
    <w:rsid w:val="001377DE"/>
    <w:rsid w:val="00140D50"/>
    <w:rsid w:val="00141292"/>
    <w:rsid w:val="00141BDD"/>
    <w:rsid w:val="00141BF1"/>
    <w:rsid w:val="00142352"/>
    <w:rsid w:val="00142759"/>
    <w:rsid w:val="0014277F"/>
    <w:rsid w:val="001427AB"/>
    <w:rsid w:val="001429E3"/>
    <w:rsid w:val="00142AB7"/>
    <w:rsid w:val="00143338"/>
    <w:rsid w:val="00143940"/>
    <w:rsid w:val="0014414A"/>
    <w:rsid w:val="001455B2"/>
    <w:rsid w:val="0014578C"/>
    <w:rsid w:val="00145B8E"/>
    <w:rsid w:val="001462A6"/>
    <w:rsid w:val="00146BC9"/>
    <w:rsid w:val="00147552"/>
    <w:rsid w:val="00147A63"/>
    <w:rsid w:val="00147A8C"/>
    <w:rsid w:val="0015006A"/>
    <w:rsid w:val="0015079A"/>
    <w:rsid w:val="00150D95"/>
    <w:rsid w:val="00150E77"/>
    <w:rsid w:val="00151205"/>
    <w:rsid w:val="00151CD3"/>
    <w:rsid w:val="0015376E"/>
    <w:rsid w:val="001538C5"/>
    <w:rsid w:val="00153D1C"/>
    <w:rsid w:val="00154487"/>
    <w:rsid w:val="0015529C"/>
    <w:rsid w:val="00155354"/>
    <w:rsid w:val="00156148"/>
    <w:rsid w:val="00156AC9"/>
    <w:rsid w:val="001578F5"/>
    <w:rsid w:val="00160424"/>
    <w:rsid w:val="001607EC"/>
    <w:rsid w:val="001609D9"/>
    <w:rsid w:val="00160A4A"/>
    <w:rsid w:val="00160F36"/>
    <w:rsid w:val="001640AF"/>
    <w:rsid w:val="00164443"/>
    <w:rsid w:val="001647BD"/>
    <w:rsid w:val="00165B96"/>
    <w:rsid w:val="00166073"/>
    <w:rsid w:val="0016665C"/>
    <w:rsid w:val="00166D11"/>
    <w:rsid w:val="00166EB7"/>
    <w:rsid w:val="00167192"/>
    <w:rsid w:val="00167555"/>
    <w:rsid w:val="001675A7"/>
    <w:rsid w:val="00167E09"/>
    <w:rsid w:val="00170676"/>
    <w:rsid w:val="0017154D"/>
    <w:rsid w:val="00171927"/>
    <w:rsid w:val="00171C73"/>
    <w:rsid w:val="00171FE7"/>
    <w:rsid w:val="0017277D"/>
    <w:rsid w:val="00172D53"/>
    <w:rsid w:val="00173ACB"/>
    <w:rsid w:val="00173E9D"/>
    <w:rsid w:val="00174088"/>
    <w:rsid w:val="001741F9"/>
    <w:rsid w:val="00174A4C"/>
    <w:rsid w:val="00174EE0"/>
    <w:rsid w:val="0017506F"/>
    <w:rsid w:val="0017533E"/>
    <w:rsid w:val="00175C93"/>
    <w:rsid w:val="00176FD3"/>
    <w:rsid w:val="00177EC6"/>
    <w:rsid w:val="001801B7"/>
    <w:rsid w:val="00180340"/>
    <w:rsid w:val="00180466"/>
    <w:rsid w:val="00181168"/>
    <w:rsid w:val="00181511"/>
    <w:rsid w:val="001816FF"/>
    <w:rsid w:val="00181C52"/>
    <w:rsid w:val="00182376"/>
    <w:rsid w:val="00182729"/>
    <w:rsid w:val="00182CBF"/>
    <w:rsid w:val="00182E25"/>
    <w:rsid w:val="0018340B"/>
    <w:rsid w:val="0018349F"/>
    <w:rsid w:val="00183AD9"/>
    <w:rsid w:val="00183BC8"/>
    <w:rsid w:val="00183BF1"/>
    <w:rsid w:val="001849BD"/>
    <w:rsid w:val="001853B6"/>
    <w:rsid w:val="00185454"/>
    <w:rsid w:val="00185997"/>
    <w:rsid w:val="00185BC4"/>
    <w:rsid w:val="001865A6"/>
    <w:rsid w:val="00190187"/>
    <w:rsid w:val="0019130D"/>
    <w:rsid w:val="001919D6"/>
    <w:rsid w:val="00191CEF"/>
    <w:rsid w:val="00191F48"/>
    <w:rsid w:val="001926B1"/>
    <w:rsid w:val="00192AF9"/>
    <w:rsid w:val="00192B6B"/>
    <w:rsid w:val="00192ED3"/>
    <w:rsid w:val="00193984"/>
    <w:rsid w:val="00193D61"/>
    <w:rsid w:val="00194439"/>
    <w:rsid w:val="00194544"/>
    <w:rsid w:val="00194723"/>
    <w:rsid w:val="00194CD6"/>
    <w:rsid w:val="001954F1"/>
    <w:rsid w:val="00195572"/>
    <w:rsid w:val="001955F4"/>
    <w:rsid w:val="0019597B"/>
    <w:rsid w:val="00195BD8"/>
    <w:rsid w:val="00195C8A"/>
    <w:rsid w:val="00195CF3"/>
    <w:rsid w:val="00196FAF"/>
    <w:rsid w:val="0019749C"/>
    <w:rsid w:val="00197943"/>
    <w:rsid w:val="00197A65"/>
    <w:rsid w:val="00197EF6"/>
    <w:rsid w:val="001A0B73"/>
    <w:rsid w:val="001A0DF2"/>
    <w:rsid w:val="001A18C1"/>
    <w:rsid w:val="001A1DD2"/>
    <w:rsid w:val="001A2163"/>
    <w:rsid w:val="001A225E"/>
    <w:rsid w:val="001A25FD"/>
    <w:rsid w:val="001A2693"/>
    <w:rsid w:val="001A2E70"/>
    <w:rsid w:val="001A39B5"/>
    <w:rsid w:val="001A49EA"/>
    <w:rsid w:val="001A4D7F"/>
    <w:rsid w:val="001A4D9A"/>
    <w:rsid w:val="001A5289"/>
    <w:rsid w:val="001A58E4"/>
    <w:rsid w:val="001A5F8E"/>
    <w:rsid w:val="001A5FBA"/>
    <w:rsid w:val="001A67B2"/>
    <w:rsid w:val="001A6CC7"/>
    <w:rsid w:val="001A7088"/>
    <w:rsid w:val="001A710C"/>
    <w:rsid w:val="001A7587"/>
    <w:rsid w:val="001A7678"/>
    <w:rsid w:val="001A78A2"/>
    <w:rsid w:val="001A78CF"/>
    <w:rsid w:val="001A7B3D"/>
    <w:rsid w:val="001B1568"/>
    <w:rsid w:val="001B1895"/>
    <w:rsid w:val="001B2074"/>
    <w:rsid w:val="001B2226"/>
    <w:rsid w:val="001B30CC"/>
    <w:rsid w:val="001B3250"/>
    <w:rsid w:val="001B33A4"/>
    <w:rsid w:val="001B370C"/>
    <w:rsid w:val="001B3C7D"/>
    <w:rsid w:val="001B3F4C"/>
    <w:rsid w:val="001B4266"/>
    <w:rsid w:val="001B50F3"/>
    <w:rsid w:val="001B53D6"/>
    <w:rsid w:val="001B59DE"/>
    <w:rsid w:val="001B77FA"/>
    <w:rsid w:val="001C04D5"/>
    <w:rsid w:val="001C0DA2"/>
    <w:rsid w:val="001C147D"/>
    <w:rsid w:val="001C1AD0"/>
    <w:rsid w:val="001C1C2C"/>
    <w:rsid w:val="001C1CC5"/>
    <w:rsid w:val="001C23A0"/>
    <w:rsid w:val="001C24BC"/>
    <w:rsid w:val="001C253F"/>
    <w:rsid w:val="001C303A"/>
    <w:rsid w:val="001C305A"/>
    <w:rsid w:val="001C37BD"/>
    <w:rsid w:val="001C45C1"/>
    <w:rsid w:val="001C468D"/>
    <w:rsid w:val="001C4F12"/>
    <w:rsid w:val="001C545C"/>
    <w:rsid w:val="001C635E"/>
    <w:rsid w:val="001C6757"/>
    <w:rsid w:val="001C6A8E"/>
    <w:rsid w:val="001C762B"/>
    <w:rsid w:val="001C7F48"/>
    <w:rsid w:val="001D0D0C"/>
    <w:rsid w:val="001D2623"/>
    <w:rsid w:val="001D2CB6"/>
    <w:rsid w:val="001D3016"/>
    <w:rsid w:val="001D37D8"/>
    <w:rsid w:val="001D405A"/>
    <w:rsid w:val="001D414C"/>
    <w:rsid w:val="001D41F4"/>
    <w:rsid w:val="001D5752"/>
    <w:rsid w:val="001D612E"/>
    <w:rsid w:val="001D65F8"/>
    <w:rsid w:val="001D680A"/>
    <w:rsid w:val="001D7492"/>
    <w:rsid w:val="001D7890"/>
    <w:rsid w:val="001E0107"/>
    <w:rsid w:val="001E0C1A"/>
    <w:rsid w:val="001E250F"/>
    <w:rsid w:val="001E2BC5"/>
    <w:rsid w:val="001E3677"/>
    <w:rsid w:val="001E3801"/>
    <w:rsid w:val="001E3D5A"/>
    <w:rsid w:val="001E4540"/>
    <w:rsid w:val="001E4891"/>
    <w:rsid w:val="001E4C29"/>
    <w:rsid w:val="001E4DB2"/>
    <w:rsid w:val="001E5701"/>
    <w:rsid w:val="001E61DF"/>
    <w:rsid w:val="001E76C7"/>
    <w:rsid w:val="001E7E24"/>
    <w:rsid w:val="001F04C1"/>
    <w:rsid w:val="001F0B81"/>
    <w:rsid w:val="001F1541"/>
    <w:rsid w:val="001F15A0"/>
    <w:rsid w:val="001F1D6C"/>
    <w:rsid w:val="001F1DB6"/>
    <w:rsid w:val="001F1FB1"/>
    <w:rsid w:val="001F2168"/>
    <w:rsid w:val="001F2E11"/>
    <w:rsid w:val="001F2EB6"/>
    <w:rsid w:val="001F3174"/>
    <w:rsid w:val="001F5180"/>
    <w:rsid w:val="001F573E"/>
    <w:rsid w:val="001F5ED0"/>
    <w:rsid w:val="001F62B2"/>
    <w:rsid w:val="001F63A1"/>
    <w:rsid w:val="001F6551"/>
    <w:rsid w:val="001F6777"/>
    <w:rsid w:val="001F70BC"/>
    <w:rsid w:val="001F723F"/>
    <w:rsid w:val="001F74B8"/>
    <w:rsid w:val="001F74F4"/>
    <w:rsid w:val="001F78B9"/>
    <w:rsid w:val="001F7BB6"/>
    <w:rsid w:val="001F7C60"/>
    <w:rsid w:val="001F7C6C"/>
    <w:rsid w:val="0020004A"/>
    <w:rsid w:val="00200101"/>
    <w:rsid w:val="00200212"/>
    <w:rsid w:val="0020024E"/>
    <w:rsid w:val="00200F5D"/>
    <w:rsid w:val="002014CF"/>
    <w:rsid w:val="00202323"/>
    <w:rsid w:val="00202504"/>
    <w:rsid w:val="0020254E"/>
    <w:rsid w:val="00202A46"/>
    <w:rsid w:val="00202B69"/>
    <w:rsid w:val="00202DC9"/>
    <w:rsid w:val="00203540"/>
    <w:rsid w:val="00203725"/>
    <w:rsid w:val="002037C0"/>
    <w:rsid w:val="00203D02"/>
    <w:rsid w:val="0020417D"/>
    <w:rsid w:val="00204284"/>
    <w:rsid w:val="002058A4"/>
    <w:rsid w:val="002059C4"/>
    <w:rsid w:val="00205AFC"/>
    <w:rsid w:val="00206179"/>
    <w:rsid w:val="0020650D"/>
    <w:rsid w:val="0020698D"/>
    <w:rsid w:val="002078CF"/>
    <w:rsid w:val="0020796D"/>
    <w:rsid w:val="00207CC3"/>
    <w:rsid w:val="00207E02"/>
    <w:rsid w:val="00207E40"/>
    <w:rsid w:val="00207FAC"/>
    <w:rsid w:val="00210068"/>
    <w:rsid w:val="002101DC"/>
    <w:rsid w:val="00210594"/>
    <w:rsid w:val="00210870"/>
    <w:rsid w:val="00212C25"/>
    <w:rsid w:val="00212F68"/>
    <w:rsid w:val="002135C6"/>
    <w:rsid w:val="00213AD5"/>
    <w:rsid w:val="002140C5"/>
    <w:rsid w:val="0021478A"/>
    <w:rsid w:val="00214B9D"/>
    <w:rsid w:val="00214D4B"/>
    <w:rsid w:val="00215B09"/>
    <w:rsid w:val="00215FB5"/>
    <w:rsid w:val="00216094"/>
    <w:rsid w:val="002163DC"/>
    <w:rsid w:val="002165D3"/>
    <w:rsid w:val="00216766"/>
    <w:rsid w:val="00216820"/>
    <w:rsid w:val="00217893"/>
    <w:rsid w:val="00220588"/>
    <w:rsid w:val="00220B88"/>
    <w:rsid w:val="002211A8"/>
    <w:rsid w:val="00221235"/>
    <w:rsid w:val="00221CC0"/>
    <w:rsid w:val="0022234B"/>
    <w:rsid w:val="002234A6"/>
    <w:rsid w:val="00223614"/>
    <w:rsid w:val="00223D79"/>
    <w:rsid w:val="00224F0F"/>
    <w:rsid w:val="00225446"/>
    <w:rsid w:val="002256CF"/>
    <w:rsid w:val="002257D8"/>
    <w:rsid w:val="00225BEF"/>
    <w:rsid w:val="002267DE"/>
    <w:rsid w:val="00226AD0"/>
    <w:rsid w:val="002279BC"/>
    <w:rsid w:val="002300F7"/>
    <w:rsid w:val="002306AB"/>
    <w:rsid w:val="002307BA"/>
    <w:rsid w:val="00231166"/>
    <w:rsid w:val="0023232F"/>
    <w:rsid w:val="00232606"/>
    <w:rsid w:val="00233169"/>
    <w:rsid w:val="0023335E"/>
    <w:rsid w:val="002338C0"/>
    <w:rsid w:val="002340FF"/>
    <w:rsid w:val="002342E3"/>
    <w:rsid w:val="002343F7"/>
    <w:rsid w:val="00234717"/>
    <w:rsid w:val="00234920"/>
    <w:rsid w:val="00235057"/>
    <w:rsid w:val="0023505D"/>
    <w:rsid w:val="002358F1"/>
    <w:rsid w:val="0023745A"/>
    <w:rsid w:val="002374F8"/>
    <w:rsid w:val="00237EA0"/>
    <w:rsid w:val="002411C2"/>
    <w:rsid w:val="002415C7"/>
    <w:rsid w:val="0024180E"/>
    <w:rsid w:val="00241D43"/>
    <w:rsid w:val="00242459"/>
    <w:rsid w:val="002425E8"/>
    <w:rsid w:val="00242CEB"/>
    <w:rsid w:val="00242DC9"/>
    <w:rsid w:val="002430AE"/>
    <w:rsid w:val="00244236"/>
    <w:rsid w:val="00244688"/>
    <w:rsid w:val="00245655"/>
    <w:rsid w:val="00245DD5"/>
    <w:rsid w:val="00245E8F"/>
    <w:rsid w:val="002468B5"/>
    <w:rsid w:val="0024735B"/>
    <w:rsid w:val="002476D5"/>
    <w:rsid w:val="002510C4"/>
    <w:rsid w:val="0025176F"/>
    <w:rsid w:val="00251D4A"/>
    <w:rsid w:val="00252A35"/>
    <w:rsid w:val="00253090"/>
    <w:rsid w:val="00253C3C"/>
    <w:rsid w:val="00254895"/>
    <w:rsid w:val="00254925"/>
    <w:rsid w:val="00254B13"/>
    <w:rsid w:val="00255174"/>
    <w:rsid w:val="00255225"/>
    <w:rsid w:val="0025607C"/>
    <w:rsid w:val="002563A6"/>
    <w:rsid w:val="002576BB"/>
    <w:rsid w:val="00257DA9"/>
    <w:rsid w:val="002601F1"/>
    <w:rsid w:val="002602D9"/>
    <w:rsid w:val="002603C7"/>
    <w:rsid w:val="002609DE"/>
    <w:rsid w:val="0026143A"/>
    <w:rsid w:val="002616A9"/>
    <w:rsid w:val="002617A4"/>
    <w:rsid w:val="002620D1"/>
    <w:rsid w:val="00262386"/>
    <w:rsid w:val="002627B2"/>
    <w:rsid w:val="00262D3D"/>
    <w:rsid w:val="00263B34"/>
    <w:rsid w:val="00263CF9"/>
    <w:rsid w:val="00263E7F"/>
    <w:rsid w:val="0026424A"/>
    <w:rsid w:val="0026491C"/>
    <w:rsid w:val="00264B13"/>
    <w:rsid w:val="00264EBF"/>
    <w:rsid w:val="0026649F"/>
    <w:rsid w:val="00267008"/>
    <w:rsid w:val="002670AA"/>
    <w:rsid w:val="00267262"/>
    <w:rsid w:val="00267751"/>
    <w:rsid w:val="00267E9A"/>
    <w:rsid w:val="00270113"/>
    <w:rsid w:val="00270151"/>
    <w:rsid w:val="002707A9"/>
    <w:rsid w:val="002713FB"/>
    <w:rsid w:val="00271411"/>
    <w:rsid w:val="002716D8"/>
    <w:rsid w:val="00272038"/>
    <w:rsid w:val="0027236E"/>
    <w:rsid w:val="00272857"/>
    <w:rsid w:val="0027399D"/>
    <w:rsid w:val="00273F59"/>
    <w:rsid w:val="002740DA"/>
    <w:rsid w:val="00274C8A"/>
    <w:rsid w:val="00274E50"/>
    <w:rsid w:val="0027575B"/>
    <w:rsid w:val="00275B72"/>
    <w:rsid w:val="00276EF4"/>
    <w:rsid w:val="002770BD"/>
    <w:rsid w:val="00277535"/>
    <w:rsid w:val="00277634"/>
    <w:rsid w:val="0027776A"/>
    <w:rsid w:val="002779A1"/>
    <w:rsid w:val="00280265"/>
    <w:rsid w:val="00280AF0"/>
    <w:rsid w:val="00281309"/>
    <w:rsid w:val="00281602"/>
    <w:rsid w:val="00281735"/>
    <w:rsid w:val="002819DD"/>
    <w:rsid w:val="00281E56"/>
    <w:rsid w:val="002827A2"/>
    <w:rsid w:val="002827E4"/>
    <w:rsid w:val="00282C67"/>
    <w:rsid w:val="00282E1F"/>
    <w:rsid w:val="00283391"/>
    <w:rsid w:val="00283C6E"/>
    <w:rsid w:val="00283D6A"/>
    <w:rsid w:val="00284221"/>
    <w:rsid w:val="002847F1"/>
    <w:rsid w:val="00284A3D"/>
    <w:rsid w:val="00285028"/>
    <w:rsid w:val="00285B02"/>
    <w:rsid w:val="00285B7F"/>
    <w:rsid w:val="00285E5E"/>
    <w:rsid w:val="00285F1F"/>
    <w:rsid w:val="0028614A"/>
    <w:rsid w:val="0029056C"/>
    <w:rsid w:val="002907D9"/>
    <w:rsid w:val="00290850"/>
    <w:rsid w:val="00290E7C"/>
    <w:rsid w:val="00290F12"/>
    <w:rsid w:val="00291ABF"/>
    <w:rsid w:val="00291DCB"/>
    <w:rsid w:val="0029216D"/>
    <w:rsid w:val="002926A1"/>
    <w:rsid w:val="00294B97"/>
    <w:rsid w:val="00294BE3"/>
    <w:rsid w:val="00295360"/>
    <w:rsid w:val="002955C5"/>
    <w:rsid w:val="0029590A"/>
    <w:rsid w:val="002960E2"/>
    <w:rsid w:val="002969DD"/>
    <w:rsid w:val="002970CF"/>
    <w:rsid w:val="00297490"/>
    <w:rsid w:val="002974D4"/>
    <w:rsid w:val="002A00F8"/>
    <w:rsid w:val="002A0BEB"/>
    <w:rsid w:val="002A0DC2"/>
    <w:rsid w:val="002A1787"/>
    <w:rsid w:val="002A1EB6"/>
    <w:rsid w:val="002A2524"/>
    <w:rsid w:val="002A25D9"/>
    <w:rsid w:val="002A2EBD"/>
    <w:rsid w:val="002A3B3E"/>
    <w:rsid w:val="002A3C89"/>
    <w:rsid w:val="002A43AA"/>
    <w:rsid w:val="002A4AC9"/>
    <w:rsid w:val="002A4BB6"/>
    <w:rsid w:val="002A5143"/>
    <w:rsid w:val="002A62B6"/>
    <w:rsid w:val="002A637A"/>
    <w:rsid w:val="002A6658"/>
    <w:rsid w:val="002A70E6"/>
    <w:rsid w:val="002A71C8"/>
    <w:rsid w:val="002A7A35"/>
    <w:rsid w:val="002B0002"/>
    <w:rsid w:val="002B0160"/>
    <w:rsid w:val="002B062F"/>
    <w:rsid w:val="002B12BE"/>
    <w:rsid w:val="002B144C"/>
    <w:rsid w:val="002B165D"/>
    <w:rsid w:val="002B189A"/>
    <w:rsid w:val="002B19CD"/>
    <w:rsid w:val="002B1AD3"/>
    <w:rsid w:val="002B24D2"/>
    <w:rsid w:val="002B2FCD"/>
    <w:rsid w:val="002B32CA"/>
    <w:rsid w:val="002B3C07"/>
    <w:rsid w:val="002B3F04"/>
    <w:rsid w:val="002B42DA"/>
    <w:rsid w:val="002B49CA"/>
    <w:rsid w:val="002B4DFD"/>
    <w:rsid w:val="002B6251"/>
    <w:rsid w:val="002B6B9E"/>
    <w:rsid w:val="002B6FF7"/>
    <w:rsid w:val="002B75F7"/>
    <w:rsid w:val="002C14FC"/>
    <w:rsid w:val="002C17A0"/>
    <w:rsid w:val="002C1FB6"/>
    <w:rsid w:val="002C1FE6"/>
    <w:rsid w:val="002C215A"/>
    <w:rsid w:val="002C27BD"/>
    <w:rsid w:val="002C2936"/>
    <w:rsid w:val="002C2A10"/>
    <w:rsid w:val="002C2A21"/>
    <w:rsid w:val="002C2DD1"/>
    <w:rsid w:val="002C362D"/>
    <w:rsid w:val="002C38DC"/>
    <w:rsid w:val="002C42B3"/>
    <w:rsid w:val="002C4567"/>
    <w:rsid w:val="002C4AE8"/>
    <w:rsid w:val="002C4DDD"/>
    <w:rsid w:val="002C5249"/>
    <w:rsid w:val="002C52C2"/>
    <w:rsid w:val="002C53E8"/>
    <w:rsid w:val="002C5826"/>
    <w:rsid w:val="002C590C"/>
    <w:rsid w:val="002C5FF7"/>
    <w:rsid w:val="002C65B9"/>
    <w:rsid w:val="002C6C4D"/>
    <w:rsid w:val="002C7383"/>
    <w:rsid w:val="002D1083"/>
    <w:rsid w:val="002D1C99"/>
    <w:rsid w:val="002D1EFA"/>
    <w:rsid w:val="002D236C"/>
    <w:rsid w:val="002D28EF"/>
    <w:rsid w:val="002D3712"/>
    <w:rsid w:val="002D470F"/>
    <w:rsid w:val="002D48BB"/>
    <w:rsid w:val="002D4D31"/>
    <w:rsid w:val="002D51D8"/>
    <w:rsid w:val="002D54D5"/>
    <w:rsid w:val="002D58A9"/>
    <w:rsid w:val="002D5ABC"/>
    <w:rsid w:val="002D61AE"/>
    <w:rsid w:val="002D6348"/>
    <w:rsid w:val="002D6D51"/>
    <w:rsid w:val="002D6E52"/>
    <w:rsid w:val="002D6F74"/>
    <w:rsid w:val="002D71B6"/>
    <w:rsid w:val="002D77A0"/>
    <w:rsid w:val="002D7DB5"/>
    <w:rsid w:val="002D7F06"/>
    <w:rsid w:val="002E00F1"/>
    <w:rsid w:val="002E115D"/>
    <w:rsid w:val="002E120E"/>
    <w:rsid w:val="002E1796"/>
    <w:rsid w:val="002E259F"/>
    <w:rsid w:val="002E2B93"/>
    <w:rsid w:val="002E2C4E"/>
    <w:rsid w:val="002E2CD8"/>
    <w:rsid w:val="002E2D0A"/>
    <w:rsid w:val="002E348F"/>
    <w:rsid w:val="002E3C32"/>
    <w:rsid w:val="002E448A"/>
    <w:rsid w:val="002E4A5A"/>
    <w:rsid w:val="002E5C9B"/>
    <w:rsid w:val="002E5CF4"/>
    <w:rsid w:val="002E5EA9"/>
    <w:rsid w:val="002E6A13"/>
    <w:rsid w:val="002E6BB6"/>
    <w:rsid w:val="002F019E"/>
    <w:rsid w:val="002F05C1"/>
    <w:rsid w:val="002F0663"/>
    <w:rsid w:val="002F0D7D"/>
    <w:rsid w:val="002F0FBA"/>
    <w:rsid w:val="002F12E7"/>
    <w:rsid w:val="002F148F"/>
    <w:rsid w:val="002F1998"/>
    <w:rsid w:val="002F1CD9"/>
    <w:rsid w:val="002F1D5C"/>
    <w:rsid w:val="002F235C"/>
    <w:rsid w:val="002F396F"/>
    <w:rsid w:val="002F44C0"/>
    <w:rsid w:val="002F536E"/>
    <w:rsid w:val="002F5A85"/>
    <w:rsid w:val="002F5EE2"/>
    <w:rsid w:val="002F5F47"/>
    <w:rsid w:val="002F5F8E"/>
    <w:rsid w:val="002F64E3"/>
    <w:rsid w:val="002F67FD"/>
    <w:rsid w:val="002F6EDD"/>
    <w:rsid w:val="002F7A04"/>
    <w:rsid w:val="002F7B28"/>
    <w:rsid w:val="002F7D23"/>
    <w:rsid w:val="003009AB"/>
    <w:rsid w:val="00300FEF"/>
    <w:rsid w:val="00301185"/>
    <w:rsid w:val="00301B49"/>
    <w:rsid w:val="00301C20"/>
    <w:rsid w:val="00301D0B"/>
    <w:rsid w:val="0030230E"/>
    <w:rsid w:val="00302728"/>
    <w:rsid w:val="00302B20"/>
    <w:rsid w:val="0030313E"/>
    <w:rsid w:val="00303974"/>
    <w:rsid w:val="00303C2A"/>
    <w:rsid w:val="00303D02"/>
    <w:rsid w:val="003043F2"/>
    <w:rsid w:val="003049FC"/>
    <w:rsid w:val="00304E45"/>
    <w:rsid w:val="00306737"/>
    <w:rsid w:val="00306D9F"/>
    <w:rsid w:val="00306F87"/>
    <w:rsid w:val="003074D1"/>
    <w:rsid w:val="00307836"/>
    <w:rsid w:val="003101CE"/>
    <w:rsid w:val="003101E1"/>
    <w:rsid w:val="00310753"/>
    <w:rsid w:val="00310878"/>
    <w:rsid w:val="0031109D"/>
    <w:rsid w:val="00311111"/>
    <w:rsid w:val="003127FC"/>
    <w:rsid w:val="0031284C"/>
    <w:rsid w:val="00312FEE"/>
    <w:rsid w:val="003135E9"/>
    <w:rsid w:val="00313947"/>
    <w:rsid w:val="00313A09"/>
    <w:rsid w:val="00313C2B"/>
    <w:rsid w:val="0031420A"/>
    <w:rsid w:val="0031427F"/>
    <w:rsid w:val="00314972"/>
    <w:rsid w:val="00314A80"/>
    <w:rsid w:val="00314BA3"/>
    <w:rsid w:val="00314BFC"/>
    <w:rsid w:val="00314DCA"/>
    <w:rsid w:val="00314F59"/>
    <w:rsid w:val="003155D3"/>
    <w:rsid w:val="003163D9"/>
    <w:rsid w:val="00316BE8"/>
    <w:rsid w:val="00317AC3"/>
    <w:rsid w:val="00320115"/>
    <w:rsid w:val="0032065B"/>
    <w:rsid w:val="00321802"/>
    <w:rsid w:val="00321A79"/>
    <w:rsid w:val="00321B1F"/>
    <w:rsid w:val="0032266C"/>
    <w:rsid w:val="0032272C"/>
    <w:rsid w:val="003232C3"/>
    <w:rsid w:val="00324073"/>
    <w:rsid w:val="003241B0"/>
    <w:rsid w:val="003241B4"/>
    <w:rsid w:val="00324526"/>
    <w:rsid w:val="0032494C"/>
    <w:rsid w:val="00325243"/>
    <w:rsid w:val="00325A36"/>
    <w:rsid w:val="00325A84"/>
    <w:rsid w:val="00325BB7"/>
    <w:rsid w:val="00325D58"/>
    <w:rsid w:val="00325F1F"/>
    <w:rsid w:val="00326357"/>
    <w:rsid w:val="00326CB7"/>
    <w:rsid w:val="00326F19"/>
    <w:rsid w:val="00326F9E"/>
    <w:rsid w:val="0032723C"/>
    <w:rsid w:val="00327D63"/>
    <w:rsid w:val="003300F2"/>
    <w:rsid w:val="00330ADA"/>
    <w:rsid w:val="003312C1"/>
    <w:rsid w:val="00331673"/>
    <w:rsid w:val="00331ED1"/>
    <w:rsid w:val="003328D9"/>
    <w:rsid w:val="003332F0"/>
    <w:rsid w:val="00333BFA"/>
    <w:rsid w:val="00334D33"/>
    <w:rsid w:val="00334EB8"/>
    <w:rsid w:val="00335A01"/>
    <w:rsid w:val="00335DA5"/>
    <w:rsid w:val="00336131"/>
    <w:rsid w:val="0033642E"/>
    <w:rsid w:val="00336748"/>
    <w:rsid w:val="003406FD"/>
    <w:rsid w:val="00340F7A"/>
    <w:rsid w:val="00341929"/>
    <w:rsid w:val="00341D9A"/>
    <w:rsid w:val="00343586"/>
    <w:rsid w:val="003436A3"/>
    <w:rsid w:val="00343AFE"/>
    <w:rsid w:val="0034460F"/>
    <w:rsid w:val="00344F46"/>
    <w:rsid w:val="00345141"/>
    <w:rsid w:val="003451F8"/>
    <w:rsid w:val="003453C2"/>
    <w:rsid w:val="00346410"/>
    <w:rsid w:val="00347B75"/>
    <w:rsid w:val="00350286"/>
    <w:rsid w:val="0035041E"/>
    <w:rsid w:val="00350730"/>
    <w:rsid w:val="00351D68"/>
    <w:rsid w:val="00351F35"/>
    <w:rsid w:val="00352626"/>
    <w:rsid w:val="00352C78"/>
    <w:rsid w:val="003536CF"/>
    <w:rsid w:val="00353A48"/>
    <w:rsid w:val="00353AC6"/>
    <w:rsid w:val="00353D1B"/>
    <w:rsid w:val="003544DF"/>
    <w:rsid w:val="00354AB4"/>
    <w:rsid w:val="00354DAC"/>
    <w:rsid w:val="00355501"/>
    <w:rsid w:val="00355743"/>
    <w:rsid w:val="00355846"/>
    <w:rsid w:val="003559B0"/>
    <w:rsid w:val="003559E0"/>
    <w:rsid w:val="00356BD8"/>
    <w:rsid w:val="00356D0D"/>
    <w:rsid w:val="003576C1"/>
    <w:rsid w:val="00357BB8"/>
    <w:rsid w:val="00357C23"/>
    <w:rsid w:val="003600F2"/>
    <w:rsid w:val="00360DB9"/>
    <w:rsid w:val="00360F9B"/>
    <w:rsid w:val="00361525"/>
    <w:rsid w:val="003617F1"/>
    <w:rsid w:val="0036223E"/>
    <w:rsid w:val="00362719"/>
    <w:rsid w:val="00362F5E"/>
    <w:rsid w:val="00363134"/>
    <w:rsid w:val="003641DE"/>
    <w:rsid w:val="00365384"/>
    <w:rsid w:val="003660B8"/>
    <w:rsid w:val="003671C3"/>
    <w:rsid w:val="003678F5"/>
    <w:rsid w:val="00370489"/>
    <w:rsid w:val="00370682"/>
    <w:rsid w:val="003713E4"/>
    <w:rsid w:val="00371433"/>
    <w:rsid w:val="00373245"/>
    <w:rsid w:val="00373C97"/>
    <w:rsid w:val="003741D5"/>
    <w:rsid w:val="00374529"/>
    <w:rsid w:val="00374650"/>
    <w:rsid w:val="00374A04"/>
    <w:rsid w:val="00375413"/>
    <w:rsid w:val="00375417"/>
    <w:rsid w:val="0037545E"/>
    <w:rsid w:val="003754D9"/>
    <w:rsid w:val="00375B68"/>
    <w:rsid w:val="003761FD"/>
    <w:rsid w:val="0037632B"/>
    <w:rsid w:val="00376628"/>
    <w:rsid w:val="00376840"/>
    <w:rsid w:val="0037691C"/>
    <w:rsid w:val="00376CAC"/>
    <w:rsid w:val="00376D21"/>
    <w:rsid w:val="003771ED"/>
    <w:rsid w:val="00377497"/>
    <w:rsid w:val="00377925"/>
    <w:rsid w:val="00377C16"/>
    <w:rsid w:val="00377C96"/>
    <w:rsid w:val="00380076"/>
    <w:rsid w:val="0038032E"/>
    <w:rsid w:val="0038039F"/>
    <w:rsid w:val="00380818"/>
    <w:rsid w:val="00380927"/>
    <w:rsid w:val="00380A14"/>
    <w:rsid w:val="00380B99"/>
    <w:rsid w:val="00380CCD"/>
    <w:rsid w:val="00380DF6"/>
    <w:rsid w:val="003812C4"/>
    <w:rsid w:val="003813C1"/>
    <w:rsid w:val="003819C8"/>
    <w:rsid w:val="00381A66"/>
    <w:rsid w:val="00382099"/>
    <w:rsid w:val="003821B2"/>
    <w:rsid w:val="00382939"/>
    <w:rsid w:val="00382A83"/>
    <w:rsid w:val="003833CD"/>
    <w:rsid w:val="00383540"/>
    <w:rsid w:val="003835F5"/>
    <w:rsid w:val="00384DF7"/>
    <w:rsid w:val="00384F5A"/>
    <w:rsid w:val="00385D49"/>
    <w:rsid w:val="00386E76"/>
    <w:rsid w:val="003875D1"/>
    <w:rsid w:val="00387EDB"/>
    <w:rsid w:val="00390036"/>
    <w:rsid w:val="003903FB"/>
    <w:rsid w:val="00390842"/>
    <w:rsid w:val="0039098B"/>
    <w:rsid w:val="00390B20"/>
    <w:rsid w:val="0039114B"/>
    <w:rsid w:val="0039183A"/>
    <w:rsid w:val="00391FE7"/>
    <w:rsid w:val="0039299B"/>
    <w:rsid w:val="00393698"/>
    <w:rsid w:val="0039371E"/>
    <w:rsid w:val="00393D4D"/>
    <w:rsid w:val="00394C27"/>
    <w:rsid w:val="003965C8"/>
    <w:rsid w:val="00396CB4"/>
    <w:rsid w:val="00396FCC"/>
    <w:rsid w:val="003977D0"/>
    <w:rsid w:val="003A00F1"/>
    <w:rsid w:val="003A050E"/>
    <w:rsid w:val="003A050F"/>
    <w:rsid w:val="003A0CAA"/>
    <w:rsid w:val="003A0EC0"/>
    <w:rsid w:val="003A1229"/>
    <w:rsid w:val="003A1F9F"/>
    <w:rsid w:val="003A2F4F"/>
    <w:rsid w:val="003A30C5"/>
    <w:rsid w:val="003A36E5"/>
    <w:rsid w:val="003A3B84"/>
    <w:rsid w:val="003A3C99"/>
    <w:rsid w:val="003A43DD"/>
    <w:rsid w:val="003A441C"/>
    <w:rsid w:val="003A4559"/>
    <w:rsid w:val="003A57F0"/>
    <w:rsid w:val="003A5A2F"/>
    <w:rsid w:val="003A636D"/>
    <w:rsid w:val="003A65F9"/>
    <w:rsid w:val="003A6638"/>
    <w:rsid w:val="003A6652"/>
    <w:rsid w:val="003A683D"/>
    <w:rsid w:val="003A6BC4"/>
    <w:rsid w:val="003B03D1"/>
    <w:rsid w:val="003B0F1F"/>
    <w:rsid w:val="003B1128"/>
    <w:rsid w:val="003B12DE"/>
    <w:rsid w:val="003B160F"/>
    <w:rsid w:val="003B315C"/>
    <w:rsid w:val="003B3624"/>
    <w:rsid w:val="003B3660"/>
    <w:rsid w:val="003B386F"/>
    <w:rsid w:val="003B39F9"/>
    <w:rsid w:val="003B4138"/>
    <w:rsid w:val="003B6924"/>
    <w:rsid w:val="003B73B7"/>
    <w:rsid w:val="003B7634"/>
    <w:rsid w:val="003B78AD"/>
    <w:rsid w:val="003C018A"/>
    <w:rsid w:val="003C0220"/>
    <w:rsid w:val="003C07A3"/>
    <w:rsid w:val="003C126F"/>
    <w:rsid w:val="003C1AB1"/>
    <w:rsid w:val="003C1B53"/>
    <w:rsid w:val="003C1BFB"/>
    <w:rsid w:val="003C2412"/>
    <w:rsid w:val="003C253D"/>
    <w:rsid w:val="003C268F"/>
    <w:rsid w:val="003C269A"/>
    <w:rsid w:val="003C2837"/>
    <w:rsid w:val="003C2D32"/>
    <w:rsid w:val="003C2EEB"/>
    <w:rsid w:val="003C34BF"/>
    <w:rsid w:val="003C3590"/>
    <w:rsid w:val="003C3F49"/>
    <w:rsid w:val="003C49CD"/>
    <w:rsid w:val="003C4C02"/>
    <w:rsid w:val="003C4C53"/>
    <w:rsid w:val="003C4E14"/>
    <w:rsid w:val="003C50DB"/>
    <w:rsid w:val="003C57D9"/>
    <w:rsid w:val="003C5AB4"/>
    <w:rsid w:val="003C5CA2"/>
    <w:rsid w:val="003C5E9C"/>
    <w:rsid w:val="003C6C3A"/>
    <w:rsid w:val="003C6C7B"/>
    <w:rsid w:val="003C7285"/>
    <w:rsid w:val="003C73E9"/>
    <w:rsid w:val="003C7763"/>
    <w:rsid w:val="003C7AFD"/>
    <w:rsid w:val="003C7CF1"/>
    <w:rsid w:val="003D0037"/>
    <w:rsid w:val="003D03D9"/>
    <w:rsid w:val="003D11CB"/>
    <w:rsid w:val="003D1383"/>
    <w:rsid w:val="003D33F6"/>
    <w:rsid w:val="003D346C"/>
    <w:rsid w:val="003D3597"/>
    <w:rsid w:val="003D4196"/>
    <w:rsid w:val="003D48F4"/>
    <w:rsid w:val="003D490C"/>
    <w:rsid w:val="003D4F69"/>
    <w:rsid w:val="003D5019"/>
    <w:rsid w:val="003D517C"/>
    <w:rsid w:val="003D5A05"/>
    <w:rsid w:val="003D5EC9"/>
    <w:rsid w:val="003D60C5"/>
    <w:rsid w:val="003D6258"/>
    <w:rsid w:val="003D6501"/>
    <w:rsid w:val="003D6BCA"/>
    <w:rsid w:val="003D6DF2"/>
    <w:rsid w:val="003D74E8"/>
    <w:rsid w:val="003D7DD9"/>
    <w:rsid w:val="003E014B"/>
    <w:rsid w:val="003E0309"/>
    <w:rsid w:val="003E0A08"/>
    <w:rsid w:val="003E0AF4"/>
    <w:rsid w:val="003E0FEA"/>
    <w:rsid w:val="003E1160"/>
    <w:rsid w:val="003E1371"/>
    <w:rsid w:val="003E1B8D"/>
    <w:rsid w:val="003E1D80"/>
    <w:rsid w:val="003E2280"/>
    <w:rsid w:val="003E23F7"/>
    <w:rsid w:val="003E2796"/>
    <w:rsid w:val="003E2CAA"/>
    <w:rsid w:val="003E34BE"/>
    <w:rsid w:val="003E4314"/>
    <w:rsid w:val="003E436D"/>
    <w:rsid w:val="003E48F7"/>
    <w:rsid w:val="003E4AC7"/>
    <w:rsid w:val="003E4DB9"/>
    <w:rsid w:val="003E4E72"/>
    <w:rsid w:val="003E51C1"/>
    <w:rsid w:val="003E5602"/>
    <w:rsid w:val="003E5F56"/>
    <w:rsid w:val="003E5F84"/>
    <w:rsid w:val="003E6626"/>
    <w:rsid w:val="003E664F"/>
    <w:rsid w:val="003E713F"/>
    <w:rsid w:val="003E7F39"/>
    <w:rsid w:val="003F084C"/>
    <w:rsid w:val="003F0898"/>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4245"/>
    <w:rsid w:val="003F5489"/>
    <w:rsid w:val="003F54D8"/>
    <w:rsid w:val="003F5913"/>
    <w:rsid w:val="003F731E"/>
    <w:rsid w:val="003F740A"/>
    <w:rsid w:val="003F7FE3"/>
    <w:rsid w:val="00400269"/>
    <w:rsid w:val="004017E7"/>
    <w:rsid w:val="00401CAD"/>
    <w:rsid w:val="004022F2"/>
    <w:rsid w:val="0040276A"/>
    <w:rsid w:val="00403506"/>
    <w:rsid w:val="004038D3"/>
    <w:rsid w:val="00403C4D"/>
    <w:rsid w:val="0040427C"/>
    <w:rsid w:val="00404533"/>
    <w:rsid w:val="0040472C"/>
    <w:rsid w:val="004047D7"/>
    <w:rsid w:val="00404894"/>
    <w:rsid w:val="00405855"/>
    <w:rsid w:val="00405B22"/>
    <w:rsid w:val="00405D65"/>
    <w:rsid w:val="0040657F"/>
    <w:rsid w:val="00406713"/>
    <w:rsid w:val="00406B9B"/>
    <w:rsid w:val="00407939"/>
    <w:rsid w:val="00407E1E"/>
    <w:rsid w:val="00410349"/>
    <w:rsid w:val="00410936"/>
    <w:rsid w:val="00410A15"/>
    <w:rsid w:val="00411819"/>
    <w:rsid w:val="0041188F"/>
    <w:rsid w:val="00411B94"/>
    <w:rsid w:val="00411BD7"/>
    <w:rsid w:val="0041208A"/>
    <w:rsid w:val="004132EE"/>
    <w:rsid w:val="0041361C"/>
    <w:rsid w:val="00413D2E"/>
    <w:rsid w:val="00413FA7"/>
    <w:rsid w:val="004145E8"/>
    <w:rsid w:val="004147BD"/>
    <w:rsid w:val="004157B6"/>
    <w:rsid w:val="004164D7"/>
    <w:rsid w:val="0041685F"/>
    <w:rsid w:val="00416CD6"/>
    <w:rsid w:val="00416D08"/>
    <w:rsid w:val="004170BC"/>
    <w:rsid w:val="00417604"/>
    <w:rsid w:val="00417DAC"/>
    <w:rsid w:val="00421D7D"/>
    <w:rsid w:val="00423039"/>
    <w:rsid w:val="00423E13"/>
    <w:rsid w:val="00423EB6"/>
    <w:rsid w:val="00424668"/>
    <w:rsid w:val="0042470D"/>
    <w:rsid w:val="00424B94"/>
    <w:rsid w:val="00424C4C"/>
    <w:rsid w:val="004252AF"/>
    <w:rsid w:val="0042578B"/>
    <w:rsid w:val="004257A5"/>
    <w:rsid w:val="00425CFB"/>
    <w:rsid w:val="00425E4C"/>
    <w:rsid w:val="00427362"/>
    <w:rsid w:val="0042788E"/>
    <w:rsid w:val="00427CCD"/>
    <w:rsid w:val="00431627"/>
    <w:rsid w:val="00432500"/>
    <w:rsid w:val="00432574"/>
    <w:rsid w:val="0043288C"/>
    <w:rsid w:val="00433140"/>
    <w:rsid w:val="0043335A"/>
    <w:rsid w:val="00433991"/>
    <w:rsid w:val="004339F9"/>
    <w:rsid w:val="00433A4A"/>
    <w:rsid w:val="00433FD7"/>
    <w:rsid w:val="004344CB"/>
    <w:rsid w:val="0043483A"/>
    <w:rsid w:val="004350BB"/>
    <w:rsid w:val="004350FA"/>
    <w:rsid w:val="00435186"/>
    <w:rsid w:val="00435437"/>
    <w:rsid w:val="004356A8"/>
    <w:rsid w:val="00436201"/>
    <w:rsid w:val="004375A5"/>
    <w:rsid w:val="00437883"/>
    <w:rsid w:val="00441140"/>
    <w:rsid w:val="00441581"/>
    <w:rsid w:val="004416E6"/>
    <w:rsid w:val="004417E5"/>
    <w:rsid w:val="00442E06"/>
    <w:rsid w:val="00442F8D"/>
    <w:rsid w:val="004432C7"/>
    <w:rsid w:val="004436D4"/>
    <w:rsid w:val="00443DE5"/>
    <w:rsid w:val="00443FA8"/>
    <w:rsid w:val="00443FEB"/>
    <w:rsid w:val="00444241"/>
    <w:rsid w:val="00444B9F"/>
    <w:rsid w:val="00444CAF"/>
    <w:rsid w:val="00444DC8"/>
    <w:rsid w:val="00445041"/>
    <w:rsid w:val="00445162"/>
    <w:rsid w:val="00445179"/>
    <w:rsid w:val="004458FE"/>
    <w:rsid w:val="00446913"/>
    <w:rsid w:val="00446E8B"/>
    <w:rsid w:val="00447B36"/>
    <w:rsid w:val="00447D54"/>
    <w:rsid w:val="00450415"/>
    <w:rsid w:val="0045073B"/>
    <w:rsid w:val="00450767"/>
    <w:rsid w:val="004512A8"/>
    <w:rsid w:val="0045134B"/>
    <w:rsid w:val="004516A3"/>
    <w:rsid w:val="00451781"/>
    <w:rsid w:val="0045184C"/>
    <w:rsid w:val="00451AF7"/>
    <w:rsid w:val="00451FD4"/>
    <w:rsid w:val="004525F0"/>
    <w:rsid w:val="00452C1D"/>
    <w:rsid w:val="00453770"/>
    <w:rsid w:val="004545ED"/>
    <w:rsid w:val="00454F45"/>
    <w:rsid w:val="00455131"/>
    <w:rsid w:val="00455810"/>
    <w:rsid w:val="00455A08"/>
    <w:rsid w:val="00455AA9"/>
    <w:rsid w:val="00455D76"/>
    <w:rsid w:val="00456067"/>
    <w:rsid w:val="00456A2D"/>
    <w:rsid w:val="00457163"/>
    <w:rsid w:val="0045773D"/>
    <w:rsid w:val="00457F5A"/>
    <w:rsid w:val="00460069"/>
    <w:rsid w:val="00460244"/>
    <w:rsid w:val="00460401"/>
    <w:rsid w:val="00460A16"/>
    <w:rsid w:val="00461904"/>
    <w:rsid w:val="00461CE4"/>
    <w:rsid w:val="004624F4"/>
    <w:rsid w:val="00462563"/>
    <w:rsid w:val="00462587"/>
    <w:rsid w:val="00463465"/>
    <w:rsid w:val="004635E0"/>
    <w:rsid w:val="00463897"/>
    <w:rsid w:val="004642FA"/>
    <w:rsid w:val="00464400"/>
    <w:rsid w:val="0046472C"/>
    <w:rsid w:val="00465067"/>
    <w:rsid w:val="0046528D"/>
    <w:rsid w:val="004658BF"/>
    <w:rsid w:val="00466E15"/>
    <w:rsid w:val="00467B1D"/>
    <w:rsid w:val="00467FCB"/>
    <w:rsid w:val="0047047D"/>
    <w:rsid w:val="00470B8D"/>
    <w:rsid w:val="00471043"/>
    <w:rsid w:val="004712B7"/>
    <w:rsid w:val="004713B5"/>
    <w:rsid w:val="00471C6B"/>
    <w:rsid w:val="004720C4"/>
    <w:rsid w:val="00472910"/>
    <w:rsid w:val="00472F7A"/>
    <w:rsid w:val="00472F8C"/>
    <w:rsid w:val="004732D4"/>
    <w:rsid w:val="00473980"/>
    <w:rsid w:val="0047399D"/>
    <w:rsid w:val="00473DA9"/>
    <w:rsid w:val="00473EF7"/>
    <w:rsid w:val="004745B4"/>
    <w:rsid w:val="004749F3"/>
    <w:rsid w:val="00475262"/>
    <w:rsid w:val="0047554A"/>
    <w:rsid w:val="00475F9B"/>
    <w:rsid w:val="00476119"/>
    <w:rsid w:val="0047669B"/>
    <w:rsid w:val="0047687E"/>
    <w:rsid w:val="00476CDD"/>
    <w:rsid w:val="00476F8C"/>
    <w:rsid w:val="00477541"/>
    <w:rsid w:val="00477B4C"/>
    <w:rsid w:val="00477E28"/>
    <w:rsid w:val="004817D0"/>
    <w:rsid w:val="00481849"/>
    <w:rsid w:val="00482647"/>
    <w:rsid w:val="00482BC0"/>
    <w:rsid w:val="00483066"/>
    <w:rsid w:val="00483462"/>
    <w:rsid w:val="00483E10"/>
    <w:rsid w:val="004847DE"/>
    <w:rsid w:val="00484906"/>
    <w:rsid w:val="00484E76"/>
    <w:rsid w:val="0048587E"/>
    <w:rsid w:val="00485E23"/>
    <w:rsid w:val="0048654D"/>
    <w:rsid w:val="004867B9"/>
    <w:rsid w:val="00486B0D"/>
    <w:rsid w:val="00486DCD"/>
    <w:rsid w:val="004873D5"/>
    <w:rsid w:val="004905CE"/>
    <w:rsid w:val="004909FF"/>
    <w:rsid w:val="004923AA"/>
    <w:rsid w:val="00492E89"/>
    <w:rsid w:val="0049538A"/>
    <w:rsid w:val="00495F71"/>
    <w:rsid w:val="00496EFB"/>
    <w:rsid w:val="00497851"/>
    <w:rsid w:val="0049788B"/>
    <w:rsid w:val="00497DF3"/>
    <w:rsid w:val="00497F1D"/>
    <w:rsid w:val="004A01F5"/>
    <w:rsid w:val="004A0401"/>
    <w:rsid w:val="004A0E10"/>
    <w:rsid w:val="004A100F"/>
    <w:rsid w:val="004A13CE"/>
    <w:rsid w:val="004A1BB5"/>
    <w:rsid w:val="004A282B"/>
    <w:rsid w:val="004A299F"/>
    <w:rsid w:val="004A2AD9"/>
    <w:rsid w:val="004A2CEE"/>
    <w:rsid w:val="004A3118"/>
    <w:rsid w:val="004A35ED"/>
    <w:rsid w:val="004A3697"/>
    <w:rsid w:val="004A3C50"/>
    <w:rsid w:val="004A3F9F"/>
    <w:rsid w:val="004A4444"/>
    <w:rsid w:val="004A4761"/>
    <w:rsid w:val="004A48CA"/>
    <w:rsid w:val="004A4C80"/>
    <w:rsid w:val="004A4DA2"/>
    <w:rsid w:val="004A51B9"/>
    <w:rsid w:val="004A53AB"/>
    <w:rsid w:val="004A553B"/>
    <w:rsid w:val="004A555C"/>
    <w:rsid w:val="004A60B1"/>
    <w:rsid w:val="004A6B04"/>
    <w:rsid w:val="004A7223"/>
    <w:rsid w:val="004A7485"/>
    <w:rsid w:val="004A7F0E"/>
    <w:rsid w:val="004B0E0C"/>
    <w:rsid w:val="004B15B4"/>
    <w:rsid w:val="004B161F"/>
    <w:rsid w:val="004B1B04"/>
    <w:rsid w:val="004B1D2E"/>
    <w:rsid w:val="004B2DE0"/>
    <w:rsid w:val="004B2DE4"/>
    <w:rsid w:val="004B2E3C"/>
    <w:rsid w:val="004B3551"/>
    <w:rsid w:val="004B42DF"/>
    <w:rsid w:val="004B4807"/>
    <w:rsid w:val="004B5334"/>
    <w:rsid w:val="004B5427"/>
    <w:rsid w:val="004B5982"/>
    <w:rsid w:val="004B59E4"/>
    <w:rsid w:val="004B64EB"/>
    <w:rsid w:val="004B685B"/>
    <w:rsid w:val="004B6BCA"/>
    <w:rsid w:val="004B6C61"/>
    <w:rsid w:val="004B6FBD"/>
    <w:rsid w:val="004B7455"/>
    <w:rsid w:val="004B7E66"/>
    <w:rsid w:val="004B7FBC"/>
    <w:rsid w:val="004C010A"/>
    <w:rsid w:val="004C076A"/>
    <w:rsid w:val="004C0B12"/>
    <w:rsid w:val="004C0BB9"/>
    <w:rsid w:val="004C1141"/>
    <w:rsid w:val="004C11AA"/>
    <w:rsid w:val="004C29F1"/>
    <w:rsid w:val="004C3894"/>
    <w:rsid w:val="004C3922"/>
    <w:rsid w:val="004C3C5E"/>
    <w:rsid w:val="004C40E5"/>
    <w:rsid w:val="004C428D"/>
    <w:rsid w:val="004C42C8"/>
    <w:rsid w:val="004C432C"/>
    <w:rsid w:val="004C4413"/>
    <w:rsid w:val="004C4ADF"/>
    <w:rsid w:val="004C4FDA"/>
    <w:rsid w:val="004C5089"/>
    <w:rsid w:val="004C53C3"/>
    <w:rsid w:val="004C5F0D"/>
    <w:rsid w:val="004C606C"/>
    <w:rsid w:val="004C6369"/>
    <w:rsid w:val="004C64E8"/>
    <w:rsid w:val="004C6B6C"/>
    <w:rsid w:val="004C7DC4"/>
    <w:rsid w:val="004C7E0B"/>
    <w:rsid w:val="004C7E53"/>
    <w:rsid w:val="004D017C"/>
    <w:rsid w:val="004D1010"/>
    <w:rsid w:val="004D178C"/>
    <w:rsid w:val="004D248A"/>
    <w:rsid w:val="004D3BE3"/>
    <w:rsid w:val="004D435E"/>
    <w:rsid w:val="004D459D"/>
    <w:rsid w:val="004D4C7B"/>
    <w:rsid w:val="004D6371"/>
    <w:rsid w:val="004D7072"/>
    <w:rsid w:val="004D7B52"/>
    <w:rsid w:val="004D7DFA"/>
    <w:rsid w:val="004E0049"/>
    <w:rsid w:val="004E015F"/>
    <w:rsid w:val="004E05A2"/>
    <w:rsid w:val="004E06BB"/>
    <w:rsid w:val="004E07B2"/>
    <w:rsid w:val="004E1135"/>
    <w:rsid w:val="004E13EA"/>
    <w:rsid w:val="004E1E30"/>
    <w:rsid w:val="004E1FB0"/>
    <w:rsid w:val="004E2034"/>
    <w:rsid w:val="004E2171"/>
    <w:rsid w:val="004E2550"/>
    <w:rsid w:val="004E3243"/>
    <w:rsid w:val="004E341E"/>
    <w:rsid w:val="004E4023"/>
    <w:rsid w:val="004E442B"/>
    <w:rsid w:val="004E4612"/>
    <w:rsid w:val="004E47F9"/>
    <w:rsid w:val="004E4C34"/>
    <w:rsid w:val="004E4DB4"/>
    <w:rsid w:val="004E5340"/>
    <w:rsid w:val="004E54E7"/>
    <w:rsid w:val="004E63B6"/>
    <w:rsid w:val="004E6400"/>
    <w:rsid w:val="004E6AD3"/>
    <w:rsid w:val="004E6F7E"/>
    <w:rsid w:val="004E71CB"/>
    <w:rsid w:val="004E720A"/>
    <w:rsid w:val="004E776B"/>
    <w:rsid w:val="004E7D39"/>
    <w:rsid w:val="004F0107"/>
    <w:rsid w:val="004F0172"/>
    <w:rsid w:val="004F0C1D"/>
    <w:rsid w:val="004F0D4B"/>
    <w:rsid w:val="004F1077"/>
    <w:rsid w:val="004F1635"/>
    <w:rsid w:val="004F1855"/>
    <w:rsid w:val="004F1982"/>
    <w:rsid w:val="004F1E4F"/>
    <w:rsid w:val="004F30E1"/>
    <w:rsid w:val="004F33F0"/>
    <w:rsid w:val="004F47F8"/>
    <w:rsid w:val="004F4D51"/>
    <w:rsid w:val="004F50BE"/>
    <w:rsid w:val="004F5316"/>
    <w:rsid w:val="004F6A0A"/>
    <w:rsid w:val="004F6FEF"/>
    <w:rsid w:val="004F7943"/>
    <w:rsid w:val="005002B8"/>
    <w:rsid w:val="00500818"/>
    <w:rsid w:val="0050116D"/>
    <w:rsid w:val="00501200"/>
    <w:rsid w:val="00501215"/>
    <w:rsid w:val="00502069"/>
    <w:rsid w:val="005020EF"/>
    <w:rsid w:val="0050218B"/>
    <w:rsid w:val="0050224F"/>
    <w:rsid w:val="005032DE"/>
    <w:rsid w:val="005035B0"/>
    <w:rsid w:val="00503E5F"/>
    <w:rsid w:val="005047B8"/>
    <w:rsid w:val="00504E9D"/>
    <w:rsid w:val="00505361"/>
    <w:rsid w:val="00505506"/>
    <w:rsid w:val="0050555A"/>
    <w:rsid w:val="00506AB4"/>
    <w:rsid w:val="00506F53"/>
    <w:rsid w:val="005070CC"/>
    <w:rsid w:val="0050724C"/>
    <w:rsid w:val="00507441"/>
    <w:rsid w:val="00507C75"/>
    <w:rsid w:val="00507DC9"/>
    <w:rsid w:val="005107DF"/>
    <w:rsid w:val="005108B1"/>
    <w:rsid w:val="00510FBB"/>
    <w:rsid w:val="0051113D"/>
    <w:rsid w:val="005111EA"/>
    <w:rsid w:val="0051148D"/>
    <w:rsid w:val="00511E57"/>
    <w:rsid w:val="005122FE"/>
    <w:rsid w:val="0051270F"/>
    <w:rsid w:val="00512760"/>
    <w:rsid w:val="00512B1D"/>
    <w:rsid w:val="00512C9F"/>
    <w:rsid w:val="00512D6B"/>
    <w:rsid w:val="00512E53"/>
    <w:rsid w:val="0051329C"/>
    <w:rsid w:val="00513D2A"/>
    <w:rsid w:val="0051416C"/>
    <w:rsid w:val="0051505C"/>
    <w:rsid w:val="0051508F"/>
    <w:rsid w:val="00515C55"/>
    <w:rsid w:val="00515CBD"/>
    <w:rsid w:val="00515ED0"/>
    <w:rsid w:val="00516043"/>
    <w:rsid w:val="0051611C"/>
    <w:rsid w:val="0051688D"/>
    <w:rsid w:val="00517A42"/>
    <w:rsid w:val="005209A8"/>
    <w:rsid w:val="005212AF"/>
    <w:rsid w:val="00521525"/>
    <w:rsid w:val="00522200"/>
    <w:rsid w:val="00522C57"/>
    <w:rsid w:val="00522E11"/>
    <w:rsid w:val="005233E1"/>
    <w:rsid w:val="0052352E"/>
    <w:rsid w:val="00523A4D"/>
    <w:rsid w:val="00523DED"/>
    <w:rsid w:val="0052470F"/>
    <w:rsid w:val="00524AB3"/>
    <w:rsid w:val="00524C25"/>
    <w:rsid w:val="0052566B"/>
    <w:rsid w:val="00525A62"/>
    <w:rsid w:val="00525B54"/>
    <w:rsid w:val="00525BD4"/>
    <w:rsid w:val="00525FD6"/>
    <w:rsid w:val="005260FE"/>
    <w:rsid w:val="005265F8"/>
    <w:rsid w:val="005269B3"/>
    <w:rsid w:val="00526D2D"/>
    <w:rsid w:val="00526E14"/>
    <w:rsid w:val="005273B1"/>
    <w:rsid w:val="00527D50"/>
    <w:rsid w:val="00530103"/>
    <w:rsid w:val="00530629"/>
    <w:rsid w:val="00530BB3"/>
    <w:rsid w:val="00530FFF"/>
    <w:rsid w:val="005311C6"/>
    <w:rsid w:val="005315A7"/>
    <w:rsid w:val="00531BFC"/>
    <w:rsid w:val="00531D9E"/>
    <w:rsid w:val="00531E3B"/>
    <w:rsid w:val="005321FB"/>
    <w:rsid w:val="0053254A"/>
    <w:rsid w:val="005325B9"/>
    <w:rsid w:val="005332CF"/>
    <w:rsid w:val="005334CF"/>
    <w:rsid w:val="00533865"/>
    <w:rsid w:val="00533C4A"/>
    <w:rsid w:val="005346BB"/>
    <w:rsid w:val="00535763"/>
    <w:rsid w:val="005357BB"/>
    <w:rsid w:val="005357C1"/>
    <w:rsid w:val="00535AB0"/>
    <w:rsid w:val="005377B5"/>
    <w:rsid w:val="005379E7"/>
    <w:rsid w:val="00537A4A"/>
    <w:rsid w:val="00540094"/>
    <w:rsid w:val="005404A6"/>
    <w:rsid w:val="00540743"/>
    <w:rsid w:val="00540C9A"/>
    <w:rsid w:val="0054132A"/>
    <w:rsid w:val="005415E4"/>
    <w:rsid w:val="00541BC4"/>
    <w:rsid w:val="005420ED"/>
    <w:rsid w:val="00542A74"/>
    <w:rsid w:val="005436A0"/>
    <w:rsid w:val="00543AE0"/>
    <w:rsid w:val="00543CE3"/>
    <w:rsid w:val="005448A6"/>
    <w:rsid w:val="005457D1"/>
    <w:rsid w:val="005464B7"/>
    <w:rsid w:val="00547265"/>
    <w:rsid w:val="00547443"/>
    <w:rsid w:val="00547BD9"/>
    <w:rsid w:val="005505A6"/>
    <w:rsid w:val="005505BF"/>
    <w:rsid w:val="005507CA"/>
    <w:rsid w:val="00551B0D"/>
    <w:rsid w:val="00551FA7"/>
    <w:rsid w:val="00552252"/>
    <w:rsid w:val="00552DEC"/>
    <w:rsid w:val="005531CB"/>
    <w:rsid w:val="00553286"/>
    <w:rsid w:val="00553E2C"/>
    <w:rsid w:val="0055476C"/>
    <w:rsid w:val="00556776"/>
    <w:rsid w:val="005570CD"/>
    <w:rsid w:val="0055710D"/>
    <w:rsid w:val="00557458"/>
    <w:rsid w:val="00557A81"/>
    <w:rsid w:val="005605D0"/>
    <w:rsid w:val="00560AD2"/>
    <w:rsid w:val="00561265"/>
    <w:rsid w:val="00561B70"/>
    <w:rsid w:val="00561DBA"/>
    <w:rsid w:val="00562B41"/>
    <w:rsid w:val="00562F0D"/>
    <w:rsid w:val="00563543"/>
    <w:rsid w:val="0056365F"/>
    <w:rsid w:val="0056375F"/>
    <w:rsid w:val="0056384C"/>
    <w:rsid w:val="00563B8D"/>
    <w:rsid w:val="00563DE6"/>
    <w:rsid w:val="0056412E"/>
    <w:rsid w:val="00564379"/>
    <w:rsid w:val="0056444E"/>
    <w:rsid w:val="005647FE"/>
    <w:rsid w:val="005648A8"/>
    <w:rsid w:val="00564A6B"/>
    <w:rsid w:val="00564AD2"/>
    <w:rsid w:val="00564ED0"/>
    <w:rsid w:val="00565036"/>
    <w:rsid w:val="005651C4"/>
    <w:rsid w:val="00565724"/>
    <w:rsid w:val="00566501"/>
    <w:rsid w:val="005669CC"/>
    <w:rsid w:val="00566CC6"/>
    <w:rsid w:val="0056704A"/>
    <w:rsid w:val="005670A1"/>
    <w:rsid w:val="0056718D"/>
    <w:rsid w:val="00567348"/>
    <w:rsid w:val="00567800"/>
    <w:rsid w:val="00567A52"/>
    <w:rsid w:val="00567D50"/>
    <w:rsid w:val="00570722"/>
    <w:rsid w:val="00570980"/>
    <w:rsid w:val="0057118D"/>
    <w:rsid w:val="0057158C"/>
    <w:rsid w:val="005717E5"/>
    <w:rsid w:val="005717E7"/>
    <w:rsid w:val="0057188A"/>
    <w:rsid w:val="00571EE0"/>
    <w:rsid w:val="00572AF3"/>
    <w:rsid w:val="00574529"/>
    <w:rsid w:val="00574684"/>
    <w:rsid w:val="00574AD9"/>
    <w:rsid w:val="00574DE6"/>
    <w:rsid w:val="005753B6"/>
    <w:rsid w:val="00575DFE"/>
    <w:rsid w:val="005769DD"/>
    <w:rsid w:val="005769FF"/>
    <w:rsid w:val="00576F1F"/>
    <w:rsid w:val="0057745D"/>
    <w:rsid w:val="00577925"/>
    <w:rsid w:val="00577A72"/>
    <w:rsid w:val="005803E1"/>
    <w:rsid w:val="005806D2"/>
    <w:rsid w:val="00580F9A"/>
    <w:rsid w:val="00581599"/>
    <w:rsid w:val="00582B9B"/>
    <w:rsid w:val="00582CE9"/>
    <w:rsid w:val="00583195"/>
    <w:rsid w:val="0058377F"/>
    <w:rsid w:val="00583982"/>
    <w:rsid w:val="00583B84"/>
    <w:rsid w:val="00583CA7"/>
    <w:rsid w:val="00583D09"/>
    <w:rsid w:val="005840C1"/>
    <w:rsid w:val="0058411C"/>
    <w:rsid w:val="00584DCA"/>
    <w:rsid w:val="00584E9E"/>
    <w:rsid w:val="0058525D"/>
    <w:rsid w:val="00585C84"/>
    <w:rsid w:val="0058726C"/>
    <w:rsid w:val="005872C9"/>
    <w:rsid w:val="00587BAC"/>
    <w:rsid w:val="00590030"/>
    <w:rsid w:val="00590232"/>
    <w:rsid w:val="00593111"/>
    <w:rsid w:val="0059349D"/>
    <w:rsid w:val="00593816"/>
    <w:rsid w:val="00593D67"/>
    <w:rsid w:val="00593F3E"/>
    <w:rsid w:val="005945A9"/>
    <w:rsid w:val="00594FA6"/>
    <w:rsid w:val="00595F0B"/>
    <w:rsid w:val="00595F1A"/>
    <w:rsid w:val="00595F8E"/>
    <w:rsid w:val="00596895"/>
    <w:rsid w:val="0059699F"/>
    <w:rsid w:val="00596BDA"/>
    <w:rsid w:val="00596C27"/>
    <w:rsid w:val="00597743"/>
    <w:rsid w:val="005978E2"/>
    <w:rsid w:val="00597972"/>
    <w:rsid w:val="005979E9"/>
    <w:rsid w:val="005A00F0"/>
    <w:rsid w:val="005A01E7"/>
    <w:rsid w:val="005A0791"/>
    <w:rsid w:val="005A07D8"/>
    <w:rsid w:val="005A08A8"/>
    <w:rsid w:val="005A0BAE"/>
    <w:rsid w:val="005A103C"/>
    <w:rsid w:val="005A195F"/>
    <w:rsid w:val="005A2704"/>
    <w:rsid w:val="005A2AC1"/>
    <w:rsid w:val="005A2B07"/>
    <w:rsid w:val="005A43ED"/>
    <w:rsid w:val="005A58E6"/>
    <w:rsid w:val="005A65AE"/>
    <w:rsid w:val="005A65C8"/>
    <w:rsid w:val="005A74E8"/>
    <w:rsid w:val="005B035A"/>
    <w:rsid w:val="005B0449"/>
    <w:rsid w:val="005B0749"/>
    <w:rsid w:val="005B19E4"/>
    <w:rsid w:val="005B1D8D"/>
    <w:rsid w:val="005B24C3"/>
    <w:rsid w:val="005B2A1D"/>
    <w:rsid w:val="005B2C82"/>
    <w:rsid w:val="005B2D9B"/>
    <w:rsid w:val="005B2FD0"/>
    <w:rsid w:val="005B34A6"/>
    <w:rsid w:val="005B351C"/>
    <w:rsid w:val="005B383F"/>
    <w:rsid w:val="005B3D70"/>
    <w:rsid w:val="005B46C1"/>
    <w:rsid w:val="005B484F"/>
    <w:rsid w:val="005B537C"/>
    <w:rsid w:val="005B5793"/>
    <w:rsid w:val="005B5ED5"/>
    <w:rsid w:val="005B6CB0"/>
    <w:rsid w:val="005B764C"/>
    <w:rsid w:val="005C0258"/>
    <w:rsid w:val="005C0B37"/>
    <w:rsid w:val="005C17C2"/>
    <w:rsid w:val="005C1E12"/>
    <w:rsid w:val="005C28F1"/>
    <w:rsid w:val="005C39F6"/>
    <w:rsid w:val="005C3ABE"/>
    <w:rsid w:val="005C3F18"/>
    <w:rsid w:val="005C57E3"/>
    <w:rsid w:val="005C598D"/>
    <w:rsid w:val="005C5BD5"/>
    <w:rsid w:val="005C6652"/>
    <w:rsid w:val="005C6C2A"/>
    <w:rsid w:val="005C6D8F"/>
    <w:rsid w:val="005C6E9D"/>
    <w:rsid w:val="005C7FF9"/>
    <w:rsid w:val="005D08AD"/>
    <w:rsid w:val="005D0B29"/>
    <w:rsid w:val="005D0CD2"/>
    <w:rsid w:val="005D1328"/>
    <w:rsid w:val="005D1747"/>
    <w:rsid w:val="005D1EC0"/>
    <w:rsid w:val="005D24F3"/>
    <w:rsid w:val="005D2CDD"/>
    <w:rsid w:val="005D342B"/>
    <w:rsid w:val="005D393D"/>
    <w:rsid w:val="005D46A9"/>
    <w:rsid w:val="005D4AB8"/>
    <w:rsid w:val="005D4CD9"/>
    <w:rsid w:val="005D511B"/>
    <w:rsid w:val="005D532A"/>
    <w:rsid w:val="005D5B36"/>
    <w:rsid w:val="005D5E51"/>
    <w:rsid w:val="005D5FBB"/>
    <w:rsid w:val="005D6204"/>
    <w:rsid w:val="005D65CB"/>
    <w:rsid w:val="005D6A47"/>
    <w:rsid w:val="005D7383"/>
    <w:rsid w:val="005D770F"/>
    <w:rsid w:val="005D7998"/>
    <w:rsid w:val="005D7A77"/>
    <w:rsid w:val="005D7D8C"/>
    <w:rsid w:val="005D7DDE"/>
    <w:rsid w:val="005E07FD"/>
    <w:rsid w:val="005E0D10"/>
    <w:rsid w:val="005E1041"/>
    <w:rsid w:val="005E1572"/>
    <w:rsid w:val="005E25A4"/>
    <w:rsid w:val="005E2611"/>
    <w:rsid w:val="005E26E6"/>
    <w:rsid w:val="005E2700"/>
    <w:rsid w:val="005E29E3"/>
    <w:rsid w:val="005E2A76"/>
    <w:rsid w:val="005E2C4A"/>
    <w:rsid w:val="005E3153"/>
    <w:rsid w:val="005E36FB"/>
    <w:rsid w:val="005E3B81"/>
    <w:rsid w:val="005E4667"/>
    <w:rsid w:val="005E4B18"/>
    <w:rsid w:val="005E4C17"/>
    <w:rsid w:val="005E4E02"/>
    <w:rsid w:val="005E5469"/>
    <w:rsid w:val="005E5C65"/>
    <w:rsid w:val="005E5FE0"/>
    <w:rsid w:val="005E62F0"/>
    <w:rsid w:val="005E6C99"/>
    <w:rsid w:val="005E6FF2"/>
    <w:rsid w:val="005F03EF"/>
    <w:rsid w:val="005F03F3"/>
    <w:rsid w:val="005F0B78"/>
    <w:rsid w:val="005F0E6E"/>
    <w:rsid w:val="005F1245"/>
    <w:rsid w:val="005F13F0"/>
    <w:rsid w:val="005F1492"/>
    <w:rsid w:val="005F152B"/>
    <w:rsid w:val="005F17E7"/>
    <w:rsid w:val="005F1AE7"/>
    <w:rsid w:val="005F1D59"/>
    <w:rsid w:val="005F2443"/>
    <w:rsid w:val="005F2C28"/>
    <w:rsid w:val="005F2D7B"/>
    <w:rsid w:val="005F348F"/>
    <w:rsid w:val="005F35B9"/>
    <w:rsid w:val="005F3DEF"/>
    <w:rsid w:val="005F3E0D"/>
    <w:rsid w:val="005F3FEB"/>
    <w:rsid w:val="005F4815"/>
    <w:rsid w:val="005F5663"/>
    <w:rsid w:val="005F5849"/>
    <w:rsid w:val="005F5EF4"/>
    <w:rsid w:val="005F5F2C"/>
    <w:rsid w:val="005F60EC"/>
    <w:rsid w:val="005F671B"/>
    <w:rsid w:val="005F68D4"/>
    <w:rsid w:val="005F6991"/>
    <w:rsid w:val="005F70E4"/>
    <w:rsid w:val="005F7EBF"/>
    <w:rsid w:val="006015A1"/>
    <w:rsid w:val="006015E1"/>
    <w:rsid w:val="00601B91"/>
    <w:rsid w:val="00601DD0"/>
    <w:rsid w:val="0060200D"/>
    <w:rsid w:val="00602CF3"/>
    <w:rsid w:val="00603A94"/>
    <w:rsid w:val="00603C0F"/>
    <w:rsid w:val="00603E31"/>
    <w:rsid w:val="006041B7"/>
    <w:rsid w:val="0060451D"/>
    <w:rsid w:val="0060554B"/>
    <w:rsid w:val="00605629"/>
    <w:rsid w:val="006059FB"/>
    <w:rsid w:val="00605D03"/>
    <w:rsid w:val="00606606"/>
    <w:rsid w:val="00606FD4"/>
    <w:rsid w:val="006071F4"/>
    <w:rsid w:val="0060737E"/>
    <w:rsid w:val="0060759C"/>
    <w:rsid w:val="00607C46"/>
    <w:rsid w:val="00610205"/>
    <w:rsid w:val="006102F3"/>
    <w:rsid w:val="0061093E"/>
    <w:rsid w:val="006119DC"/>
    <w:rsid w:val="00612434"/>
    <w:rsid w:val="006124ED"/>
    <w:rsid w:val="00612CE6"/>
    <w:rsid w:val="00612DA3"/>
    <w:rsid w:val="00612EDD"/>
    <w:rsid w:val="00612FBA"/>
    <w:rsid w:val="00614877"/>
    <w:rsid w:val="00614A7B"/>
    <w:rsid w:val="00614FF2"/>
    <w:rsid w:val="006158E4"/>
    <w:rsid w:val="006158FB"/>
    <w:rsid w:val="00615C08"/>
    <w:rsid w:val="0061733E"/>
    <w:rsid w:val="0061741C"/>
    <w:rsid w:val="00617486"/>
    <w:rsid w:val="0061785B"/>
    <w:rsid w:val="006207BC"/>
    <w:rsid w:val="00621335"/>
    <w:rsid w:val="0062150E"/>
    <w:rsid w:val="00622FDD"/>
    <w:rsid w:val="00623F37"/>
    <w:rsid w:val="00623F56"/>
    <w:rsid w:val="006242E9"/>
    <w:rsid w:val="00625055"/>
    <w:rsid w:val="006250F6"/>
    <w:rsid w:val="006258F1"/>
    <w:rsid w:val="00626341"/>
    <w:rsid w:val="00626BBC"/>
    <w:rsid w:val="006270ED"/>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3F89"/>
    <w:rsid w:val="0063491E"/>
    <w:rsid w:val="006349FB"/>
    <w:rsid w:val="00634E47"/>
    <w:rsid w:val="00635013"/>
    <w:rsid w:val="006350D9"/>
    <w:rsid w:val="0063557A"/>
    <w:rsid w:val="00636208"/>
    <w:rsid w:val="00636D1F"/>
    <w:rsid w:val="00637589"/>
    <w:rsid w:val="006375BD"/>
    <w:rsid w:val="00637F68"/>
    <w:rsid w:val="00640399"/>
    <w:rsid w:val="0064095D"/>
    <w:rsid w:val="00640DBD"/>
    <w:rsid w:val="0064169B"/>
    <w:rsid w:val="00641F0A"/>
    <w:rsid w:val="0064259A"/>
    <w:rsid w:val="00642683"/>
    <w:rsid w:val="006428CA"/>
    <w:rsid w:val="00642E25"/>
    <w:rsid w:val="0064317B"/>
    <w:rsid w:val="0064351F"/>
    <w:rsid w:val="00643C2D"/>
    <w:rsid w:val="00643C6F"/>
    <w:rsid w:val="006440AA"/>
    <w:rsid w:val="006448B8"/>
    <w:rsid w:val="00645BE0"/>
    <w:rsid w:val="00645D80"/>
    <w:rsid w:val="00645DF8"/>
    <w:rsid w:val="00645E83"/>
    <w:rsid w:val="0064607B"/>
    <w:rsid w:val="006460FF"/>
    <w:rsid w:val="00646974"/>
    <w:rsid w:val="0064778F"/>
    <w:rsid w:val="00650538"/>
    <w:rsid w:val="0065109E"/>
    <w:rsid w:val="006512AF"/>
    <w:rsid w:val="00651301"/>
    <w:rsid w:val="0065132D"/>
    <w:rsid w:val="00651E2B"/>
    <w:rsid w:val="0065230E"/>
    <w:rsid w:val="006524E0"/>
    <w:rsid w:val="006524E3"/>
    <w:rsid w:val="00652A2E"/>
    <w:rsid w:val="00652DFA"/>
    <w:rsid w:val="00653058"/>
    <w:rsid w:val="00653069"/>
    <w:rsid w:val="00653A37"/>
    <w:rsid w:val="00653C2C"/>
    <w:rsid w:val="00653C49"/>
    <w:rsid w:val="006541EB"/>
    <w:rsid w:val="00654366"/>
    <w:rsid w:val="006545F9"/>
    <w:rsid w:val="006553A2"/>
    <w:rsid w:val="006553EF"/>
    <w:rsid w:val="00655F17"/>
    <w:rsid w:val="00660B13"/>
    <w:rsid w:val="00660F6D"/>
    <w:rsid w:val="0066179A"/>
    <w:rsid w:val="00661860"/>
    <w:rsid w:val="00661FC2"/>
    <w:rsid w:val="00662606"/>
    <w:rsid w:val="00662701"/>
    <w:rsid w:val="0066271C"/>
    <w:rsid w:val="00663099"/>
    <w:rsid w:val="006638AF"/>
    <w:rsid w:val="00664184"/>
    <w:rsid w:val="00664C39"/>
    <w:rsid w:val="0066500F"/>
    <w:rsid w:val="00665508"/>
    <w:rsid w:val="00665D82"/>
    <w:rsid w:val="00670121"/>
    <w:rsid w:val="00670373"/>
    <w:rsid w:val="00670645"/>
    <w:rsid w:val="006715F4"/>
    <w:rsid w:val="00671B2B"/>
    <w:rsid w:val="00671DB5"/>
    <w:rsid w:val="0067281B"/>
    <w:rsid w:val="0067282A"/>
    <w:rsid w:val="00673538"/>
    <w:rsid w:val="006752B0"/>
    <w:rsid w:val="006752D5"/>
    <w:rsid w:val="00675AFC"/>
    <w:rsid w:val="00675C35"/>
    <w:rsid w:val="00675E66"/>
    <w:rsid w:val="00676607"/>
    <w:rsid w:val="006773B6"/>
    <w:rsid w:val="00677704"/>
    <w:rsid w:val="0067787D"/>
    <w:rsid w:val="00680281"/>
    <w:rsid w:val="0068074B"/>
    <w:rsid w:val="0068120E"/>
    <w:rsid w:val="006818AD"/>
    <w:rsid w:val="00681CDE"/>
    <w:rsid w:val="00681E77"/>
    <w:rsid w:val="006824FC"/>
    <w:rsid w:val="006837D6"/>
    <w:rsid w:val="00683CA8"/>
    <w:rsid w:val="00683D6B"/>
    <w:rsid w:val="0068433B"/>
    <w:rsid w:val="0068448B"/>
    <w:rsid w:val="006845E8"/>
    <w:rsid w:val="00684A39"/>
    <w:rsid w:val="00685538"/>
    <w:rsid w:val="00685C49"/>
    <w:rsid w:val="00685F30"/>
    <w:rsid w:val="006864E5"/>
    <w:rsid w:val="0068660C"/>
    <w:rsid w:val="006876B2"/>
    <w:rsid w:val="00687997"/>
    <w:rsid w:val="00687E47"/>
    <w:rsid w:val="0069025B"/>
    <w:rsid w:val="00690580"/>
    <w:rsid w:val="0069058D"/>
    <w:rsid w:val="006906C5"/>
    <w:rsid w:val="00690B5C"/>
    <w:rsid w:val="00691BDB"/>
    <w:rsid w:val="00692F9F"/>
    <w:rsid w:val="006932C2"/>
    <w:rsid w:val="00693481"/>
    <w:rsid w:val="006937F3"/>
    <w:rsid w:val="00693B4A"/>
    <w:rsid w:val="00693BF3"/>
    <w:rsid w:val="00693D4F"/>
    <w:rsid w:val="006942B0"/>
    <w:rsid w:val="006944F4"/>
    <w:rsid w:val="00694911"/>
    <w:rsid w:val="00695D40"/>
    <w:rsid w:val="00696781"/>
    <w:rsid w:val="006967C9"/>
    <w:rsid w:val="006969AD"/>
    <w:rsid w:val="00696EED"/>
    <w:rsid w:val="00697104"/>
    <w:rsid w:val="006974CE"/>
    <w:rsid w:val="00697FA2"/>
    <w:rsid w:val="006A049B"/>
    <w:rsid w:val="006A12D6"/>
    <w:rsid w:val="006A1307"/>
    <w:rsid w:val="006A13BA"/>
    <w:rsid w:val="006A2327"/>
    <w:rsid w:val="006A2889"/>
    <w:rsid w:val="006A3033"/>
    <w:rsid w:val="006A3275"/>
    <w:rsid w:val="006A38E3"/>
    <w:rsid w:val="006A39B6"/>
    <w:rsid w:val="006A3B99"/>
    <w:rsid w:val="006A455F"/>
    <w:rsid w:val="006A4AF7"/>
    <w:rsid w:val="006A58FD"/>
    <w:rsid w:val="006A5FCC"/>
    <w:rsid w:val="006A6750"/>
    <w:rsid w:val="006A675A"/>
    <w:rsid w:val="006A737F"/>
    <w:rsid w:val="006A7476"/>
    <w:rsid w:val="006A7D03"/>
    <w:rsid w:val="006B019A"/>
    <w:rsid w:val="006B02BE"/>
    <w:rsid w:val="006B0411"/>
    <w:rsid w:val="006B170C"/>
    <w:rsid w:val="006B1ACB"/>
    <w:rsid w:val="006B257C"/>
    <w:rsid w:val="006B30B8"/>
    <w:rsid w:val="006B35FA"/>
    <w:rsid w:val="006B3B0C"/>
    <w:rsid w:val="006B3FBF"/>
    <w:rsid w:val="006B455B"/>
    <w:rsid w:val="006B4773"/>
    <w:rsid w:val="006B4B0E"/>
    <w:rsid w:val="006B5492"/>
    <w:rsid w:val="006B5692"/>
    <w:rsid w:val="006B56F2"/>
    <w:rsid w:val="006B587F"/>
    <w:rsid w:val="006B5A2F"/>
    <w:rsid w:val="006B648E"/>
    <w:rsid w:val="006B6ECB"/>
    <w:rsid w:val="006B746E"/>
    <w:rsid w:val="006B7F6F"/>
    <w:rsid w:val="006C0723"/>
    <w:rsid w:val="006C0B42"/>
    <w:rsid w:val="006C0F06"/>
    <w:rsid w:val="006C0F8F"/>
    <w:rsid w:val="006C176F"/>
    <w:rsid w:val="006C1AF3"/>
    <w:rsid w:val="006C1CEA"/>
    <w:rsid w:val="006C2ED7"/>
    <w:rsid w:val="006C2FD0"/>
    <w:rsid w:val="006C3077"/>
    <w:rsid w:val="006C3B38"/>
    <w:rsid w:val="006C4A69"/>
    <w:rsid w:val="006C4B06"/>
    <w:rsid w:val="006C5611"/>
    <w:rsid w:val="006C571E"/>
    <w:rsid w:val="006C5D8A"/>
    <w:rsid w:val="006C613D"/>
    <w:rsid w:val="006C6272"/>
    <w:rsid w:val="006C63B5"/>
    <w:rsid w:val="006C67DC"/>
    <w:rsid w:val="006C749B"/>
    <w:rsid w:val="006C7501"/>
    <w:rsid w:val="006C7941"/>
    <w:rsid w:val="006D0C4C"/>
    <w:rsid w:val="006D0D4C"/>
    <w:rsid w:val="006D0EC0"/>
    <w:rsid w:val="006D1119"/>
    <w:rsid w:val="006D224F"/>
    <w:rsid w:val="006D2363"/>
    <w:rsid w:val="006D2565"/>
    <w:rsid w:val="006D3202"/>
    <w:rsid w:val="006D3C8B"/>
    <w:rsid w:val="006D463E"/>
    <w:rsid w:val="006D497C"/>
    <w:rsid w:val="006D4E3A"/>
    <w:rsid w:val="006D5E06"/>
    <w:rsid w:val="006D65C1"/>
    <w:rsid w:val="006D6694"/>
    <w:rsid w:val="006D675E"/>
    <w:rsid w:val="006E04DD"/>
    <w:rsid w:val="006E0DEA"/>
    <w:rsid w:val="006E0E66"/>
    <w:rsid w:val="006E147A"/>
    <w:rsid w:val="006E1496"/>
    <w:rsid w:val="006E173F"/>
    <w:rsid w:val="006E1A0B"/>
    <w:rsid w:val="006E1CFB"/>
    <w:rsid w:val="006E202E"/>
    <w:rsid w:val="006E2489"/>
    <w:rsid w:val="006E28D7"/>
    <w:rsid w:val="006E2957"/>
    <w:rsid w:val="006E2F05"/>
    <w:rsid w:val="006E3394"/>
    <w:rsid w:val="006E5188"/>
    <w:rsid w:val="006E533D"/>
    <w:rsid w:val="006E652C"/>
    <w:rsid w:val="006E6883"/>
    <w:rsid w:val="006E75C7"/>
    <w:rsid w:val="006E762C"/>
    <w:rsid w:val="006E7679"/>
    <w:rsid w:val="006E7DD7"/>
    <w:rsid w:val="006F02AE"/>
    <w:rsid w:val="006F0F4F"/>
    <w:rsid w:val="006F2478"/>
    <w:rsid w:val="006F2F71"/>
    <w:rsid w:val="006F4380"/>
    <w:rsid w:val="006F4B16"/>
    <w:rsid w:val="006F4DDC"/>
    <w:rsid w:val="006F506C"/>
    <w:rsid w:val="006F59A9"/>
    <w:rsid w:val="006F5ACA"/>
    <w:rsid w:val="006F5B33"/>
    <w:rsid w:val="006F631C"/>
    <w:rsid w:val="006F6DAA"/>
    <w:rsid w:val="006F7115"/>
    <w:rsid w:val="006F7FB1"/>
    <w:rsid w:val="00701093"/>
    <w:rsid w:val="00701577"/>
    <w:rsid w:val="0070177A"/>
    <w:rsid w:val="007022FB"/>
    <w:rsid w:val="007023AA"/>
    <w:rsid w:val="0070256E"/>
    <w:rsid w:val="00702FDC"/>
    <w:rsid w:val="00703132"/>
    <w:rsid w:val="00703205"/>
    <w:rsid w:val="00703430"/>
    <w:rsid w:val="0070349D"/>
    <w:rsid w:val="00704310"/>
    <w:rsid w:val="007046CE"/>
    <w:rsid w:val="00705714"/>
    <w:rsid w:val="0070681D"/>
    <w:rsid w:val="00706B3D"/>
    <w:rsid w:val="00706BD5"/>
    <w:rsid w:val="00706F4D"/>
    <w:rsid w:val="00707712"/>
    <w:rsid w:val="007101B7"/>
    <w:rsid w:val="007108F9"/>
    <w:rsid w:val="00710F05"/>
    <w:rsid w:val="0071157E"/>
    <w:rsid w:val="007117A7"/>
    <w:rsid w:val="007128D8"/>
    <w:rsid w:val="007128DA"/>
    <w:rsid w:val="00712D41"/>
    <w:rsid w:val="0071379D"/>
    <w:rsid w:val="00713B16"/>
    <w:rsid w:val="00713C6F"/>
    <w:rsid w:val="00714305"/>
    <w:rsid w:val="007152B7"/>
    <w:rsid w:val="00715D6E"/>
    <w:rsid w:val="007160DA"/>
    <w:rsid w:val="0071650A"/>
    <w:rsid w:val="0071679C"/>
    <w:rsid w:val="00716F5E"/>
    <w:rsid w:val="00717339"/>
    <w:rsid w:val="00717724"/>
    <w:rsid w:val="00717909"/>
    <w:rsid w:val="00717AFD"/>
    <w:rsid w:val="00717D94"/>
    <w:rsid w:val="00717DCC"/>
    <w:rsid w:val="007204DB"/>
    <w:rsid w:val="00720501"/>
    <w:rsid w:val="00720E2A"/>
    <w:rsid w:val="00721121"/>
    <w:rsid w:val="007212CA"/>
    <w:rsid w:val="0072135A"/>
    <w:rsid w:val="0072163C"/>
    <w:rsid w:val="00721A8D"/>
    <w:rsid w:val="0072204F"/>
    <w:rsid w:val="007220C5"/>
    <w:rsid w:val="007221F7"/>
    <w:rsid w:val="00722B34"/>
    <w:rsid w:val="00723148"/>
    <w:rsid w:val="00723157"/>
    <w:rsid w:val="007233EE"/>
    <w:rsid w:val="00723492"/>
    <w:rsid w:val="00723FC5"/>
    <w:rsid w:val="007243EB"/>
    <w:rsid w:val="007245C1"/>
    <w:rsid w:val="00724B68"/>
    <w:rsid w:val="00725292"/>
    <w:rsid w:val="00725A44"/>
    <w:rsid w:val="00725AB6"/>
    <w:rsid w:val="00725D1E"/>
    <w:rsid w:val="00726AB0"/>
    <w:rsid w:val="00726D3A"/>
    <w:rsid w:val="00726E9F"/>
    <w:rsid w:val="007270DC"/>
    <w:rsid w:val="00727CEA"/>
    <w:rsid w:val="007317B5"/>
    <w:rsid w:val="0073210C"/>
    <w:rsid w:val="007321DE"/>
    <w:rsid w:val="0073238A"/>
    <w:rsid w:val="00733758"/>
    <w:rsid w:val="00734737"/>
    <w:rsid w:val="007349E0"/>
    <w:rsid w:val="00734BBA"/>
    <w:rsid w:val="00735C77"/>
    <w:rsid w:val="00735E40"/>
    <w:rsid w:val="0073602A"/>
    <w:rsid w:val="0073676A"/>
    <w:rsid w:val="007367F6"/>
    <w:rsid w:val="00736D34"/>
    <w:rsid w:val="00736EA4"/>
    <w:rsid w:val="0073711D"/>
    <w:rsid w:val="0073778F"/>
    <w:rsid w:val="00737B19"/>
    <w:rsid w:val="0074128B"/>
    <w:rsid w:val="007422EF"/>
    <w:rsid w:val="00742A33"/>
    <w:rsid w:val="00742B71"/>
    <w:rsid w:val="00742F8F"/>
    <w:rsid w:val="00743205"/>
    <w:rsid w:val="0074401D"/>
    <w:rsid w:val="0074429A"/>
    <w:rsid w:val="0074475B"/>
    <w:rsid w:val="007449CC"/>
    <w:rsid w:val="00744D22"/>
    <w:rsid w:val="00745110"/>
    <w:rsid w:val="00746011"/>
    <w:rsid w:val="007461B1"/>
    <w:rsid w:val="007466A3"/>
    <w:rsid w:val="007466F8"/>
    <w:rsid w:val="00747175"/>
    <w:rsid w:val="0074743B"/>
    <w:rsid w:val="00747663"/>
    <w:rsid w:val="00747A97"/>
    <w:rsid w:val="00750BFE"/>
    <w:rsid w:val="00751496"/>
    <w:rsid w:val="007515E4"/>
    <w:rsid w:val="00751799"/>
    <w:rsid w:val="007520A5"/>
    <w:rsid w:val="007520CD"/>
    <w:rsid w:val="0075257E"/>
    <w:rsid w:val="00752758"/>
    <w:rsid w:val="00752BFC"/>
    <w:rsid w:val="00752DE9"/>
    <w:rsid w:val="00752E01"/>
    <w:rsid w:val="00752FCB"/>
    <w:rsid w:val="007538D2"/>
    <w:rsid w:val="00753948"/>
    <w:rsid w:val="007540BB"/>
    <w:rsid w:val="00754259"/>
    <w:rsid w:val="007545D6"/>
    <w:rsid w:val="00754ABA"/>
    <w:rsid w:val="00754F0F"/>
    <w:rsid w:val="007552F1"/>
    <w:rsid w:val="007554D6"/>
    <w:rsid w:val="00755ABF"/>
    <w:rsid w:val="00755F3B"/>
    <w:rsid w:val="007560A1"/>
    <w:rsid w:val="007566CB"/>
    <w:rsid w:val="0075678B"/>
    <w:rsid w:val="00756DE0"/>
    <w:rsid w:val="00757947"/>
    <w:rsid w:val="00757968"/>
    <w:rsid w:val="0076134F"/>
    <w:rsid w:val="007617F4"/>
    <w:rsid w:val="007620BE"/>
    <w:rsid w:val="0076216E"/>
    <w:rsid w:val="0076284D"/>
    <w:rsid w:val="00762B52"/>
    <w:rsid w:val="007630E3"/>
    <w:rsid w:val="00763F08"/>
    <w:rsid w:val="00764CFF"/>
    <w:rsid w:val="00764FD6"/>
    <w:rsid w:val="00765189"/>
    <w:rsid w:val="007654C6"/>
    <w:rsid w:val="00766211"/>
    <w:rsid w:val="00767410"/>
    <w:rsid w:val="00767CC5"/>
    <w:rsid w:val="00767D66"/>
    <w:rsid w:val="00767E88"/>
    <w:rsid w:val="0077140D"/>
    <w:rsid w:val="00771A43"/>
    <w:rsid w:val="00771D60"/>
    <w:rsid w:val="00771D7A"/>
    <w:rsid w:val="00771EC8"/>
    <w:rsid w:val="007720C2"/>
    <w:rsid w:val="007731F0"/>
    <w:rsid w:val="007740AD"/>
    <w:rsid w:val="00774AA5"/>
    <w:rsid w:val="00774D8F"/>
    <w:rsid w:val="0077554C"/>
    <w:rsid w:val="00775B59"/>
    <w:rsid w:val="00775FC3"/>
    <w:rsid w:val="007763E1"/>
    <w:rsid w:val="0077671E"/>
    <w:rsid w:val="007769DA"/>
    <w:rsid w:val="00777670"/>
    <w:rsid w:val="00777DC5"/>
    <w:rsid w:val="007807BD"/>
    <w:rsid w:val="00780F8E"/>
    <w:rsid w:val="00781423"/>
    <w:rsid w:val="00781911"/>
    <w:rsid w:val="007822BC"/>
    <w:rsid w:val="00782B3B"/>
    <w:rsid w:val="00782BF8"/>
    <w:rsid w:val="00782DCD"/>
    <w:rsid w:val="00782E67"/>
    <w:rsid w:val="007834AA"/>
    <w:rsid w:val="00783536"/>
    <w:rsid w:val="00783AF5"/>
    <w:rsid w:val="00783C19"/>
    <w:rsid w:val="0078453C"/>
    <w:rsid w:val="00785F17"/>
    <w:rsid w:val="007860B6"/>
    <w:rsid w:val="007869D1"/>
    <w:rsid w:val="00786D50"/>
    <w:rsid w:val="007872CB"/>
    <w:rsid w:val="007872CE"/>
    <w:rsid w:val="0078743D"/>
    <w:rsid w:val="00787608"/>
    <w:rsid w:val="00787DC2"/>
    <w:rsid w:val="00787EB6"/>
    <w:rsid w:val="0079007C"/>
    <w:rsid w:val="00790515"/>
    <w:rsid w:val="007909D9"/>
    <w:rsid w:val="00790D67"/>
    <w:rsid w:val="00790FAD"/>
    <w:rsid w:val="00791021"/>
    <w:rsid w:val="007912DE"/>
    <w:rsid w:val="00791E5B"/>
    <w:rsid w:val="00791FC9"/>
    <w:rsid w:val="007921B6"/>
    <w:rsid w:val="0079367F"/>
    <w:rsid w:val="00793A26"/>
    <w:rsid w:val="0079488E"/>
    <w:rsid w:val="007948D0"/>
    <w:rsid w:val="00794F1E"/>
    <w:rsid w:val="00795153"/>
    <w:rsid w:val="00796861"/>
    <w:rsid w:val="00796EB0"/>
    <w:rsid w:val="007976DB"/>
    <w:rsid w:val="007976F5"/>
    <w:rsid w:val="007A059A"/>
    <w:rsid w:val="007A0EE9"/>
    <w:rsid w:val="007A130B"/>
    <w:rsid w:val="007A15EC"/>
    <w:rsid w:val="007A17D9"/>
    <w:rsid w:val="007A1E23"/>
    <w:rsid w:val="007A2899"/>
    <w:rsid w:val="007A2F2E"/>
    <w:rsid w:val="007A55C8"/>
    <w:rsid w:val="007A5905"/>
    <w:rsid w:val="007A5BDA"/>
    <w:rsid w:val="007A5D9C"/>
    <w:rsid w:val="007A68AD"/>
    <w:rsid w:val="007A7107"/>
    <w:rsid w:val="007A739D"/>
    <w:rsid w:val="007A7D55"/>
    <w:rsid w:val="007A7E8A"/>
    <w:rsid w:val="007B0A42"/>
    <w:rsid w:val="007B0F0F"/>
    <w:rsid w:val="007B12FF"/>
    <w:rsid w:val="007B185F"/>
    <w:rsid w:val="007B1964"/>
    <w:rsid w:val="007B2A01"/>
    <w:rsid w:val="007B2E75"/>
    <w:rsid w:val="007B2E78"/>
    <w:rsid w:val="007B370A"/>
    <w:rsid w:val="007B3B8D"/>
    <w:rsid w:val="007B43A1"/>
    <w:rsid w:val="007B4DFE"/>
    <w:rsid w:val="007B52AF"/>
    <w:rsid w:val="007B53FD"/>
    <w:rsid w:val="007B6219"/>
    <w:rsid w:val="007B6F6D"/>
    <w:rsid w:val="007B732B"/>
    <w:rsid w:val="007B7403"/>
    <w:rsid w:val="007B7651"/>
    <w:rsid w:val="007B773D"/>
    <w:rsid w:val="007C02A5"/>
    <w:rsid w:val="007C0612"/>
    <w:rsid w:val="007C1BE0"/>
    <w:rsid w:val="007C1C57"/>
    <w:rsid w:val="007C2DFE"/>
    <w:rsid w:val="007C348D"/>
    <w:rsid w:val="007C3B9B"/>
    <w:rsid w:val="007C466F"/>
    <w:rsid w:val="007C4A8E"/>
    <w:rsid w:val="007C4C6C"/>
    <w:rsid w:val="007C4EA7"/>
    <w:rsid w:val="007C4F49"/>
    <w:rsid w:val="007C4FA1"/>
    <w:rsid w:val="007C50E5"/>
    <w:rsid w:val="007C5376"/>
    <w:rsid w:val="007C5C6E"/>
    <w:rsid w:val="007C61C0"/>
    <w:rsid w:val="007C65CC"/>
    <w:rsid w:val="007C700E"/>
    <w:rsid w:val="007C7A8A"/>
    <w:rsid w:val="007C7D60"/>
    <w:rsid w:val="007C7DD1"/>
    <w:rsid w:val="007D0225"/>
    <w:rsid w:val="007D0F6B"/>
    <w:rsid w:val="007D1221"/>
    <w:rsid w:val="007D1BAE"/>
    <w:rsid w:val="007D3136"/>
    <w:rsid w:val="007D41C0"/>
    <w:rsid w:val="007D5985"/>
    <w:rsid w:val="007D5C61"/>
    <w:rsid w:val="007D5E3D"/>
    <w:rsid w:val="007D60F9"/>
    <w:rsid w:val="007D6108"/>
    <w:rsid w:val="007D64BF"/>
    <w:rsid w:val="007D6857"/>
    <w:rsid w:val="007D6D19"/>
    <w:rsid w:val="007D7326"/>
    <w:rsid w:val="007D7364"/>
    <w:rsid w:val="007D7BC5"/>
    <w:rsid w:val="007E05CD"/>
    <w:rsid w:val="007E0A9D"/>
    <w:rsid w:val="007E0B96"/>
    <w:rsid w:val="007E1003"/>
    <w:rsid w:val="007E10E2"/>
    <w:rsid w:val="007E1400"/>
    <w:rsid w:val="007E1893"/>
    <w:rsid w:val="007E21ED"/>
    <w:rsid w:val="007E232C"/>
    <w:rsid w:val="007E25A6"/>
    <w:rsid w:val="007E2607"/>
    <w:rsid w:val="007E2B7B"/>
    <w:rsid w:val="007E2CF6"/>
    <w:rsid w:val="007E2E51"/>
    <w:rsid w:val="007E3D46"/>
    <w:rsid w:val="007E3D62"/>
    <w:rsid w:val="007E41FF"/>
    <w:rsid w:val="007E50FE"/>
    <w:rsid w:val="007E5F3B"/>
    <w:rsid w:val="007E5F55"/>
    <w:rsid w:val="007E625C"/>
    <w:rsid w:val="007E6857"/>
    <w:rsid w:val="007E7010"/>
    <w:rsid w:val="007E7231"/>
    <w:rsid w:val="007F0164"/>
    <w:rsid w:val="007F0449"/>
    <w:rsid w:val="007F0E1D"/>
    <w:rsid w:val="007F1543"/>
    <w:rsid w:val="007F1A0D"/>
    <w:rsid w:val="007F1B2E"/>
    <w:rsid w:val="007F1B84"/>
    <w:rsid w:val="007F2173"/>
    <w:rsid w:val="007F2491"/>
    <w:rsid w:val="007F2536"/>
    <w:rsid w:val="007F34C7"/>
    <w:rsid w:val="007F366E"/>
    <w:rsid w:val="007F3B70"/>
    <w:rsid w:val="007F3B71"/>
    <w:rsid w:val="007F47E7"/>
    <w:rsid w:val="007F4F75"/>
    <w:rsid w:val="007F6402"/>
    <w:rsid w:val="007F6C4A"/>
    <w:rsid w:val="007F6C5E"/>
    <w:rsid w:val="007F704D"/>
    <w:rsid w:val="007F70F3"/>
    <w:rsid w:val="007F78FB"/>
    <w:rsid w:val="0080079C"/>
    <w:rsid w:val="00801CC9"/>
    <w:rsid w:val="0080269D"/>
    <w:rsid w:val="008040CB"/>
    <w:rsid w:val="008043C9"/>
    <w:rsid w:val="00804D0F"/>
    <w:rsid w:val="00804F45"/>
    <w:rsid w:val="008055AB"/>
    <w:rsid w:val="0080573E"/>
    <w:rsid w:val="00805D63"/>
    <w:rsid w:val="00806044"/>
    <w:rsid w:val="00806116"/>
    <w:rsid w:val="00806360"/>
    <w:rsid w:val="008075A4"/>
    <w:rsid w:val="00807B1A"/>
    <w:rsid w:val="00807B75"/>
    <w:rsid w:val="00810237"/>
    <w:rsid w:val="008103FE"/>
    <w:rsid w:val="00810AF3"/>
    <w:rsid w:val="00813105"/>
    <w:rsid w:val="0081425E"/>
    <w:rsid w:val="008142E7"/>
    <w:rsid w:val="00814604"/>
    <w:rsid w:val="00814C2C"/>
    <w:rsid w:val="00814F72"/>
    <w:rsid w:val="008150F0"/>
    <w:rsid w:val="0081570A"/>
    <w:rsid w:val="008159E8"/>
    <w:rsid w:val="00815D5F"/>
    <w:rsid w:val="00816329"/>
    <w:rsid w:val="00816555"/>
    <w:rsid w:val="008176D9"/>
    <w:rsid w:val="00817D5A"/>
    <w:rsid w:val="008202FE"/>
    <w:rsid w:val="00820490"/>
    <w:rsid w:val="00820815"/>
    <w:rsid w:val="008216CF"/>
    <w:rsid w:val="008219D5"/>
    <w:rsid w:val="00821BB1"/>
    <w:rsid w:val="00821CD2"/>
    <w:rsid w:val="00822FE2"/>
    <w:rsid w:val="00823BF2"/>
    <w:rsid w:val="00824373"/>
    <w:rsid w:val="0082502F"/>
    <w:rsid w:val="008253EC"/>
    <w:rsid w:val="0082571E"/>
    <w:rsid w:val="00825FEE"/>
    <w:rsid w:val="0082692A"/>
    <w:rsid w:val="00826A4F"/>
    <w:rsid w:val="00826A7E"/>
    <w:rsid w:val="00826C98"/>
    <w:rsid w:val="008272CE"/>
    <w:rsid w:val="00827AF2"/>
    <w:rsid w:val="008305F0"/>
    <w:rsid w:val="00830CAF"/>
    <w:rsid w:val="00830D3F"/>
    <w:rsid w:val="00831187"/>
    <w:rsid w:val="00831650"/>
    <w:rsid w:val="008320EC"/>
    <w:rsid w:val="0083270B"/>
    <w:rsid w:val="0083310A"/>
    <w:rsid w:val="008335C6"/>
    <w:rsid w:val="00833AB8"/>
    <w:rsid w:val="00833DDE"/>
    <w:rsid w:val="00834CBF"/>
    <w:rsid w:val="00834CF5"/>
    <w:rsid w:val="00835378"/>
    <w:rsid w:val="0083566F"/>
    <w:rsid w:val="008358C9"/>
    <w:rsid w:val="00835AA5"/>
    <w:rsid w:val="00836AC1"/>
    <w:rsid w:val="00837056"/>
    <w:rsid w:val="008375FA"/>
    <w:rsid w:val="008409B2"/>
    <w:rsid w:val="008409D4"/>
    <w:rsid w:val="00840BEE"/>
    <w:rsid w:val="00840D70"/>
    <w:rsid w:val="00840F48"/>
    <w:rsid w:val="0084131B"/>
    <w:rsid w:val="0084174D"/>
    <w:rsid w:val="008417FF"/>
    <w:rsid w:val="00841A95"/>
    <w:rsid w:val="00841D69"/>
    <w:rsid w:val="00841F69"/>
    <w:rsid w:val="008429BA"/>
    <w:rsid w:val="008444C9"/>
    <w:rsid w:val="00845944"/>
    <w:rsid w:val="00845AD5"/>
    <w:rsid w:val="00846788"/>
    <w:rsid w:val="0084753B"/>
    <w:rsid w:val="008475C6"/>
    <w:rsid w:val="008505E9"/>
    <w:rsid w:val="00851498"/>
    <w:rsid w:val="0085156B"/>
    <w:rsid w:val="00851585"/>
    <w:rsid w:val="00851768"/>
    <w:rsid w:val="008517B7"/>
    <w:rsid w:val="00852202"/>
    <w:rsid w:val="00852F58"/>
    <w:rsid w:val="008531B2"/>
    <w:rsid w:val="0085364E"/>
    <w:rsid w:val="0085372A"/>
    <w:rsid w:val="008540C3"/>
    <w:rsid w:val="0085443F"/>
    <w:rsid w:val="00854D2A"/>
    <w:rsid w:val="00855177"/>
    <w:rsid w:val="00855683"/>
    <w:rsid w:val="00855F05"/>
    <w:rsid w:val="008563A4"/>
    <w:rsid w:val="008563B1"/>
    <w:rsid w:val="008563C3"/>
    <w:rsid w:val="0085681A"/>
    <w:rsid w:val="00856832"/>
    <w:rsid w:val="00856CFA"/>
    <w:rsid w:val="008576A8"/>
    <w:rsid w:val="00857DE3"/>
    <w:rsid w:val="008601A5"/>
    <w:rsid w:val="00860F5E"/>
    <w:rsid w:val="00861205"/>
    <w:rsid w:val="008619BB"/>
    <w:rsid w:val="00861C17"/>
    <w:rsid w:val="00861E28"/>
    <w:rsid w:val="00861F49"/>
    <w:rsid w:val="0086202D"/>
    <w:rsid w:val="00862DB8"/>
    <w:rsid w:val="0086303D"/>
    <w:rsid w:val="008638DF"/>
    <w:rsid w:val="00864390"/>
    <w:rsid w:val="008643DD"/>
    <w:rsid w:val="00865486"/>
    <w:rsid w:val="008656E1"/>
    <w:rsid w:val="008662A0"/>
    <w:rsid w:val="00867025"/>
    <w:rsid w:val="0086727C"/>
    <w:rsid w:val="00867806"/>
    <w:rsid w:val="008678E4"/>
    <w:rsid w:val="00867D33"/>
    <w:rsid w:val="00870B28"/>
    <w:rsid w:val="00870F9D"/>
    <w:rsid w:val="008715AB"/>
    <w:rsid w:val="0087164F"/>
    <w:rsid w:val="008717FB"/>
    <w:rsid w:val="00871873"/>
    <w:rsid w:val="0087218A"/>
    <w:rsid w:val="008721F6"/>
    <w:rsid w:val="0087238E"/>
    <w:rsid w:val="0087372C"/>
    <w:rsid w:val="00873D68"/>
    <w:rsid w:val="00874383"/>
    <w:rsid w:val="00875609"/>
    <w:rsid w:val="00875E60"/>
    <w:rsid w:val="00876B29"/>
    <w:rsid w:val="00876B6A"/>
    <w:rsid w:val="00876F48"/>
    <w:rsid w:val="00877A5D"/>
    <w:rsid w:val="00877C10"/>
    <w:rsid w:val="008802B8"/>
    <w:rsid w:val="00881064"/>
    <w:rsid w:val="00881B1D"/>
    <w:rsid w:val="0088228F"/>
    <w:rsid w:val="00882826"/>
    <w:rsid w:val="00882956"/>
    <w:rsid w:val="008834C6"/>
    <w:rsid w:val="00884B13"/>
    <w:rsid w:val="00884D1B"/>
    <w:rsid w:val="0088536D"/>
    <w:rsid w:val="008877C1"/>
    <w:rsid w:val="00887B5D"/>
    <w:rsid w:val="008919DA"/>
    <w:rsid w:val="00891A20"/>
    <w:rsid w:val="00891CF4"/>
    <w:rsid w:val="008930CD"/>
    <w:rsid w:val="008931B4"/>
    <w:rsid w:val="0089331B"/>
    <w:rsid w:val="008933BC"/>
    <w:rsid w:val="008934CC"/>
    <w:rsid w:val="008936BE"/>
    <w:rsid w:val="00893C2B"/>
    <w:rsid w:val="008945A0"/>
    <w:rsid w:val="00894EF3"/>
    <w:rsid w:val="008950D8"/>
    <w:rsid w:val="00895F31"/>
    <w:rsid w:val="0089616A"/>
    <w:rsid w:val="00896814"/>
    <w:rsid w:val="008969D4"/>
    <w:rsid w:val="008976C4"/>
    <w:rsid w:val="008978C5"/>
    <w:rsid w:val="008A00D5"/>
    <w:rsid w:val="008A0157"/>
    <w:rsid w:val="008A1365"/>
    <w:rsid w:val="008A1AB1"/>
    <w:rsid w:val="008A1D5F"/>
    <w:rsid w:val="008A216D"/>
    <w:rsid w:val="008A2196"/>
    <w:rsid w:val="008A23B2"/>
    <w:rsid w:val="008A2970"/>
    <w:rsid w:val="008A2E29"/>
    <w:rsid w:val="008A351C"/>
    <w:rsid w:val="008A3657"/>
    <w:rsid w:val="008A3A6F"/>
    <w:rsid w:val="008A3C76"/>
    <w:rsid w:val="008A3C98"/>
    <w:rsid w:val="008A4861"/>
    <w:rsid w:val="008A51A5"/>
    <w:rsid w:val="008A5606"/>
    <w:rsid w:val="008A5873"/>
    <w:rsid w:val="008A5D2E"/>
    <w:rsid w:val="008A6002"/>
    <w:rsid w:val="008A60BA"/>
    <w:rsid w:val="008A6B05"/>
    <w:rsid w:val="008A746F"/>
    <w:rsid w:val="008A7E15"/>
    <w:rsid w:val="008B0F75"/>
    <w:rsid w:val="008B1FB2"/>
    <w:rsid w:val="008B31B9"/>
    <w:rsid w:val="008B3468"/>
    <w:rsid w:val="008B3682"/>
    <w:rsid w:val="008B47EE"/>
    <w:rsid w:val="008B4851"/>
    <w:rsid w:val="008B4922"/>
    <w:rsid w:val="008B5444"/>
    <w:rsid w:val="008B5670"/>
    <w:rsid w:val="008B61E7"/>
    <w:rsid w:val="008B6309"/>
    <w:rsid w:val="008B6A96"/>
    <w:rsid w:val="008B6B87"/>
    <w:rsid w:val="008B6C07"/>
    <w:rsid w:val="008B70FB"/>
    <w:rsid w:val="008B7377"/>
    <w:rsid w:val="008B786C"/>
    <w:rsid w:val="008B7B89"/>
    <w:rsid w:val="008C0424"/>
    <w:rsid w:val="008C07E7"/>
    <w:rsid w:val="008C0807"/>
    <w:rsid w:val="008C0A0F"/>
    <w:rsid w:val="008C0CD5"/>
    <w:rsid w:val="008C157A"/>
    <w:rsid w:val="008C1D31"/>
    <w:rsid w:val="008C1E31"/>
    <w:rsid w:val="008C230B"/>
    <w:rsid w:val="008C23CE"/>
    <w:rsid w:val="008C2A3F"/>
    <w:rsid w:val="008C301D"/>
    <w:rsid w:val="008C39ED"/>
    <w:rsid w:val="008C3D60"/>
    <w:rsid w:val="008C3FB4"/>
    <w:rsid w:val="008C4071"/>
    <w:rsid w:val="008C5210"/>
    <w:rsid w:val="008C5433"/>
    <w:rsid w:val="008C5658"/>
    <w:rsid w:val="008C5F5E"/>
    <w:rsid w:val="008C6767"/>
    <w:rsid w:val="008C6AD5"/>
    <w:rsid w:val="008C6D60"/>
    <w:rsid w:val="008C6FC9"/>
    <w:rsid w:val="008C7B15"/>
    <w:rsid w:val="008C7C8C"/>
    <w:rsid w:val="008C7CA2"/>
    <w:rsid w:val="008D0333"/>
    <w:rsid w:val="008D03B2"/>
    <w:rsid w:val="008D07EC"/>
    <w:rsid w:val="008D0A7E"/>
    <w:rsid w:val="008D10F7"/>
    <w:rsid w:val="008D114E"/>
    <w:rsid w:val="008D1798"/>
    <w:rsid w:val="008D181A"/>
    <w:rsid w:val="008D2C3D"/>
    <w:rsid w:val="008D2D3D"/>
    <w:rsid w:val="008D2D94"/>
    <w:rsid w:val="008D3187"/>
    <w:rsid w:val="008D33A5"/>
    <w:rsid w:val="008D3752"/>
    <w:rsid w:val="008D3AE8"/>
    <w:rsid w:val="008D454C"/>
    <w:rsid w:val="008D4836"/>
    <w:rsid w:val="008D5D5C"/>
    <w:rsid w:val="008D6090"/>
    <w:rsid w:val="008D6117"/>
    <w:rsid w:val="008D670E"/>
    <w:rsid w:val="008D6773"/>
    <w:rsid w:val="008D6DD2"/>
    <w:rsid w:val="008D6F67"/>
    <w:rsid w:val="008D6FCC"/>
    <w:rsid w:val="008D704D"/>
    <w:rsid w:val="008E02DE"/>
    <w:rsid w:val="008E1835"/>
    <w:rsid w:val="008E1BD3"/>
    <w:rsid w:val="008E2035"/>
    <w:rsid w:val="008E3081"/>
    <w:rsid w:val="008E31B9"/>
    <w:rsid w:val="008E42F1"/>
    <w:rsid w:val="008E4490"/>
    <w:rsid w:val="008E479D"/>
    <w:rsid w:val="008E4A13"/>
    <w:rsid w:val="008E4A3C"/>
    <w:rsid w:val="008E4CB4"/>
    <w:rsid w:val="008E6253"/>
    <w:rsid w:val="008E654F"/>
    <w:rsid w:val="008E656A"/>
    <w:rsid w:val="008E6D07"/>
    <w:rsid w:val="008E7939"/>
    <w:rsid w:val="008E79CC"/>
    <w:rsid w:val="008E7C2A"/>
    <w:rsid w:val="008E7D27"/>
    <w:rsid w:val="008E7D87"/>
    <w:rsid w:val="008E7DB3"/>
    <w:rsid w:val="008F02EA"/>
    <w:rsid w:val="008F0404"/>
    <w:rsid w:val="008F0B38"/>
    <w:rsid w:val="008F18F2"/>
    <w:rsid w:val="008F1C0B"/>
    <w:rsid w:val="008F242E"/>
    <w:rsid w:val="008F2477"/>
    <w:rsid w:val="008F27A4"/>
    <w:rsid w:val="008F2900"/>
    <w:rsid w:val="008F31D0"/>
    <w:rsid w:val="008F32D0"/>
    <w:rsid w:val="008F34D6"/>
    <w:rsid w:val="008F35AA"/>
    <w:rsid w:val="008F38C8"/>
    <w:rsid w:val="008F4194"/>
    <w:rsid w:val="008F4D52"/>
    <w:rsid w:val="008F4DBF"/>
    <w:rsid w:val="008F5160"/>
    <w:rsid w:val="008F52B3"/>
    <w:rsid w:val="008F5556"/>
    <w:rsid w:val="008F59C5"/>
    <w:rsid w:val="008F5E15"/>
    <w:rsid w:val="008F6484"/>
    <w:rsid w:val="008F66FF"/>
    <w:rsid w:val="008F6A15"/>
    <w:rsid w:val="008F6D6B"/>
    <w:rsid w:val="008F7226"/>
    <w:rsid w:val="008F78D4"/>
    <w:rsid w:val="008F7BC1"/>
    <w:rsid w:val="008F7F9A"/>
    <w:rsid w:val="009003B1"/>
    <w:rsid w:val="00900D5D"/>
    <w:rsid w:val="0090149B"/>
    <w:rsid w:val="00901552"/>
    <w:rsid w:val="00901FB3"/>
    <w:rsid w:val="009025EC"/>
    <w:rsid w:val="00902FB5"/>
    <w:rsid w:val="009032BE"/>
    <w:rsid w:val="00903321"/>
    <w:rsid w:val="009034DF"/>
    <w:rsid w:val="00903F2F"/>
    <w:rsid w:val="009043AE"/>
    <w:rsid w:val="00904BC4"/>
    <w:rsid w:val="00905C8B"/>
    <w:rsid w:val="00906C89"/>
    <w:rsid w:val="0090759F"/>
    <w:rsid w:val="009079D3"/>
    <w:rsid w:val="00907FB7"/>
    <w:rsid w:val="00910C39"/>
    <w:rsid w:val="00911B90"/>
    <w:rsid w:val="00911C54"/>
    <w:rsid w:val="009122A7"/>
    <w:rsid w:val="00912795"/>
    <w:rsid w:val="00913029"/>
    <w:rsid w:val="00913EE3"/>
    <w:rsid w:val="009142CB"/>
    <w:rsid w:val="00914D3F"/>
    <w:rsid w:val="009152F5"/>
    <w:rsid w:val="0091557F"/>
    <w:rsid w:val="0091577F"/>
    <w:rsid w:val="00915AF0"/>
    <w:rsid w:val="0091615C"/>
    <w:rsid w:val="00916CA4"/>
    <w:rsid w:val="00916D91"/>
    <w:rsid w:val="00917759"/>
    <w:rsid w:val="00917E94"/>
    <w:rsid w:val="0092026D"/>
    <w:rsid w:val="00920619"/>
    <w:rsid w:val="00920762"/>
    <w:rsid w:val="009207CE"/>
    <w:rsid w:val="00920A13"/>
    <w:rsid w:val="00920DF2"/>
    <w:rsid w:val="0092145C"/>
    <w:rsid w:val="009216C5"/>
    <w:rsid w:val="00922326"/>
    <w:rsid w:val="00922833"/>
    <w:rsid w:val="00922922"/>
    <w:rsid w:val="00923A02"/>
    <w:rsid w:val="00924445"/>
    <w:rsid w:val="0092499C"/>
    <w:rsid w:val="00925348"/>
    <w:rsid w:val="00925B89"/>
    <w:rsid w:val="009265B6"/>
    <w:rsid w:val="00927DE7"/>
    <w:rsid w:val="00927FB2"/>
    <w:rsid w:val="00927FFC"/>
    <w:rsid w:val="009302A6"/>
    <w:rsid w:val="0093049E"/>
    <w:rsid w:val="00930569"/>
    <w:rsid w:val="00930E9B"/>
    <w:rsid w:val="00930F89"/>
    <w:rsid w:val="00931518"/>
    <w:rsid w:val="00931E5B"/>
    <w:rsid w:val="00931F19"/>
    <w:rsid w:val="00932078"/>
    <w:rsid w:val="009323DD"/>
    <w:rsid w:val="0093261C"/>
    <w:rsid w:val="00934599"/>
    <w:rsid w:val="00935371"/>
    <w:rsid w:val="009354D7"/>
    <w:rsid w:val="00935826"/>
    <w:rsid w:val="0093767A"/>
    <w:rsid w:val="009400B9"/>
    <w:rsid w:val="00940773"/>
    <w:rsid w:val="00940EF8"/>
    <w:rsid w:val="00941A34"/>
    <w:rsid w:val="00941E04"/>
    <w:rsid w:val="00942030"/>
    <w:rsid w:val="00942226"/>
    <w:rsid w:val="00942379"/>
    <w:rsid w:val="009425A7"/>
    <w:rsid w:val="00942662"/>
    <w:rsid w:val="009429E2"/>
    <w:rsid w:val="00942B80"/>
    <w:rsid w:val="00942BCA"/>
    <w:rsid w:val="00942C81"/>
    <w:rsid w:val="00943D03"/>
    <w:rsid w:val="0094429A"/>
    <w:rsid w:val="00945367"/>
    <w:rsid w:val="00945504"/>
    <w:rsid w:val="009465A0"/>
    <w:rsid w:val="00946722"/>
    <w:rsid w:val="00947650"/>
    <w:rsid w:val="009501C3"/>
    <w:rsid w:val="009502BE"/>
    <w:rsid w:val="009502F5"/>
    <w:rsid w:val="0095121A"/>
    <w:rsid w:val="0095152E"/>
    <w:rsid w:val="0095251F"/>
    <w:rsid w:val="0095321C"/>
    <w:rsid w:val="00953D09"/>
    <w:rsid w:val="00953F2B"/>
    <w:rsid w:val="00954A8F"/>
    <w:rsid w:val="00954CB5"/>
    <w:rsid w:val="00955067"/>
    <w:rsid w:val="00955109"/>
    <w:rsid w:val="00955F2F"/>
    <w:rsid w:val="00956594"/>
    <w:rsid w:val="00956A4E"/>
    <w:rsid w:val="00956A67"/>
    <w:rsid w:val="00956AB5"/>
    <w:rsid w:val="00956C4F"/>
    <w:rsid w:val="009572B3"/>
    <w:rsid w:val="00957893"/>
    <w:rsid w:val="00960A92"/>
    <w:rsid w:val="00961502"/>
    <w:rsid w:val="009621A2"/>
    <w:rsid w:val="0096248C"/>
    <w:rsid w:val="00962565"/>
    <w:rsid w:val="00963009"/>
    <w:rsid w:val="0096353F"/>
    <w:rsid w:val="009635EC"/>
    <w:rsid w:val="009639C8"/>
    <w:rsid w:val="00963E07"/>
    <w:rsid w:val="0096424C"/>
    <w:rsid w:val="00965310"/>
    <w:rsid w:val="009655C4"/>
    <w:rsid w:val="0096562F"/>
    <w:rsid w:val="009657AE"/>
    <w:rsid w:val="00965894"/>
    <w:rsid w:val="00966032"/>
    <w:rsid w:val="0096678C"/>
    <w:rsid w:val="009670AC"/>
    <w:rsid w:val="00967185"/>
    <w:rsid w:val="00967DF7"/>
    <w:rsid w:val="009700A8"/>
    <w:rsid w:val="009705ED"/>
    <w:rsid w:val="00970624"/>
    <w:rsid w:val="009706D5"/>
    <w:rsid w:val="00970BA8"/>
    <w:rsid w:val="00970BF7"/>
    <w:rsid w:val="0097116B"/>
    <w:rsid w:val="00971170"/>
    <w:rsid w:val="009716FC"/>
    <w:rsid w:val="00971D98"/>
    <w:rsid w:val="00973A62"/>
    <w:rsid w:val="00973D2D"/>
    <w:rsid w:val="009743D3"/>
    <w:rsid w:val="00975737"/>
    <w:rsid w:val="00975F1F"/>
    <w:rsid w:val="0097609B"/>
    <w:rsid w:val="009763A6"/>
    <w:rsid w:val="009763B1"/>
    <w:rsid w:val="009766CF"/>
    <w:rsid w:val="00976A65"/>
    <w:rsid w:val="00976BEB"/>
    <w:rsid w:val="0097716E"/>
    <w:rsid w:val="009773F1"/>
    <w:rsid w:val="009774CC"/>
    <w:rsid w:val="00980D68"/>
    <w:rsid w:val="0098179C"/>
    <w:rsid w:val="009827EC"/>
    <w:rsid w:val="00982EE8"/>
    <w:rsid w:val="00983A43"/>
    <w:rsid w:val="009841CD"/>
    <w:rsid w:val="00984B02"/>
    <w:rsid w:val="009855D4"/>
    <w:rsid w:val="00985A84"/>
    <w:rsid w:val="00985F55"/>
    <w:rsid w:val="00986CE1"/>
    <w:rsid w:val="00986F18"/>
    <w:rsid w:val="00986FE3"/>
    <w:rsid w:val="0098725B"/>
    <w:rsid w:val="00987A2C"/>
    <w:rsid w:val="00987DE7"/>
    <w:rsid w:val="00990052"/>
    <w:rsid w:val="00990E9B"/>
    <w:rsid w:val="009910A4"/>
    <w:rsid w:val="00991D5A"/>
    <w:rsid w:val="009921F1"/>
    <w:rsid w:val="0099279D"/>
    <w:rsid w:val="0099297C"/>
    <w:rsid w:val="00993376"/>
    <w:rsid w:val="0099370A"/>
    <w:rsid w:val="00993CA3"/>
    <w:rsid w:val="00993EC5"/>
    <w:rsid w:val="0099413E"/>
    <w:rsid w:val="00995FEE"/>
    <w:rsid w:val="00996076"/>
    <w:rsid w:val="0099696F"/>
    <w:rsid w:val="00996A31"/>
    <w:rsid w:val="00996D84"/>
    <w:rsid w:val="0099736C"/>
    <w:rsid w:val="00997429"/>
    <w:rsid w:val="00997498"/>
    <w:rsid w:val="009978CF"/>
    <w:rsid w:val="009A0886"/>
    <w:rsid w:val="009A1745"/>
    <w:rsid w:val="009A180D"/>
    <w:rsid w:val="009A1BD2"/>
    <w:rsid w:val="009A201E"/>
    <w:rsid w:val="009A2B23"/>
    <w:rsid w:val="009A3252"/>
    <w:rsid w:val="009A3A73"/>
    <w:rsid w:val="009A43BF"/>
    <w:rsid w:val="009A50B5"/>
    <w:rsid w:val="009A5EF7"/>
    <w:rsid w:val="009A61DC"/>
    <w:rsid w:val="009A6678"/>
    <w:rsid w:val="009A7D11"/>
    <w:rsid w:val="009B0912"/>
    <w:rsid w:val="009B118A"/>
    <w:rsid w:val="009B1258"/>
    <w:rsid w:val="009B2302"/>
    <w:rsid w:val="009B2A89"/>
    <w:rsid w:val="009B2D7A"/>
    <w:rsid w:val="009B3266"/>
    <w:rsid w:val="009B338B"/>
    <w:rsid w:val="009B3AF8"/>
    <w:rsid w:val="009B3D97"/>
    <w:rsid w:val="009B3F3E"/>
    <w:rsid w:val="009B3FDD"/>
    <w:rsid w:val="009B490F"/>
    <w:rsid w:val="009B4BB8"/>
    <w:rsid w:val="009B62AA"/>
    <w:rsid w:val="009B654D"/>
    <w:rsid w:val="009B6595"/>
    <w:rsid w:val="009B6E32"/>
    <w:rsid w:val="009B6F95"/>
    <w:rsid w:val="009B711D"/>
    <w:rsid w:val="009B75CC"/>
    <w:rsid w:val="009C00DC"/>
    <w:rsid w:val="009C06DA"/>
    <w:rsid w:val="009C0BEA"/>
    <w:rsid w:val="009C1155"/>
    <w:rsid w:val="009C19E0"/>
    <w:rsid w:val="009C1B9B"/>
    <w:rsid w:val="009C2357"/>
    <w:rsid w:val="009C2518"/>
    <w:rsid w:val="009C2DEE"/>
    <w:rsid w:val="009C2F6C"/>
    <w:rsid w:val="009C3029"/>
    <w:rsid w:val="009C30B3"/>
    <w:rsid w:val="009C37E1"/>
    <w:rsid w:val="009C3882"/>
    <w:rsid w:val="009C395B"/>
    <w:rsid w:val="009C436F"/>
    <w:rsid w:val="009C43B4"/>
    <w:rsid w:val="009C4426"/>
    <w:rsid w:val="009C4938"/>
    <w:rsid w:val="009C4A6D"/>
    <w:rsid w:val="009C529E"/>
    <w:rsid w:val="009C555F"/>
    <w:rsid w:val="009C5825"/>
    <w:rsid w:val="009C5AA9"/>
    <w:rsid w:val="009C5F3D"/>
    <w:rsid w:val="009C621B"/>
    <w:rsid w:val="009C622E"/>
    <w:rsid w:val="009C658D"/>
    <w:rsid w:val="009C69A4"/>
    <w:rsid w:val="009C6C1E"/>
    <w:rsid w:val="009C6DCC"/>
    <w:rsid w:val="009C6DFE"/>
    <w:rsid w:val="009C74E3"/>
    <w:rsid w:val="009C7A2D"/>
    <w:rsid w:val="009C7B37"/>
    <w:rsid w:val="009C7D51"/>
    <w:rsid w:val="009D02CC"/>
    <w:rsid w:val="009D03EB"/>
    <w:rsid w:val="009D08A3"/>
    <w:rsid w:val="009D0C3F"/>
    <w:rsid w:val="009D0DC5"/>
    <w:rsid w:val="009D1038"/>
    <w:rsid w:val="009D184C"/>
    <w:rsid w:val="009D23B2"/>
    <w:rsid w:val="009D2B45"/>
    <w:rsid w:val="009D2F13"/>
    <w:rsid w:val="009D2F4F"/>
    <w:rsid w:val="009D5909"/>
    <w:rsid w:val="009D5D9E"/>
    <w:rsid w:val="009D61CE"/>
    <w:rsid w:val="009D62CF"/>
    <w:rsid w:val="009D6598"/>
    <w:rsid w:val="009D7294"/>
    <w:rsid w:val="009D73D9"/>
    <w:rsid w:val="009D779F"/>
    <w:rsid w:val="009D7B40"/>
    <w:rsid w:val="009E064A"/>
    <w:rsid w:val="009E1FFB"/>
    <w:rsid w:val="009E20B7"/>
    <w:rsid w:val="009E2403"/>
    <w:rsid w:val="009E3C0B"/>
    <w:rsid w:val="009E3E43"/>
    <w:rsid w:val="009E43D5"/>
    <w:rsid w:val="009E46B6"/>
    <w:rsid w:val="009E46BC"/>
    <w:rsid w:val="009E4CDE"/>
    <w:rsid w:val="009E5C4F"/>
    <w:rsid w:val="009E61A9"/>
    <w:rsid w:val="009E69C5"/>
    <w:rsid w:val="009E6E3B"/>
    <w:rsid w:val="009F0311"/>
    <w:rsid w:val="009F0556"/>
    <w:rsid w:val="009F0698"/>
    <w:rsid w:val="009F0935"/>
    <w:rsid w:val="009F0A4E"/>
    <w:rsid w:val="009F179E"/>
    <w:rsid w:val="009F18CF"/>
    <w:rsid w:val="009F3379"/>
    <w:rsid w:val="009F402F"/>
    <w:rsid w:val="009F474E"/>
    <w:rsid w:val="009F4CE8"/>
    <w:rsid w:val="009F4E56"/>
    <w:rsid w:val="009F4FBE"/>
    <w:rsid w:val="009F518A"/>
    <w:rsid w:val="009F5AAD"/>
    <w:rsid w:val="009F5E3B"/>
    <w:rsid w:val="009F639D"/>
    <w:rsid w:val="009F644C"/>
    <w:rsid w:val="009F7959"/>
    <w:rsid w:val="009F7C63"/>
    <w:rsid w:val="009F7D62"/>
    <w:rsid w:val="009F7F79"/>
    <w:rsid w:val="00A000BE"/>
    <w:rsid w:val="00A000F5"/>
    <w:rsid w:val="00A00765"/>
    <w:rsid w:val="00A01B3A"/>
    <w:rsid w:val="00A0216C"/>
    <w:rsid w:val="00A021C2"/>
    <w:rsid w:val="00A02524"/>
    <w:rsid w:val="00A028CC"/>
    <w:rsid w:val="00A03422"/>
    <w:rsid w:val="00A03B2D"/>
    <w:rsid w:val="00A0430F"/>
    <w:rsid w:val="00A045BC"/>
    <w:rsid w:val="00A0494F"/>
    <w:rsid w:val="00A04ACA"/>
    <w:rsid w:val="00A054B9"/>
    <w:rsid w:val="00A055D8"/>
    <w:rsid w:val="00A06455"/>
    <w:rsid w:val="00A065A2"/>
    <w:rsid w:val="00A06AC2"/>
    <w:rsid w:val="00A06CBB"/>
    <w:rsid w:val="00A07631"/>
    <w:rsid w:val="00A079B6"/>
    <w:rsid w:val="00A07D31"/>
    <w:rsid w:val="00A07E54"/>
    <w:rsid w:val="00A109FD"/>
    <w:rsid w:val="00A10A66"/>
    <w:rsid w:val="00A10FCA"/>
    <w:rsid w:val="00A113C1"/>
    <w:rsid w:val="00A130D3"/>
    <w:rsid w:val="00A13EAF"/>
    <w:rsid w:val="00A147C9"/>
    <w:rsid w:val="00A14833"/>
    <w:rsid w:val="00A16D7C"/>
    <w:rsid w:val="00A172D3"/>
    <w:rsid w:val="00A176AE"/>
    <w:rsid w:val="00A176D5"/>
    <w:rsid w:val="00A1780C"/>
    <w:rsid w:val="00A215B6"/>
    <w:rsid w:val="00A217B2"/>
    <w:rsid w:val="00A21F3E"/>
    <w:rsid w:val="00A2220D"/>
    <w:rsid w:val="00A222A1"/>
    <w:rsid w:val="00A23042"/>
    <w:rsid w:val="00A23B71"/>
    <w:rsid w:val="00A23C2A"/>
    <w:rsid w:val="00A2480E"/>
    <w:rsid w:val="00A24EBE"/>
    <w:rsid w:val="00A24FBA"/>
    <w:rsid w:val="00A25057"/>
    <w:rsid w:val="00A25168"/>
    <w:rsid w:val="00A25311"/>
    <w:rsid w:val="00A2534E"/>
    <w:rsid w:val="00A25672"/>
    <w:rsid w:val="00A25751"/>
    <w:rsid w:val="00A25D08"/>
    <w:rsid w:val="00A26794"/>
    <w:rsid w:val="00A2691D"/>
    <w:rsid w:val="00A26F11"/>
    <w:rsid w:val="00A27446"/>
    <w:rsid w:val="00A27846"/>
    <w:rsid w:val="00A30644"/>
    <w:rsid w:val="00A30D17"/>
    <w:rsid w:val="00A30DEC"/>
    <w:rsid w:val="00A3113F"/>
    <w:rsid w:val="00A31171"/>
    <w:rsid w:val="00A311DE"/>
    <w:rsid w:val="00A31436"/>
    <w:rsid w:val="00A319B8"/>
    <w:rsid w:val="00A322CD"/>
    <w:rsid w:val="00A32686"/>
    <w:rsid w:val="00A327A3"/>
    <w:rsid w:val="00A32BE9"/>
    <w:rsid w:val="00A32C66"/>
    <w:rsid w:val="00A32DFF"/>
    <w:rsid w:val="00A33366"/>
    <w:rsid w:val="00A33684"/>
    <w:rsid w:val="00A33950"/>
    <w:rsid w:val="00A33CC5"/>
    <w:rsid w:val="00A33F03"/>
    <w:rsid w:val="00A343F4"/>
    <w:rsid w:val="00A3504F"/>
    <w:rsid w:val="00A3512C"/>
    <w:rsid w:val="00A351CC"/>
    <w:rsid w:val="00A3675E"/>
    <w:rsid w:val="00A36962"/>
    <w:rsid w:val="00A3699B"/>
    <w:rsid w:val="00A36D58"/>
    <w:rsid w:val="00A37503"/>
    <w:rsid w:val="00A41AC1"/>
    <w:rsid w:val="00A41CA4"/>
    <w:rsid w:val="00A42B33"/>
    <w:rsid w:val="00A42FE7"/>
    <w:rsid w:val="00A43140"/>
    <w:rsid w:val="00A4394E"/>
    <w:rsid w:val="00A43BC1"/>
    <w:rsid w:val="00A43C02"/>
    <w:rsid w:val="00A440CF"/>
    <w:rsid w:val="00A44166"/>
    <w:rsid w:val="00A44C01"/>
    <w:rsid w:val="00A44F83"/>
    <w:rsid w:val="00A45433"/>
    <w:rsid w:val="00A4580A"/>
    <w:rsid w:val="00A4599F"/>
    <w:rsid w:val="00A4619E"/>
    <w:rsid w:val="00A466F1"/>
    <w:rsid w:val="00A478DF"/>
    <w:rsid w:val="00A47A85"/>
    <w:rsid w:val="00A507A9"/>
    <w:rsid w:val="00A510B9"/>
    <w:rsid w:val="00A51E81"/>
    <w:rsid w:val="00A52316"/>
    <w:rsid w:val="00A524F1"/>
    <w:rsid w:val="00A5253F"/>
    <w:rsid w:val="00A52B08"/>
    <w:rsid w:val="00A52CCA"/>
    <w:rsid w:val="00A53041"/>
    <w:rsid w:val="00A53BAE"/>
    <w:rsid w:val="00A53DBE"/>
    <w:rsid w:val="00A54FCF"/>
    <w:rsid w:val="00A5552B"/>
    <w:rsid w:val="00A55891"/>
    <w:rsid w:val="00A55AA5"/>
    <w:rsid w:val="00A560A2"/>
    <w:rsid w:val="00A57036"/>
    <w:rsid w:val="00A571AB"/>
    <w:rsid w:val="00A5749C"/>
    <w:rsid w:val="00A5751B"/>
    <w:rsid w:val="00A60616"/>
    <w:rsid w:val="00A6076B"/>
    <w:rsid w:val="00A6180D"/>
    <w:rsid w:val="00A6183B"/>
    <w:rsid w:val="00A618CC"/>
    <w:rsid w:val="00A62C51"/>
    <w:rsid w:val="00A63571"/>
    <w:rsid w:val="00A63706"/>
    <w:rsid w:val="00A637A9"/>
    <w:rsid w:val="00A6399B"/>
    <w:rsid w:val="00A63C55"/>
    <w:rsid w:val="00A63C9A"/>
    <w:rsid w:val="00A64041"/>
    <w:rsid w:val="00A64534"/>
    <w:rsid w:val="00A64641"/>
    <w:rsid w:val="00A646E1"/>
    <w:rsid w:val="00A649F1"/>
    <w:rsid w:val="00A6570E"/>
    <w:rsid w:val="00A65A55"/>
    <w:rsid w:val="00A65B5C"/>
    <w:rsid w:val="00A65CD9"/>
    <w:rsid w:val="00A6625B"/>
    <w:rsid w:val="00A67567"/>
    <w:rsid w:val="00A679B9"/>
    <w:rsid w:val="00A70128"/>
    <w:rsid w:val="00A704CD"/>
    <w:rsid w:val="00A70D62"/>
    <w:rsid w:val="00A70DAE"/>
    <w:rsid w:val="00A70DC3"/>
    <w:rsid w:val="00A70E68"/>
    <w:rsid w:val="00A71155"/>
    <w:rsid w:val="00A71BA0"/>
    <w:rsid w:val="00A728AD"/>
    <w:rsid w:val="00A729F6"/>
    <w:rsid w:val="00A73BF7"/>
    <w:rsid w:val="00A744AD"/>
    <w:rsid w:val="00A747AC"/>
    <w:rsid w:val="00A74B22"/>
    <w:rsid w:val="00A74B37"/>
    <w:rsid w:val="00A74CA0"/>
    <w:rsid w:val="00A75114"/>
    <w:rsid w:val="00A75148"/>
    <w:rsid w:val="00A76133"/>
    <w:rsid w:val="00A76F66"/>
    <w:rsid w:val="00A77900"/>
    <w:rsid w:val="00A8071F"/>
    <w:rsid w:val="00A80C02"/>
    <w:rsid w:val="00A80D01"/>
    <w:rsid w:val="00A81620"/>
    <w:rsid w:val="00A81A00"/>
    <w:rsid w:val="00A81AA2"/>
    <w:rsid w:val="00A81B5E"/>
    <w:rsid w:val="00A81FB7"/>
    <w:rsid w:val="00A82267"/>
    <w:rsid w:val="00A8284B"/>
    <w:rsid w:val="00A829C4"/>
    <w:rsid w:val="00A82A79"/>
    <w:rsid w:val="00A82BCF"/>
    <w:rsid w:val="00A83F3F"/>
    <w:rsid w:val="00A84166"/>
    <w:rsid w:val="00A84566"/>
    <w:rsid w:val="00A84687"/>
    <w:rsid w:val="00A84D66"/>
    <w:rsid w:val="00A85CC5"/>
    <w:rsid w:val="00A865DA"/>
    <w:rsid w:val="00A86AE6"/>
    <w:rsid w:val="00A90AF8"/>
    <w:rsid w:val="00A91483"/>
    <w:rsid w:val="00A915DC"/>
    <w:rsid w:val="00A92611"/>
    <w:rsid w:val="00A934E0"/>
    <w:rsid w:val="00A93C5D"/>
    <w:rsid w:val="00A940CF"/>
    <w:rsid w:val="00A94866"/>
    <w:rsid w:val="00A9488B"/>
    <w:rsid w:val="00A94AAE"/>
    <w:rsid w:val="00A957A1"/>
    <w:rsid w:val="00A96518"/>
    <w:rsid w:val="00A96630"/>
    <w:rsid w:val="00A97192"/>
    <w:rsid w:val="00A97EDD"/>
    <w:rsid w:val="00A97EF0"/>
    <w:rsid w:val="00AA00BB"/>
    <w:rsid w:val="00AA0DC1"/>
    <w:rsid w:val="00AA1198"/>
    <w:rsid w:val="00AA1D7C"/>
    <w:rsid w:val="00AA23FB"/>
    <w:rsid w:val="00AA2718"/>
    <w:rsid w:val="00AA29DF"/>
    <w:rsid w:val="00AA2A14"/>
    <w:rsid w:val="00AA362E"/>
    <w:rsid w:val="00AA4240"/>
    <w:rsid w:val="00AA4CE6"/>
    <w:rsid w:val="00AA52E1"/>
    <w:rsid w:val="00AA62D6"/>
    <w:rsid w:val="00AA6640"/>
    <w:rsid w:val="00AA66DF"/>
    <w:rsid w:val="00AA6796"/>
    <w:rsid w:val="00AA78B2"/>
    <w:rsid w:val="00AA7C0D"/>
    <w:rsid w:val="00AA7DD1"/>
    <w:rsid w:val="00AB0FFB"/>
    <w:rsid w:val="00AB1754"/>
    <w:rsid w:val="00AB185E"/>
    <w:rsid w:val="00AB1EF3"/>
    <w:rsid w:val="00AB2CA0"/>
    <w:rsid w:val="00AB2CCF"/>
    <w:rsid w:val="00AB2DB9"/>
    <w:rsid w:val="00AB2E48"/>
    <w:rsid w:val="00AB2E78"/>
    <w:rsid w:val="00AB2FA0"/>
    <w:rsid w:val="00AB3B35"/>
    <w:rsid w:val="00AB3B5E"/>
    <w:rsid w:val="00AB3EA4"/>
    <w:rsid w:val="00AB4076"/>
    <w:rsid w:val="00AB5541"/>
    <w:rsid w:val="00AB5657"/>
    <w:rsid w:val="00AB5FFA"/>
    <w:rsid w:val="00AB6922"/>
    <w:rsid w:val="00AB69B0"/>
    <w:rsid w:val="00AB6CD5"/>
    <w:rsid w:val="00AB7367"/>
    <w:rsid w:val="00AB7576"/>
    <w:rsid w:val="00AB7730"/>
    <w:rsid w:val="00AC086D"/>
    <w:rsid w:val="00AC1757"/>
    <w:rsid w:val="00AC1D95"/>
    <w:rsid w:val="00AC1E92"/>
    <w:rsid w:val="00AC2788"/>
    <w:rsid w:val="00AC2801"/>
    <w:rsid w:val="00AC2A50"/>
    <w:rsid w:val="00AC2A6E"/>
    <w:rsid w:val="00AC2AD3"/>
    <w:rsid w:val="00AC32A3"/>
    <w:rsid w:val="00AC4350"/>
    <w:rsid w:val="00AC4934"/>
    <w:rsid w:val="00AC69AA"/>
    <w:rsid w:val="00AC6CCC"/>
    <w:rsid w:val="00AC6F14"/>
    <w:rsid w:val="00AC7575"/>
    <w:rsid w:val="00AC7C29"/>
    <w:rsid w:val="00AD010C"/>
    <w:rsid w:val="00AD0431"/>
    <w:rsid w:val="00AD0786"/>
    <w:rsid w:val="00AD0911"/>
    <w:rsid w:val="00AD0B25"/>
    <w:rsid w:val="00AD0F22"/>
    <w:rsid w:val="00AD16FA"/>
    <w:rsid w:val="00AD1B88"/>
    <w:rsid w:val="00AD236D"/>
    <w:rsid w:val="00AD2428"/>
    <w:rsid w:val="00AD3463"/>
    <w:rsid w:val="00AD352D"/>
    <w:rsid w:val="00AD3648"/>
    <w:rsid w:val="00AD3951"/>
    <w:rsid w:val="00AD3DCD"/>
    <w:rsid w:val="00AD4015"/>
    <w:rsid w:val="00AD4055"/>
    <w:rsid w:val="00AD5069"/>
    <w:rsid w:val="00AD51F7"/>
    <w:rsid w:val="00AD56F4"/>
    <w:rsid w:val="00AD57B1"/>
    <w:rsid w:val="00AD5B02"/>
    <w:rsid w:val="00AD5BC5"/>
    <w:rsid w:val="00AD5DD1"/>
    <w:rsid w:val="00AD6119"/>
    <w:rsid w:val="00AD6271"/>
    <w:rsid w:val="00AD6A9B"/>
    <w:rsid w:val="00AD73A5"/>
    <w:rsid w:val="00AD74ED"/>
    <w:rsid w:val="00AD77B0"/>
    <w:rsid w:val="00AD7D83"/>
    <w:rsid w:val="00AE0668"/>
    <w:rsid w:val="00AE0ADE"/>
    <w:rsid w:val="00AE0B4E"/>
    <w:rsid w:val="00AE0D22"/>
    <w:rsid w:val="00AE1244"/>
    <w:rsid w:val="00AE13A3"/>
    <w:rsid w:val="00AE1C5F"/>
    <w:rsid w:val="00AE2B70"/>
    <w:rsid w:val="00AE315F"/>
    <w:rsid w:val="00AE3439"/>
    <w:rsid w:val="00AE3F95"/>
    <w:rsid w:val="00AE422D"/>
    <w:rsid w:val="00AE4749"/>
    <w:rsid w:val="00AE55E5"/>
    <w:rsid w:val="00AE60D1"/>
    <w:rsid w:val="00AE6BCB"/>
    <w:rsid w:val="00AE6D7E"/>
    <w:rsid w:val="00AE7624"/>
    <w:rsid w:val="00AF0AB7"/>
    <w:rsid w:val="00AF0F4B"/>
    <w:rsid w:val="00AF120E"/>
    <w:rsid w:val="00AF1430"/>
    <w:rsid w:val="00AF176A"/>
    <w:rsid w:val="00AF17A1"/>
    <w:rsid w:val="00AF1844"/>
    <w:rsid w:val="00AF19EE"/>
    <w:rsid w:val="00AF2399"/>
    <w:rsid w:val="00AF23D8"/>
    <w:rsid w:val="00AF24D0"/>
    <w:rsid w:val="00AF2695"/>
    <w:rsid w:val="00AF2BB5"/>
    <w:rsid w:val="00AF30AA"/>
    <w:rsid w:val="00AF42F9"/>
    <w:rsid w:val="00AF4356"/>
    <w:rsid w:val="00AF4896"/>
    <w:rsid w:val="00AF4961"/>
    <w:rsid w:val="00AF4EF5"/>
    <w:rsid w:val="00AF551E"/>
    <w:rsid w:val="00AF58B1"/>
    <w:rsid w:val="00AF5CF4"/>
    <w:rsid w:val="00AF5E4E"/>
    <w:rsid w:val="00AF6074"/>
    <w:rsid w:val="00AF62E6"/>
    <w:rsid w:val="00AF6775"/>
    <w:rsid w:val="00AF6844"/>
    <w:rsid w:val="00AF76C1"/>
    <w:rsid w:val="00AF7CB0"/>
    <w:rsid w:val="00AF7EDC"/>
    <w:rsid w:val="00AF7F98"/>
    <w:rsid w:val="00AF7FB3"/>
    <w:rsid w:val="00B004F2"/>
    <w:rsid w:val="00B008DF"/>
    <w:rsid w:val="00B00C12"/>
    <w:rsid w:val="00B00F4B"/>
    <w:rsid w:val="00B012CF"/>
    <w:rsid w:val="00B015FC"/>
    <w:rsid w:val="00B01A92"/>
    <w:rsid w:val="00B01C30"/>
    <w:rsid w:val="00B023B8"/>
    <w:rsid w:val="00B03CE0"/>
    <w:rsid w:val="00B05A03"/>
    <w:rsid w:val="00B06A47"/>
    <w:rsid w:val="00B06EA0"/>
    <w:rsid w:val="00B07665"/>
    <w:rsid w:val="00B1096B"/>
    <w:rsid w:val="00B10B5C"/>
    <w:rsid w:val="00B1123C"/>
    <w:rsid w:val="00B11332"/>
    <w:rsid w:val="00B123E4"/>
    <w:rsid w:val="00B12512"/>
    <w:rsid w:val="00B12BF6"/>
    <w:rsid w:val="00B1344D"/>
    <w:rsid w:val="00B1388F"/>
    <w:rsid w:val="00B14544"/>
    <w:rsid w:val="00B149EA"/>
    <w:rsid w:val="00B14F80"/>
    <w:rsid w:val="00B157D6"/>
    <w:rsid w:val="00B16159"/>
    <w:rsid w:val="00B16562"/>
    <w:rsid w:val="00B166BC"/>
    <w:rsid w:val="00B16A8C"/>
    <w:rsid w:val="00B16D29"/>
    <w:rsid w:val="00B16F44"/>
    <w:rsid w:val="00B17053"/>
    <w:rsid w:val="00B176FD"/>
    <w:rsid w:val="00B17DBA"/>
    <w:rsid w:val="00B203BE"/>
    <w:rsid w:val="00B2069D"/>
    <w:rsid w:val="00B20F71"/>
    <w:rsid w:val="00B210DB"/>
    <w:rsid w:val="00B2120D"/>
    <w:rsid w:val="00B2125E"/>
    <w:rsid w:val="00B21AC5"/>
    <w:rsid w:val="00B21EFA"/>
    <w:rsid w:val="00B2239D"/>
    <w:rsid w:val="00B22538"/>
    <w:rsid w:val="00B22F21"/>
    <w:rsid w:val="00B23DDD"/>
    <w:rsid w:val="00B23E30"/>
    <w:rsid w:val="00B24214"/>
    <w:rsid w:val="00B2459A"/>
    <w:rsid w:val="00B24708"/>
    <w:rsid w:val="00B24D95"/>
    <w:rsid w:val="00B252D4"/>
    <w:rsid w:val="00B27D89"/>
    <w:rsid w:val="00B30554"/>
    <w:rsid w:val="00B3055F"/>
    <w:rsid w:val="00B3068F"/>
    <w:rsid w:val="00B30979"/>
    <w:rsid w:val="00B30AC8"/>
    <w:rsid w:val="00B30CEA"/>
    <w:rsid w:val="00B31908"/>
    <w:rsid w:val="00B31D3E"/>
    <w:rsid w:val="00B31D5E"/>
    <w:rsid w:val="00B3233B"/>
    <w:rsid w:val="00B3287D"/>
    <w:rsid w:val="00B32D50"/>
    <w:rsid w:val="00B33394"/>
    <w:rsid w:val="00B33BDA"/>
    <w:rsid w:val="00B33EAC"/>
    <w:rsid w:val="00B34FE6"/>
    <w:rsid w:val="00B3551C"/>
    <w:rsid w:val="00B359A7"/>
    <w:rsid w:val="00B35FC1"/>
    <w:rsid w:val="00B368D9"/>
    <w:rsid w:val="00B3699E"/>
    <w:rsid w:val="00B37480"/>
    <w:rsid w:val="00B374B9"/>
    <w:rsid w:val="00B37854"/>
    <w:rsid w:val="00B40021"/>
    <w:rsid w:val="00B4080D"/>
    <w:rsid w:val="00B40DCB"/>
    <w:rsid w:val="00B41056"/>
    <w:rsid w:val="00B411DB"/>
    <w:rsid w:val="00B413C6"/>
    <w:rsid w:val="00B41C66"/>
    <w:rsid w:val="00B42273"/>
    <w:rsid w:val="00B423F7"/>
    <w:rsid w:val="00B424B6"/>
    <w:rsid w:val="00B42B32"/>
    <w:rsid w:val="00B431A0"/>
    <w:rsid w:val="00B43A30"/>
    <w:rsid w:val="00B44939"/>
    <w:rsid w:val="00B44A78"/>
    <w:rsid w:val="00B44C07"/>
    <w:rsid w:val="00B44DAE"/>
    <w:rsid w:val="00B4547E"/>
    <w:rsid w:val="00B462F5"/>
    <w:rsid w:val="00B4694C"/>
    <w:rsid w:val="00B4698A"/>
    <w:rsid w:val="00B46BD1"/>
    <w:rsid w:val="00B46C90"/>
    <w:rsid w:val="00B47415"/>
    <w:rsid w:val="00B47535"/>
    <w:rsid w:val="00B477F1"/>
    <w:rsid w:val="00B4792F"/>
    <w:rsid w:val="00B47C05"/>
    <w:rsid w:val="00B47CE3"/>
    <w:rsid w:val="00B50760"/>
    <w:rsid w:val="00B5221E"/>
    <w:rsid w:val="00B522AC"/>
    <w:rsid w:val="00B5271B"/>
    <w:rsid w:val="00B52729"/>
    <w:rsid w:val="00B52A40"/>
    <w:rsid w:val="00B52D52"/>
    <w:rsid w:val="00B5429E"/>
    <w:rsid w:val="00B5471A"/>
    <w:rsid w:val="00B54910"/>
    <w:rsid w:val="00B54C37"/>
    <w:rsid w:val="00B54DAB"/>
    <w:rsid w:val="00B5521E"/>
    <w:rsid w:val="00B5581B"/>
    <w:rsid w:val="00B55A65"/>
    <w:rsid w:val="00B55FAF"/>
    <w:rsid w:val="00B561FC"/>
    <w:rsid w:val="00B56D81"/>
    <w:rsid w:val="00B57190"/>
    <w:rsid w:val="00B600AE"/>
    <w:rsid w:val="00B606C9"/>
    <w:rsid w:val="00B60CB8"/>
    <w:rsid w:val="00B61E41"/>
    <w:rsid w:val="00B61F68"/>
    <w:rsid w:val="00B62973"/>
    <w:rsid w:val="00B62C56"/>
    <w:rsid w:val="00B62C69"/>
    <w:rsid w:val="00B62D48"/>
    <w:rsid w:val="00B63492"/>
    <w:rsid w:val="00B64F95"/>
    <w:rsid w:val="00B6522C"/>
    <w:rsid w:val="00B65F97"/>
    <w:rsid w:val="00B669F2"/>
    <w:rsid w:val="00B66E67"/>
    <w:rsid w:val="00B67D76"/>
    <w:rsid w:val="00B70104"/>
    <w:rsid w:val="00B712C7"/>
    <w:rsid w:val="00B7160D"/>
    <w:rsid w:val="00B71986"/>
    <w:rsid w:val="00B71B06"/>
    <w:rsid w:val="00B71BF5"/>
    <w:rsid w:val="00B72BAC"/>
    <w:rsid w:val="00B73A00"/>
    <w:rsid w:val="00B741D0"/>
    <w:rsid w:val="00B7494D"/>
    <w:rsid w:val="00B7560A"/>
    <w:rsid w:val="00B75AF1"/>
    <w:rsid w:val="00B75F6D"/>
    <w:rsid w:val="00B7632D"/>
    <w:rsid w:val="00B76501"/>
    <w:rsid w:val="00B76FA2"/>
    <w:rsid w:val="00B772DE"/>
    <w:rsid w:val="00B77C3D"/>
    <w:rsid w:val="00B80303"/>
    <w:rsid w:val="00B80E8A"/>
    <w:rsid w:val="00B81936"/>
    <w:rsid w:val="00B81E4A"/>
    <w:rsid w:val="00B8254E"/>
    <w:rsid w:val="00B83109"/>
    <w:rsid w:val="00B8383C"/>
    <w:rsid w:val="00B83AF3"/>
    <w:rsid w:val="00B83E47"/>
    <w:rsid w:val="00B84D7D"/>
    <w:rsid w:val="00B850FC"/>
    <w:rsid w:val="00B852B7"/>
    <w:rsid w:val="00B856FF"/>
    <w:rsid w:val="00B85888"/>
    <w:rsid w:val="00B85D0A"/>
    <w:rsid w:val="00B85D18"/>
    <w:rsid w:val="00B8671F"/>
    <w:rsid w:val="00B86CBC"/>
    <w:rsid w:val="00B87FE9"/>
    <w:rsid w:val="00B90085"/>
    <w:rsid w:val="00B907A7"/>
    <w:rsid w:val="00B90FE6"/>
    <w:rsid w:val="00B9137D"/>
    <w:rsid w:val="00B91BE0"/>
    <w:rsid w:val="00B91FB8"/>
    <w:rsid w:val="00B92267"/>
    <w:rsid w:val="00B9241A"/>
    <w:rsid w:val="00B937E7"/>
    <w:rsid w:val="00B93866"/>
    <w:rsid w:val="00B93A46"/>
    <w:rsid w:val="00B944B8"/>
    <w:rsid w:val="00B94684"/>
    <w:rsid w:val="00B946B2"/>
    <w:rsid w:val="00B95A24"/>
    <w:rsid w:val="00B9652B"/>
    <w:rsid w:val="00B9672B"/>
    <w:rsid w:val="00B96756"/>
    <w:rsid w:val="00B96A6C"/>
    <w:rsid w:val="00B970B0"/>
    <w:rsid w:val="00B97B8D"/>
    <w:rsid w:val="00B97D87"/>
    <w:rsid w:val="00BA05C9"/>
    <w:rsid w:val="00BA0722"/>
    <w:rsid w:val="00BA080B"/>
    <w:rsid w:val="00BA0A4F"/>
    <w:rsid w:val="00BA0F66"/>
    <w:rsid w:val="00BA1311"/>
    <w:rsid w:val="00BA1D8F"/>
    <w:rsid w:val="00BA28D7"/>
    <w:rsid w:val="00BA31F7"/>
    <w:rsid w:val="00BA341F"/>
    <w:rsid w:val="00BA344C"/>
    <w:rsid w:val="00BA38A5"/>
    <w:rsid w:val="00BA3D88"/>
    <w:rsid w:val="00BA4ACB"/>
    <w:rsid w:val="00BA4D96"/>
    <w:rsid w:val="00BA5539"/>
    <w:rsid w:val="00BA5C6D"/>
    <w:rsid w:val="00BA5D95"/>
    <w:rsid w:val="00BA5FFF"/>
    <w:rsid w:val="00BA69FA"/>
    <w:rsid w:val="00BA6AB3"/>
    <w:rsid w:val="00BA6EE1"/>
    <w:rsid w:val="00BA733E"/>
    <w:rsid w:val="00BA74D7"/>
    <w:rsid w:val="00BB0514"/>
    <w:rsid w:val="00BB0FC8"/>
    <w:rsid w:val="00BB174C"/>
    <w:rsid w:val="00BB1ACC"/>
    <w:rsid w:val="00BB1E40"/>
    <w:rsid w:val="00BB1ED5"/>
    <w:rsid w:val="00BB2D67"/>
    <w:rsid w:val="00BB2F46"/>
    <w:rsid w:val="00BB3661"/>
    <w:rsid w:val="00BB39D3"/>
    <w:rsid w:val="00BB3B0E"/>
    <w:rsid w:val="00BB410E"/>
    <w:rsid w:val="00BB45B4"/>
    <w:rsid w:val="00BB45DF"/>
    <w:rsid w:val="00BB49D3"/>
    <w:rsid w:val="00BB4A57"/>
    <w:rsid w:val="00BB4FB3"/>
    <w:rsid w:val="00BB5118"/>
    <w:rsid w:val="00BB5270"/>
    <w:rsid w:val="00BB536B"/>
    <w:rsid w:val="00BB54F0"/>
    <w:rsid w:val="00BB6B79"/>
    <w:rsid w:val="00BB71B1"/>
    <w:rsid w:val="00BB7C27"/>
    <w:rsid w:val="00BB7D63"/>
    <w:rsid w:val="00BC0EC9"/>
    <w:rsid w:val="00BC10FB"/>
    <w:rsid w:val="00BC1792"/>
    <w:rsid w:val="00BC1CD4"/>
    <w:rsid w:val="00BC1DBB"/>
    <w:rsid w:val="00BC22EF"/>
    <w:rsid w:val="00BC2907"/>
    <w:rsid w:val="00BC2C5A"/>
    <w:rsid w:val="00BC2E44"/>
    <w:rsid w:val="00BC2E6B"/>
    <w:rsid w:val="00BC3440"/>
    <w:rsid w:val="00BC3BBD"/>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4E23"/>
    <w:rsid w:val="00BD5283"/>
    <w:rsid w:val="00BD584D"/>
    <w:rsid w:val="00BD65B2"/>
    <w:rsid w:val="00BD77B4"/>
    <w:rsid w:val="00BD7C43"/>
    <w:rsid w:val="00BE0587"/>
    <w:rsid w:val="00BE180E"/>
    <w:rsid w:val="00BE1858"/>
    <w:rsid w:val="00BE190E"/>
    <w:rsid w:val="00BE2540"/>
    <w:rsid w:val="00BE2699"/>
    <w:rsid w:val="00BE26FA"/>
    <w:rsid w:val="00BE3A15"/>
    <w:rsid w:val="00BE3B73"/>
    <w:rsid w:val="00BE3C0E"/>
    <w:rsid w:val="00BE4333"/>
    <w:rsid w:val="00BE435C"/>
    <w:rsid w:val="00BE598F"/>
    <w:rsid w:val="00BE5ED8"/>
    <w:rsid w:val="00BE6552"/>
    <w:rsid w:val="00BE7C72"/>
    <w:rsid w:val="00BF073D"/>
    <w:rsid w:val="00BF129F"/>
    <w:rsid w:val="00BF1959"/>
    <w:rsid w:val="00BF1D3B"/>
    <w:rsid w:val="00BF22F5"/>
    <w:rsid w:val="00BF2B58"/>
    <w:rsid w:val="00BF326C"/>
    <w:rsid w:val="00BF35C7"/>
    <w:rsid w:val="00BF3D21"/>
    <w:rsid w:val="00BF4594"/>
    <w:rsid w:val="00BF4A6A"/>
    <w:rsid w:val="00BF4E7B"/>
    <w:rsid w:val="00BF5AEB"/>
    <w:rsid w:val="00BF6ABE"/>
    <w:rsid w:val="00BF6BED"/>
    <w:rsid w:val="00BF6C92"/>
    <w:rsid w:val="00BF73B5"/>
    <w:rsid w:val="00BF74AB"/>
    <w:rsid w:val="00BF780E"/>
    <w:rsid w:val="00C00F86"/>
    <w:rsid w:val="00C01738"/>
    <w:rsid w:val="00C01740"/>
    <w:rsid w:val="00C0177E"/>
    <w:rsid w:val="00C01910"/>
    <w:rsid w:val="00C01B4A"/>
    <w:rsid w:val="00C02966"/>
    <w:rsid w:val="00C02B55"/>
    <w:rsid w:val="00C02C3D"/>
    <w:rsid w:val="00C0356A"/>
    <w:rsid w:val="00C03EB7"/>
    <w:rsid w:val="00C04406"/>
    <w:rsid w:val="00C0495E"/>
    <w:rsid w:val="00C04B24"/>
    <w:rsid w:val="00C04FFE"/>
    <w:rsid w:val="00C0533D"/>
    <w:rsid w:val="00C0682D"/>
    <w:rsid w:val="00C06CA3"/>
    <w:rsid w:val="00C06F50"/>
    <w:rsid w:val="00C07161"/>
    <w:rsid w:val="00C075EF"/>
    <w:rsid w:val="00C0773D"/>
    <w:rsid w:val="00C07985"/>
    <w:rsid w:val="00C07A47"/>
    <w:rsid w:val="00C07B07"/>
    <w:rsid w:val="00C07F25"/>
    <w:rsid w:val="00C10509"/>
    <w:rsid w:val="00C10D85"/>
    <w:rsid w:val="00C1117B"/>
    <w:rsid w:val="00C114E1"/>
    <w:rsid w:val="00C1157A"/>
    <w:rsid w:val="00C11848"/>
    <w:rsid w:val="00C11B4C"/>
    <w:rsid w:val="00C11BF4"/>
    <w:rsid w:val="00C122CF"/>
    <w:rsid w:val="00C1268D"/>
    <w:rsid w:val="00C127CC"/>
    <w:rsid w:val="00C13065"/>
    <w:rsid w:val="00C137BA"/>
    <w:rsid w:val="00C13AA7"/>
    <w:rsid w:val="00C13D69"/>
    <w:rsid w:val="00C13F9C"/>
    <w:rsid w:val="00C1441F"/>
    <w:rsid w:val="00C1458E"/>
    <w:rsid w:val="00C147E1"/>
    <w:rsid w:val="00C14C69"/>
    <w:rsid w:val="00C14E2C"/>
    <w:rsid w:val="00C158E9"/>
    <w:rsid w:val="00C160A1"/>
    <w:rsid w:val="00C1649C"/>
    <w:rsid w:val="00C165E9"/>
    <w:rsid w:val="00C16987"/>
    <w:rsid w:val="00C16D04"/>
    <w:rsid w:val="00C171EA"/>
    <w:rsid w:val="00C179C4"/>
    <w:rsid w:val="00C20A77"/>
    <w:rsid w:val="00C20E68"/>
    <w:rsid w:val="00C21132"/>
    <w:rsid w:val="00C21A30"/>
    <w:rsid w:val="00C22DB0"/>
    <w:rsid w:val="00C23818"/>
    <w:rsid w:val="00C23DFD"/>
    <w:rsid w:val="00C23E06"/>
    <w:rsid w:val="00C24CF5"/>
    <w:rsid w:val="00C25C3C"/>
    <w:rsid w:val="00C25FC8"/>
    <w:rsid w:val="00C26588"/>
    <w:rsid w:val="00C265EA"/>
    <w:rsid w:val="00C266DC"/>
    <w:rsid w:val="00C271D1"/>
    <w:rsid w:val="00C3061F"/>
    <w:rsid w:val="00C31457"/>
    <w:rsid w:val="00C31BFE"/>
    <w:rsid w:val="00C32030"/>
    <w:rsid w:val="00C327B5"/>
    <w:rsid w:val="00C32E53"/>
    <w:rsid w:val="00C338F5"/>
    <w:rsid w:val="00C33DBC"/>
    <w:rsid w:val="00C34753"/>
    <w:rsid w:val="00C34BAF"/>
    <w:rsid w:val="00C34ED1"/>
    <w:rsid w:val="00C35066"/>
    <w:rsid w:val="00C3528A"/>
    <w:rsid w:val="00C357D8"/>
    <w:rsid w:val="00C35C26"/>
    <w:rsid w:val="00C36EC6"/>
    <w:rsid w:val="00C373EA"/>
    <w:rsid w:val="00C37C99"/>
    <w:rsid w:val="00C37CB5"/>
    <w:rsid w:val="00C37E50"/>
    <w:rsid w:val="00C40608"/>
    <w:rsid w:val="00C4066F"/>
    <w:rsid w:val="00C42632"/>
    <w:rsid w:val="00C42A0E"/>
    <w:rsid w:val="00C438F5"/>
    <w:rsid w:val="00C441D7"/>
    <w:rsid w:val="00C4463D"/>
    <w:rsid w:val="00C447D2"/>
    <w:rsid w:val="00C46663"/>
    <w:rsid w:val="00C46736"/>
    <w:rsid w:val="00C468E9"/>
    <w:rsid w:val="00C47599"/>
    <w:rsid w:val="00C476FC"/>
    <w:rsid w:val="00C477E1"/>
    <w:rsid w:val="00C47CE7"/>
    <w:rsid w:val="00C504F9"/>
    <w:rsid w:val="00C50B8F"/>
    <w:rsid w:val="00C515B6"/>
    <w:rsid w:val="00C52086"/>
    <w:rsid w:val="00C52854"/>
    <w:rsid w:val="00C52A24"/>
    <w:rsid w:val="00C544C8"/>
    <w:rsid w:val="00C54574"/>
    <w:rsid w:val="00C5541E"/>
    <w:rsid w:val="00C555CA"/>
    <w:rsid w:val="00C55884"/>
    <w:rsid w:val="00C56765"/>
    <w:rsid w:val="00C5753C"/>
    <w:rsid w:val="00C576B7"/>
    <w:rsid w:val="00C57816"/>
    <w:rsid w:val="00C60235"/>
    <w:rsid w:val="00C605A8"/>
    <w:rsid w:val="00C6095E"/>
    <w:rsid w:val="00C61071"/>
    <w:rsid w:val="00C611D3"/>
    <w:rsid w:val="00C612F6"/>
    <w:rsid w:val="00C61989"/>
    <w:rsid w:val="00C619A2"/>
    <w:rsid w:val="00C62047"/>
    <w:rsid w:val="00C62355"/>
    <w:rsid w:val="00C62D98"/>
    <w:rsid w:val="00C632A3"/>
    <w:rsid w:val="00C6399F"/>
    <w:rsid w:val="00C63E24"/>
    <w:rsid w:val="00C64020"/>
    <w:rsid w:val="00C643C7"/>
    <w:rsid w:val="00C6497D"/>
    <w:rsid w:val="00C64A65"/>
    <w:rsid w:val="00C64BBD"/>
    <w:rsid w:val="00C6526E"/>
    <w:rsid w:val="00C654DD"/>
    <w:rsid w:val="00C65A50"/>
    <w:rsid w:val="00C65CAE"/>
    <w:rsid w:val="00C665FD"/>
    <w:rsid w:val="00C66E3C"/>
    <w:rsid w:val="00C671FD"/>
    <w:rsid w:val="00C67553"/>
    <w:rsid w:val="00C675CC"/>
    <w:rsid w:val="00C67DBA"/>
    <w:rsid w:val="00C67E20"/>
    <w:rsid w:val="00C7012A"/>
    <w:rsid w:val="00C70AD7"/>
    <w:rsid w:val="00C70F76"/>
    <w:rsid w:val="00C710E1"/>
    <w:rsid w:val="00C714A2"/>
    <w:rsid w:val="00C7179F"/>
    <w:rsid w:val="00C725E4"/>
    <w:rsid w:val="00C727CF"/>
    <w:rsid w:val="00C72D44"/>
    <w:rsid w:val="00C73302"/>
    <w:rsid w:val="00C751D2"/>
    <w:rsid w:val="00C7587E"/>
    <w:rsid w:val="00C75E83"/>
    <w:rsid w:val="00C76625"/>
    <w:rsid w:val="00C769C7"/>
    <w:rsid w:val="00C7706C"/>
    <w:rsid w:val="00C77938"/>
    <w:rsid w:val="00C77AC5"/>
    <w:rsid w:val="00C77CAE"/>
    <w:rsid w:val="00C77FC8"/>
    <w:rsid w:val="00C80574"/>
    <w:rsid w:val="00C805C9"/>
    <w:rsid w:val="00C80EBC"/>
    <w:rsid w:val="00C8106D"/>
    <w:rsid w:val="00C814EE"/>
    <w:rsid w:val="00C817D1"/>
    <w:rsid w:val="00C822DC"/>
    <w:rsid w:val="00C82FFD"/>
    <w:rsid w:val="00C8338C"/>
    <w:rsid w:val="00C8357B"/>
    <w:rsid w:val="00C83859"/>
    <w:rsid w:val="00C83A45"/>
    <w:rsid w:val="00C83FE2"/>
    <w:rsid w:val="00C840C6"/>
    <w:rsid w:val="00C840FD"/>
    <w:rsid w:val="00C84434"/>
    <w:rsid w:val="00C84604"/>
    <w:rsid w:val="00C84723"/>
    <w:rsid w:val="00C8502B"/>
    <w:rsid w:val="00C8503D"/>
    <w:rsid w:val="00C85777"/>
    <w:rsid w:val="00C85B34"/>
    <w:rsid w:val="00C85D49"/>
    <w:rsid w:val="00C86519"/>
    <w:rsid w:val="00C865A4"/>
    <w:rsid w:val="00C8691A"/>
    <w:rsid w:val="00C87941"/>
    <w:rsid w:val="00C87AB8"/>
    <w:rsid w:val="00C87B0E"/>
    <w:rsid w:val="00C87D00"/>
    <w:rsid w:val="00C87E49"/>
    <w:rsid w:val="00C906F5"/>
    <w:rsid w:val="00C90917"/>
    <w:rsid w:val="00C90E94"/>
    <w:rsid w:val="00C90F00"/>
    <w:rsid w:val="00C91381"/>
    <w:rsid w:val="00C918F9"/>
    <w:rsid w:val="00C91D8B"/>
    <w:rsid w:val="00C921B1"/>
    <w:rsid w:val="00C924CD"/>
    <w:rsid w:val="00C92711"/>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2FE"/>
    <w:rsid w:val="00CA0664"/>
    <w:rsid w:val="00CA0C33"/>
    <w:rsid w:val="00CA1743"/>
    <w:rsid w:val="00CA237E"/>
    <w:rsid w:val="00CA4139"/>
    <w:rsid w:val="00CA42C1"/>
    <w:rsid w:val="00CA47CB"/>
    <w:rsid w:val="00CA5166"/>
    <w:rsid w:val="00CA64E1"/>
    <w:rsid w:val="00CA6659"/>
    <w:rsid w:val="00CA77FA"/>
    <w:rsid w:val="00CA7FDF"/>
    <w:rsid w:val="00CB0045"/>
    <w:rsid w:val="00CB0CDF"/>
    <w:rsid w:val="00CB1803"/>
    <w:rsid w:val="00CB1979"/>
    <w:rsid w:val="00CB1BFC"/>
    <w:rsid w:val="00CB1C73"/>
    <w:rsid w:val="00CB20ED"/>
    <w:rsid w:val="00CB21ED"/>
    <w:rsid w:val="00CB3C1E"/>
    <w:rsid w:val="00CB3CE0"/>
    <w:rsid w:val="00CB3E24"/>
    <w:rsid w:val="00CB43CB"/>
    <w:rsid w:val="00CB46BF"/>
    <w:rsid w:val="00CB55B3"/>
    <w:rsid w:val="00CB5945"/>
    <w:rsid w:val="00CB5C1D"/>
    <w:rsid w:val="00CB5CA0"/>
    <w:rsid w:val="00CB5FF7"/>
    <w:rsid w:val="00CB607B"/>
    <w:rsid w:val="00CB6A7C"/>
    <w:rsid w:val="00CB6B3C"/>
    <w:rsid w:val="00CB70A1"/>
    <w:rsid w:val="00CB7156"/>
    <w:rsid w:val="00CB748D"/>
    <w:rsid w:val="00CB74A6"/>
    <w:rsid w:val="00CC045F"/>
    <w:rsid w:val="00CC05B2"/>
    <w:rsid w:val="00CC0E46"/>
    <w:rsid w:val="00CC108F"/>
    <w:rsid w:val="00CC1BF5"/>
    <w:rsid w:val="00CC1E27"/>
    <w:rsid w:val="00CC20B2"/>
    <w:rsid w:val="00CC3078"/>
    <w:rsid w:val="00CC322D"/>
    <w:rsid w:val="00CC3469"/>
    <w:rsid w:val="00CC3925"/>
    <w:rsid w:val="00CC45EE"/>
    <w:rsid w:val="00CC4E78"/>
    <w:rsid w:val="00CC4EEC"/>
    <w:rsid w:val="00CC4F9F"/>
    <w:rsid w:val="00CC565E"/>
    <w:rsid w:val="00CC620F"/>
    <w:rsid w:val="00CC70B1"/>
    <w:rsid w:val="00CC718A"/>
    <w:rsid w:val="00CC7433"/>
    <w:rsid w:val="00CC7915"/>
    <w:rsid w:val="00CC7BF3"/>
    <w:rsid w:val="00CC7C6B"/>
    <w:rsid w:val="00CD03A8"/>
    <w:rsid w:val="00CD03AD"/>
    <w:rsid w:val="00CD06DF"/>
    <w:rsid w:val="00CD0A3B"/>
    <w:rsid w:val="00CD0F81"/>
    <w:rsid w:val="00CD159A"/>
    <w:rsid w:val="00CD1769"/>
    <w:rsid w:val="00CD2454"/>
    <w:rsid w:val="00CD2536"/>
    <w:rsid w:val="00CD257E"/>
    <w:rsid w:val="00CD28BB"/>
    <w:rsid w:val="00CD2D93"/>
    <w:rsid w:val="00CD338F"/>
    <w:rsid w:val="00CD41CC"/>
    <w:rsid w:val="00CD46EA"/>
    <w:rsid w:val="00CD483E"/>
    <w:rsid w:val="00CD497A"/>
    <w:rsid w:val="00CD4A66"/>
    <w:rsid w:val="00CD5A4E"/>
    <w:rsid w:val="00CD5F1C"/>
    <w:rsid w:val="00CD6C24"/>
    <w:rsid w:val="00CD6F81"/>
    <w:rsid w:val="00CD73FF"/>
    <w:rsid w:val="00CE03A9"/>
    <w:rsid w:val="00CE07F5"/>
    <w:rsid w:val="00CE0A3E"/>
    <w:rsid w:val="00CE134E"/>
    <w:rsid w:val="00CE1414"/>
    <w:rsid w:val="00CE14DF"/>
    <w:rsid w:val="00CE1F13"/>
    <w:rsid w:val="00CE2489"/>
    <w:rsid w:val="00CE275A"/>
    <w:rsid w:val="00CE28F2"/>
    <w:rsid w:val="00CE2A25"/>
    <w:rsid w:val="00CE3247"/>
    <w:rsid w:val="00CE32DF"/>
    <w:rsid w:val="00CE399B"/>
    <w:rsid w:val="00CE3BB2"/>
    <w:rsid w:val="00CE498D"/>
    <w:rsid w:val="00CE4FFA"/>
    <w:rsid w:val="00CE5060"/>
    <w:rsid w:val="00CE540C"/>
    <w:rsid w:val="00CE5A18"/>
    <w:rsid w:val="00CE6713"/>
    <w:rsid w:val="00CE6800"/>
    <w:rsid w:val="00CE7209"/>
    <w:rsid w:val="00CE75F2"/>
    <w:rsid w:val="00CE7845"/>
    <w:rsid w:val="00CE7934"/>
    <w:rsid w:val="00CE7939"/>
    <w:rsid w:val="00CE7FDF"/>
    <w:rsid w:val="00CF06D5"/>
    <w:rsid w:val="00CF06DE"/>
    <w:rsid w:val="00CF0E17"/>
    <w:rsid w:val="00CF14EB"/>
    <w:rsid w:val="00CF1D58"/>
    <w:rsid w:val="00CF1F79"/>
    <w:rsid w:val="00CF2202"/>
    <w:rsid w:val="00CF2677"/>
    <w:rsid w:val="00CF2CB6"/>
    <w:rsid w:val="00CF63E5"/>
    <w:rsid w:val="00CF66FF"/>
    <w:rsid w:val="00CF705D"/>
    <w:rsid w:val="00CF7B33"/>
    <w:rsid w:val="00CF7DBF"/>
    <w:rsid w:val="00D0036B"/>
    <w:rsid w:val="00D00392"/>
    <w:rsid w:val="00D005C7"/>
    <w:rsid w:val="00D0090A"/>
    <w:rsid w:val="00D00B14"/>
    <w:rsid w:val="00D00F2A"/>
    <w:rsid w:val="00D01D6B"/>
    <w:rsid w:val="00D021AA"/>
    <w:rsid w:val="00D0274C"/>
    <w:rsid w:val="00D029A4"/>
    <w:rsid w:val="00D02B3D"/>
    <w:rsid w:val="00D02EAB"/>
    <w:rsid w:val="00D037B0"/>
    <w:rsid w:val="00D03CCF"/>
    <w:rsid w:val="00D03F7E"/>
    <w:rsid w:val="00D04642"/>
    <w:rsid w:val="00D05014"/>
    <w:rsid w:val="00D05666"/>
    <w:rsid w:val="00D06478"/>
    <w:rsid w:val="00D068C1"/>
    <w:rsid w:val="00D0781B"/>
    <w:rsid w:val="00D07AEB"/>
    <w:rsid w:val="00D10344"/>
    <w:rsid w:val="00D1062D"/>
    <w:rsid w:val="00D10723"/>
    <w:rsid w:val="00D10ED2"/>
    <w:rsid w:val="00D10FA6"/>
    <w:rsid w:val="00D11917"/>
    <w:rsid w:val="00D11E3A"/>
    <w:rsid w:val="00D134FE"/>
    <w:rsid w:val="00D137B6"/>
    <w:rsid w:val="00D14BB3"/>
    <w:rsid w:val="00D1501C"/>
    <w:rsid w:val="00D1581F"/>
    <w:rsid w:val="00D159D2"/>
    <w:rsid w:val="00D1609F"/>
    <w:rsid w:val="00D160FF"/>
    <w:rsid w:val="00D163A8"/>
    <w:rsid w:val="00D17306"/>
    <w:rsid w:val="00D17945"/>
    <w:rsid w:val="00D17972"/>
    <w:rsid w:val="00D202BA"/>
    <w:rsid w:val="00D20B5F"/>
    <w:rsid w:val="00D213C2"/>
    <w:rsid w:val="00D21739"/>
    <w:rsid w:val="00D22226"/>
    <w:rsid w:val="00D23119"/>
    <w:rsid w:val="00D232F1"/>
    <w:rsid w:val="00D23CC8"/>
    <w:rsid w:val="00D242FC"/>
    <w:rsid w:val="00D247A7"/>
    <w:rsid w:val="00D24970"/>
    <w:rsid w:val="00D24EF8"/>
    <w:rsid w:val="00D25088"/>
    <w:rsid w:val="00D25290"/>
    <w:rsid w:val="00D25782"/>
    <w:rsid w:val="00D27B3A"/>
    <w:rsid w:val="00D27E76"/>
    <w:rsid w:val="00D30274"/>
    <w:rsid w:val="00D30287"/>
    <w:rsid w:val="00D304B1"/>
    <w:rsid w:val="00D30CCE"/>
    <w:rsid w:val="00D311C5"/>
    <w:rsid w:val="00D31692"/>
    <w:rsid w:val="00D32314"/>
    <w:rsid w:val="00D3235B"/>
    <w:rsid w:val="00D324CF"/>
    <w:rsid w:val="00D325C1"/>
    <w:rsid w:val="00D32696"/>
    <w:rsid w:val="00D331C2"/>
    <w:rsid w:val="00D3330B"/>
    <w:rsid w:val="00D33F7A"/>
    <w:rsid w:val="00D3495E"/>
    <w:rsid w:val="00D34A8A"/>
    <w:rsid w:val="00D34EED"/>
    <w:rsid w:val="00D350A9"/>
    <w:rsid w:val="00D354EB"/>
    <w:rsid w:val="00D35747"/>
    <w:rsid w:val="00D37664"/>
    <w:rsid w:val="00D4094C"/>
    <w:rsid w:val="00D40BD6"/>
    <w:rsid w:val="00D40E98"/>
    <w:rsid w:val="00D41091"/>
    <w:rsid w:val="00D4126D"/>
    <w:rsid w:val="00D4135B"/>
    <w:rsid w:val="00D41480"/>
    <w:rsid w:val="00D41BC8"/>
    <w:rsid w:val="00D41CD5"/>
    <w:rsid w:val="00D41D77"/>
    <w:rsid w:val="00D42637"/>
    <w:rsid w:val="00D42C5E"/>
    <w:rsid w:val="00D43195"/>
    <w:rsid w:val="00D4327D"/>
    <w:rsid w:val="00D432BE"/>
    <w:rsid w:val="00D434C3"/>
    <w:rsid w:val="00D43D1A"/>
    <w:rsid w:val="00D43E2A"/>
    <w:rsid w:val="00D44402"/>
    <w:rsid w:val="00D4468E"/>
    <w:rsid w:val="00D4483A"/>
    <w:rsid w:val="00D44BAD"/>
    <w:rsid w:val="00D4558C"/>
    <w:rsid w:val="00D45631"/>
    <w:rsid w:val="00D456B0"/>
    <w:rsid w:val="00D457AB"/>
    <w:rsid w:val="00D45A95"/>
    <w:rsid w:val="00D45B9E"/>
    <w:rsid w:val="00D45E0B"/>
    <w:rsid w:val="00D45F21"/>
    <w:rsid w:val="00D4630D"/>
    <w:rsid w:val="00D464BD"/>
    <w:rsid w:val="00D46E98"/>
    <w:rsid w:val="00D4785E"/>
    <w:rsid w:val="00D5003D"/>
    <w:rsid w:val="00D5020B"/>
    <w:rsid w:val="00D50778"/>
    <w:rsid w:val="00D509F5"/>
    <w:rsid w:val="00D50D63"/>
    <w:rsid w:val="00D51C5E"/>
    <w:rsid w:val="00D52566"/>
    <w:rsid w:val="00D526C8"/>
    <w:rsid w:val="00D53BF4"/>
    <w:rsid w:val="00D5428E"/>
    <w:rsid w:val="00D54741"/>
    <w:rsid w:val="00D551E2"/>
    <w:rsid w:val="00D56936"/>
    <w:rsid w:val="00D56B13"/>
    <w:rsid w:val="00D56E36"/>
    <w:rsid w:val="00D5753E"/>
    <w:rsid w:val="00D5779B"/>
    <w:rsid w:val="00D60217"/>
    <w:rsid w:val="00D60271"/>
    <w:rsid w:val="00D60623"/>
    <w:rsid w:val="00D60E01"/>
    <w:rsid w:val="00D611AB"/>
    <w:rsid w:val="00D61620"/>
    <w:rsid w:val="00D61638"/>
    <w:rsid w:val="00D6171F"/>
    <w:rsid w:val="00D62793"/>
    <w:rsid w:val="00D62B64"/>
    <w:rsid w:val="00D6576B"/>
    <w:rsid w:val="00D65C16"/>
    <w:rsid w:val="00D6652F"/>
    <w:rsid w:val="00D6654D"/>
    <w:rsid w:val="00D66697"/>
    <w:rsid w:val="00D668C3"/>
    <w:rsid w:val="00D66A43"/>
    <w:rsid w:val="00D66F4C"/>
    <w:rsid w:val="00D67710"/>
    <w:rsid w:val="00D67897"/>
    <w:rsid w:val="00D67D52"/>
    <w:rsid w:val="00D703D2"/>
    <w:rsid w:val="00D70555"/>
    <w:rsid w:val="00D707AB"/>
    <w:rsid w:val="00D7155A"/>
    <w:rsid w:val="00D715B3"/>
    <w:rsid w:val="00D72183"/>
    <w:rsid w:val="00D734C6"/>
    <w:rsid w:val="00D73765"/>
    <w:rsid w:val="00D7377C"/>
    <w:rsid w:val="00D740D9"/>
    <w:rsid w:val="00D74236"/>
    <w:rsid w:val="00D74628"/>
    <w:rsid w:val="00D74EB4"/>
    <w:rsid w:val="00D75062"/>
    <w:rsid w:val="00D76CA3"/>
    <w:rsid w:val="00D77078"/>
    <w:rsid w:val="00D77BCC"/>
    <w:rsid w:val="00D77C78"/>
    <w:rsid w:val="00D8046D"/>
    <w:rsid w:val="00D80CDF"/>
    <w:rsid w:val="00D8114F"/>
    <w:rsid w:val="00D8178E"/>
    <w:rsid w:val="00D81E8E"/>
    <w:rsid w:val="00D820FC"/>
    <w:rsid w:val="00D83043"/>
    <w:rsid w:val="00D8391E"/>
    <w:rsid w:val="00D83945"/>
    <w:rsid w:val="00D83A6C"/>
    <w:rsid w:val="00D840DA"/>
    <w:rsid w:val="00D84542"/>
    <w:rsid w:val="00D84EFB"/>
    <w:rsid w:val="00D8625D"/>
    <w:rsid w:val="00D8657E"/>
    <w:rsid w:val="00D86901"/>
    <w:rsid w:val="00D86A7B"/>
    <w:rsid w:val="00D8778C"/>
    <w:rsid w:val="00D8792F"/>
    <w:rsid w:val="00D8795A"/>
    <w:rsid w:val="00D90B3E"/>
    <w:rsid w:val="00D90C01"/>
    <w:rsid w:val="00D91242"/>
    <w:rsid w:val="00D91670"/>
    <w:rsid w:val="00D91789"/>
    <w:rsid w:val="00D91C4C"/>
    <w:rsid w:val="00D92083"/>
    <w:rsid w:val="00D930F1"/>
    <w:rsid w:val="00D93420"/>
    <w:rsid w:val="00D934AE"/>
    <w:rsid w:val="00D93A2C"/>
    <w:rsid w:val="00D93AC0"/>
    <w:rsid w:val="00D94336"/>
    <w:rsid w:val="00D94650"/>
    <w:rsid w:val="00D94A6A"/>
    <w:rsid w:val="00D95547"/>
    <w:rsid w:val="00D959F6"/>
    <w:rsid w:val="00D95DDA"/>
    <w:rsid w:val="00D95F57"/>
    <w:rsid w:val="00D96083"/>
    <w:rsid w:val="00D9669E"/>
    <w:rsid w:val="00D96A3A"/>
    <w:rsid w:val="00D974EE"/>
    <w:rsid w:val="00D97A86"/>
    <w:rsid w:val="00DA05AB"/>
    <w:rsid w:val="00DA0A61"/>
    <w:rsid w:val="00DA0BE3"/>
    <w:rsid w:val="00DA1076"/>
    <w:rsid w:val="00DA1942"/>
    <w:rsid w:val="00DA1B9B"/>
    <w:rsid w:val="00DA22F0"/>
    <w:rsid w:val="00DA62B5"/>
    <w:rsid w:val="00DA649F"/>
    <w:rsid w:val="00DA6C21"/>
    <w:rsid w:val="00DA72F8"/>
    <w:rsid w:val="00DA758B"/>
    <w:rsid w:val="00DA7A8A"/>
    <w:rsid w:val="00DA7EE1"/>
    <w:rsid w:val="00DB0025"/>
    <w:rsid w:val="00DB0683"/>
    <w:rsid w:val="00DB2135"/>
    <w:rsid w:val="00DB27C4"/>
    <w:rsid w:val="00DB2857"/>
    <w:rsid w:val="00DB374C"/>
    <w:rsid w:val="00DB48B9"/>
    <w:rsid w:val="00DB4B5C"/>
    <w:rsid w:val="00DB4CE3"/>
    <w:rsid w:val="00DB58DD"/>
    <w:rsid w:val="00DB693A"/>
    <w:rsid w:val="00DB6BB0"/>
    <w:rsid w:val="00DB6D53"/>
    <w:rsid w:val="00DB7E29"/>
    <w:rsid w:val="00DB7F65"/>
    <w:rsid w:val="00DB7F9E"/>
    <w:rsid w:val="00DC0229"/>
    <w:rsid w:val="00DC09FD"/>
    <w:rsid w:val="00DC0DE3"/>
    <w:rsid w:val="00DC165B"/>
    <w:rsid w:val="00DC18B0"/>
    <w:rsid w:val="00DC1957"/>
    <w:rsid w:val="00DC1AF4"/>
    <w:rsid w:val="00DC2956"/>
    <w:rsid w:val="00DC2DB6"/>
    <w:rsid w:val="00DC3291"/>
    <w:rsid w:val="00DC35BA"/>
    <w:rsid w:val="00DC3961"/>
    <w:rsid w:val="00DC3A1D"/>
    <w:rsid w:val="00DC3D76"/>
    <w:rsid w:val="00DC3F3B"/>
    <w:rsid w:val="00DC3FFF"/>
    <w:rsid w:val="00DC4BE0"/>
    <w:rsid w:val="00DC5C9E"/>
    <w:rsid w:val="00DC60DB"/>
    <w:rsid w:val="00DC6585"/>
    <w:rsid w:val="00DC6D15"/>
    <w:rsid w:val="00DC6E53"/>
    <w:rsid w:val="00DC7145"/>
    <w:rsid w:val="00DC71E2"/>
    <w:rsid w:val="00DC7576"/>
    <w:rsid w:val="00DC7BE8"/>
    <w:rsid w:val="00DC7CE8"/>
    <w:rsid w:val="00DD0085"/>
    <w:rsid w:val="00DD008C"/>
    <w:rsid w:val="00DD0CF6"/>
    <w:rsid w:val="00DD1114"/>
    <w:rsid w:val="00DD138F"/>
    <w:rsid w:val="00DD13C0"/>
    <w:rsid w:val="00DD1477"/>
    <w:rsid w:val="00DD1C9F"/>
    <w:rsid w:val="00DD21DA"/>
    <w:rsid w:val="00DD2519"/>
    <w:rsid w:val="00DD2736"/>
    <w:rsid w:val="00DD2A10"/>
    <w:rsid w:val="00DD2ADA"/>
    <w:rsid w:val="00DD2E82"/>
    <w:rsid w:val="00DD314D"/>
    <w:rsid w:val="00DD37E7"/>
    <w:rsid w:val="00DD397D"/>
    <w:rsid w:val="00DD39A8"/>
    <w:rsid w:val="00DD47C8"/>
    <w:rsid w:val="00DD54B3"/>
    <w:rsid w:val="00DD58F9"/>
    <w:rsid w:val="00DD5A6E"/>
    <w:rsid w:val="00DD5EB4"/>
    <w:rsid w:val="00DD6064"/>
    <w:rsid w:val="00DD6138"/>
    <w:rsid w:val="00DD6240"/>
    <w:rsid w:val="00DD649E"/>
    <w:rsid w:val="00DD65A3"/>
    <w:rsid w:val="00DD7697"/>
    <w:rsid w:val="00DD772F"/>
    <w:rsid w:val="00DD7C86"/>
    <w:rsid w:val="00DDB847"/>
    <w:rsid w:val="00DE0954"/>
    <w:rsid w:val="00DE0A53"/>
    <w:rsid w:val="00DE1720"/>
    <w:rsid w:val="00DE1769"/>
    <w:rsid w:val="00DE18FF"/>
    <w:rsid w:val="00DE2046"/>
    <w:rsid w:val="00DE290C"/>
    <w:rsid w:val="00DE341D"/>
    <w:rsid w:val="00DE34A5"/>
    <w:rsid w:val="00DE36F4"/>
    <w:rsid w:val="00DE37BE"/>
    <w:rsid w:val="00DE3C38"/>
    <w:rsid w:val="00DE3D84"/>
    <w:rsid w:val="00DE4696"/>
    <w:rsid w:val="00DE4BE1"/>
    <w:rsid w:val="00DE4FAD"/>
    <w:rsid w:val="00DE504D"/>
    <w:rsid w:val="00DE5120"/>
    <w:rsid w:val="00DE55C6"/>
    <w:rsid w:val="00DE5711"/>
    <w:rsid w:val="00DE5F20"/>
    <w:rsid w:val="00DE661B"/>
    <w:rsid w:val="00DE6663"/>
    <w:rsid w:val="00DE66BE"/>
    <w:rsid w:val="00DE6E2B"/>
    <w:rsid w:val="00DE7037"/>
    <w:rsid w:val="00DF0AF7"/>
    <w:rsid w:val="00DF144A"/>
    <w:rsid w:val="00DF17DB"/>
    <w:rsid w:val="00DF1869"/>
    <w:rsid w:val="00DF18EE"/>
    <w:rsid w:val="00DF23B3"/>
    <w:rsid w:val="00DF27B3"/>
    <w:rsid w:val="00DF28BA"/>
    <w:rsid w:val="00DF2D68"/>
    <w:rsid w:val="00DF3708"/>
    <w:rsid w:val="00DF3DDF"/>
    <w:rsid w:val="00DF401D"/>
    <w:rsid w:val="00DF4D30"/>
    <w:rsid w:val="00DF5388"/>
    <w:rsid w:val="00DF5705"/>
    <w:rsid w:val="00DF58E2"/>
    <w:rsid w:val="00DF6558"/>
    <w:rsid w:val="00DF690E"/>
    <w:rsid w:val="00DF6A09"/>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1B8"/>
    <w:rsid w:val="00E10741"/>
    <w:rsid w:val="00E10F1D"/>
    <w:rsid w:val="00E110DE"/>
    <w:rsid w:val="00E113C6"/>
    <w:rsid w:val="00E1204F"/>
    <w:rsid w:val="00E121DF"/>
    <w:rsid w:val="00E123CC"/>
    <w:rsid w:val="00E12FBA"/>
    <w:rsid w:val="00E1304E"/>
    <w:rsid w:val="00E1329C"/>
    <w:rsid w:val="00E13C61"/>
    <w:rsid w:val="00E13E63"/>
    <w:rsid w:val="00E14179"/>
    <w:rsid w:val="00E146F6"/>
    <w:rsid w:val="00E146F8"/>
    <w:rsid w:val="00E16072"/>
    <w:rsid w:val="00E160F5"/>
    <w:rsid w:val="00E16240"/>
    <w:rsid w:val="00E16397"/>
    <w:rsid w:val="00E172E5"/>
    <w:rsid w:val="00E17490"/>
    <w:rsid w:val="00E20832"/>
    <w:rsid w:val="00E20941"/>
    <w:rsid w:val="00E20B63"/>
    <w:rsid w:val="00E21018"/>
    <w:rsid w:val="00E213D4"/>
    <w:rsid w:val="00E217CA"/>
    <w:rsid w:val="00E21DC1"/>
    <w:rsid w:val="00E2216E"/>
    <w:rsid w:val="00E222B7"/>
    <w:rsid w:val="00E2272C"/>
    <w:rsid w:val="00E22E71"/>
    <w:rsid w:val="00E22FEC"/>
    <w:rsid w:val="00E23403"/>
    <w:rsid w:val="00E24B5E"/>
    <w:rsid w:val="00E24BA1"/>
    <w:rsid w:val="00E2520F"/>
    <w:rsid w:val="00E2534F"/>
    <w:rsid w:val="00E25A55"/>
    <w:rsid w:val="00E25AFA"/>
    <w:rsid w:val="00E25B02"/>
    <w:rsid w:val="00E25CFD"/>
    <w:rsid w:val="00E25D98"/>
    <w:rsid w:val="00E262E0"/>
    <w:rsid w:val="00E2694C"/>
    <w:rsid w:val="00E270AB"/>
    <w:rsid w:val="00E27A96"/>
    <w:rsid w:val="00E27FB5"/>
    <w:rsid w:val="00E303A5"/>
    <w:rsid w:val="00E30A51"/>
    <w:rsid w:val="00E30EE4"/>
    <w:rsid w:val="00E30F82"/>
    <w:rsid w:val="00E32664"/>
    <w:rsid w:val="00E32C8E"/>
    <w:rsid w:val="00E33261"/>
    <w:rsid w:val="00E345D2"/>
    <w:rsid w:val="00E347D3"/>
    <w:rsid w:val="00E355F1"/>
    <w:rsid w:val="00E3566E"/>
    <w:rsid w:val="00E3567D"/>
    <w:rsid w:val="00E357B2"/>
    <w:rsid w:val="00E35F01"/>
    <w:rsid w:val="00E36528"/>
    <w:rsid w:val="00E365AF"/>
    <w:rsid w:val="00E375BF"/>
    <w:rsid w:val="00E3782C"/>
    <w:rsid w:val="00E37A98"/>
    <w:rsid w:val="00E401F3"/>
    <w:rsid w:val="00E41326"/>
    <w:rsid w:val="00E415D3"/>
    <w:rsid w:val="00E41B4B"/>
    <w:rsid w:val="00E42164"/>
    <w:rsid w:val="00E42587"/>
    <w:rsid w:val="00E42A6B"/>
    <w:rsid w:val="00E42AB8"/>
    <w:rsid w:val="00E42B7C"/>
    <w:rsid w:val="00E43495"/>
    <w:rsid w:val="00E43E42"/>
    <w:rsid w:val="00E43FBD"/>
    <w:rsid w:val="00E448B7"/>
    <w:rsid w:val="00E44DA2"/>
    <w:rsid w:val="00E44E5A"/>
    <w:rsid w:val="00E44F4D"/>
    <w:rsid w:val="00E46CAD"/>
    <w:rsid w:val="00E50D81"/>
    <w:rsid w:val="00E50F51"/>
    <w:rsid w:val="00E50F94"/>
    <w:rsid w:val="00E52B67"/>
    <w:rsid w:val="00E52DAB"/>
    <w:rsid w:val="00E53CA2"/>
    <w:rsid w:val="00E53E12"/>
    <w:rsid w:val="00E53EE0"/>
    <w:rsid w:val="00E54362"/>
    <w:rsid w:val="00E543F2"/>
    <w:rsid w:val="00E54BE2"/>
    <w:rsid w:val="00E55E1A"/>
    <w:rsid w:val="00E55FCF"/>
    <w:rsid w:val="00E56674"/>
    <w:rsid w:val="00E56BA8"/>
    <w:rsid w:val="00E57702"/>
    <w:rsid w:val="00E577C7"/>
    <w:rsid w:val="00E6008D"/>
    <w:rsid w:val="00E6084D"/>
    <w:rsid w:val="00E60B06"/>
    <w:rsid w:val="00E60C92"/>
    <w:rsid w:val="00E61D90"/>
    <w:rsid w:val="00E63321"/>
    <w:rsid w:val="00E6341D"/>
    <w:rsid w:val="00E6378C"/>
    <w:rsid w:val="00E63DD7"/>
    <w:rsid w:val="00E63E0C"/>
    <w:rsid w:val="00E64158"/>
    <w:rsid w:val="00E6448D"/>
    <w:rsid w:val="00E655C9"/>
    <w:rsid w:val="00E655D1"/>
    <w:rsid w:val="00E65A28"/>
    <w:rsid w:val="00E65C12"/>
    <w:rsid w:val="00E65C56"/>
    <w:rsid w:val="00E660CD"/>
    <w:rsid w:val="00E66292"/>
    <w:rsid w:val="00E668C5"/>
    <w:rsid w:val="00E669AC"/>
    <w:rsid w:val="00E670F8"/>
    <w:rsid w:val="00E70410"/>
    <w:rsid w:val="00E7043E"/>
    <w:rsid w:val="00E729B9"/>
    <w:rsid w:val="00E75068"/>
    <w:rsid w:val="00E76292"/>
    <w:rsid w:val="00E76426"/>
    <w:rsid w:val="00E76434"/>
    <w:rsid w:val="00E76A3A"/>
    <w:rsid w:val="00E77D11"/>
    <w:rsid w:val="00E80EDE"/>
    <w:rsid w:val="00E81505"/>
    <w:rsid w:val="00E81709"/>
    <w:rsid w:val="00E81834"/>
    <w:rsid w:val="00E81CD8"/>
    <w:rsid w:val="00E81D97"/>
    <w:rsid w:val="00E81E81"/>
    <w:rsid w:val="00E8279E"/>
    <w:rsid w:val="00E83154"/>
    <w:rsid w:val="00E83222"/>
    <w:rsid w:val="00E8359A"/>
    <w:rsid w:val="00E8432A"/>
    <w:rsid w:val="00E85013"/>
    <w:rsid w:val="00E857E6"/>
    <w:rsid w:val="00E85E8B"/>
    <w:rsid w:val="00E865C4"/>
    <w:rsid w:val="00E865CE"/>
    <w:rsid w:val="00E86A73"/>
    <w:rsid w:val="00E86BCE"/>
    <w:rsid w:val="00E871A9"/>
    <w:rsid w:val="00E8784E"/>
    <w:rsid w:val="00E9025B"/>
    <w:rsid w:val="00E909CE"/>
    <w:rsid w:val="00E90D60"/>
    <w:rsid w:val="00E91223"/>
    <w:rsid w:val="00E915FB"/>
    <w:rsid w:val="00E91A63"/>
    <w:rsid w:val="00E93148"/>
    <w:rsid w:val="00E934C8"/>
    <w:rsid w:val="00E93534"/>
    <w:rsid w:val="00E93F89"/>
    <w:rsid w:val="00E941C9"/>
    <w:rsid w:val="00E94274"/>
    <w:rsid w:val="00E9431B"/>
    <w:rsid w:val="00E94574"/>
    <w:rsid w:val="00E9470E"/>
    <w:rsid w:val="00E957CD"/>
    <w:rsid w:val="00E95964"/>
    <w:rsid w:val="00E959F1"/>
    <w:rsid w:val="00E95F7F"/>
    <w:rsid w:val="00E96378"/>
    <w:rsid w:val="00E9667A"/>
    <w:rsid w:val="00E96E22"/>
    <w:rsid w:val="00E97228"/>
    <w:rsid w:val="00E972E7"/>
    <w:rsid w:val="00E97C7F"/>
    <w:rsid w:val="00E97DB2"/>
    <w:rsid w:val="00EA001C"/>
    <w:rsid w:val="00EA0CD1"/>
    <w:rsid w:val="00EA100E"/>
    <w:rsid w:val="00EA141A"/>
    <w:rsid w:val="00EA1790"/>
    <w:rsid w:val="00EA256A"/>
    <w:rsid w:val="00EA31EA"/>
    <w:rsid w:val="00EA4193"/>
    <w:rsid w:val="00EA47FD"/>
    <w:rsid w:val="00EA4970"/>
    <w:rsid w:val="00EA4E0E"/>
    <w:rsid w:val="00EA4E23"/>
    <w:rsid w:val="00EA56A6"/>
    <w:rsid w:val="00EA5C37"/>
    <w:rsid w:val="00EA654D"/>
    <w:rsid w:val="00EA6573"/>
    <w:rsid w:val="00EA6C26"/>
    <w:rsid w:val="00EA6D1E"/>
    <w:rsid w:val="00EA6E8F"/>
    <w:rsid w:val="00EA6F5B"/>
    <w:rsid w:val="00EA7102"/>
    <w:rsid w:val="00EA76DD"/>
    <w:rsid w:val="00EB01C2"/>
    <w:rsid w:val="00EB03BA"/>
    <w:rsid w:val="00EB0712"/>
    <w:rsid w:val="00EB0868"/>
    <w:rsid w:val="00EB164F"/>
    <w:rsid w:val="00EB23E7"/>
    <w:rsid w:val="00EB3280"/>
    <w:rsid w:val="00EB33BE"/>
    <w:rsid w:val="00EB35C1"/>
    <w:rsid w:val="00EB3686"/>
    <w:rsid w:val="00EB381D"/>
    <w:rsid w:val="00EB3A5C"/>
    <w:rsid w:val="00EB3C4B"/>
    <w:rsid w:val="00EB4001"/>
    <w:rsid w:val="00EB444B"/>
    <w:rsid w:val="00EB4CA8"/>
    <w:rsid w:val="00EB4E31"/>
    <w:rsid w:val="00EB5160"/>
    <w:rsid w:val="00EB51B9"/>
    <w:rsid w:val="00EB5680"/>
    <w:rsid w:val="00EB58C7"/>
    <w:rsid w:val="00EB5A03"/>
    <w:rsid w:val="00EB5C85"/>
    <w:rsid w:val="00EB5DC1"/>
    <w:rsid w:val="00EB6D85"/>
    <w:rsid w:val="00EB6E93"/>
    <w:rsid w:val="00EB79EA"/>
    <w:rsid w:val="00EB7FCE"/>
    <w:rsid w:val="00EC051D"/>
    <w:rsid w:val="00EC0799"/>
    <w:rsid w:val="00EC0D7F"/>
    <w:rsid w:val="00EC121F"/>
    <w:rsid w:val="00EC1554"/>
    <w:rsid w:val="00EC1B6F"/>
    <w:rsid w:val="00EC3339"/>
    <w:rsid w:val="00EC3E8D"/>
    <w:rsid w:val="00EC3EBB"/>
    <w:rsid w:val="00EC42F8"/>
    <w:rsid w:val="00EC4989"/>
    <w:rsid w:val="00EC4A1B"/>
    <w:rsid w:val="00EC4EBE"/>
    <w:rsid w:val="00EC5275"/>
    <w:rsid w:val="00EC564F"/>
    <w:rsid w:val="00EC6471"/>
    <w:rsid w:val="00EC76CF"/>
    <w:rsid w:val="00EC77B6"/>
    <w:rsid w:val="00ED0C16"/>
    <w:rsid w:val="00ED0DC7"/>
    <w:rsid w:val="00ED1268"/>
    <w:rsid w:val="00ED16CA"/>
    <w:rsid w:val="00ED1DC6"/>
    <w:rsid w:val="00ED1E60"/>
    <w:rsid w:val="00ED209B"/>
    <w:rsid w:val="00ED2787"/>
    <w:rsid w:val="00ED2CE2"/>
    <w:rsid w:val="00ED2DE8"/>
    <w:rsid w:val="00ED315B"/>
    <w:rsid w:val="00ED33FC"/>
    <w:rsid w:val="00ED3D12"/>
    <w:rsid w:val="00ED4A3A"/>
    <w:rsid w:val="00ED4CED"/>
    <w:rsid w:val="00ED51C8"/>
    <w:rsid w:val="00ED55DB"/>
    <w:rsid w:val="00ED5A55"/>
    <w:rsid w:val="00ED5B78"/>
    <w:rsid w:val="00ED5C67"/>
    <w:rsid w:val="00ED5EE0"/>
    <w:rsid w:val="00ED697D"/>
    <w:rsid w:val="00ED6CEC"/>
    <w:rsid w:val="00ED73B9"/>
    <w:rsid w:val="00ED7950"/>
    <w:rsid w:val="00ED7E03"/>
    <w:rsid w:val="00ED7F3E"/>
    <w:rsid w:val="00EE0116"/>
    <w:rsid w:val="00EE02A7"/>
    <w:rsid w:val="00EE13D9"/>
    <w:rsid w:val="00EE19FD"/>
    <w:rsid w:val="00EE1B56"/>
    <w:rsid w:val="00EE1C85"/>
    <w:rsid w:val="00EE2596"/>
    <w:rsid w:val="00EE2914"/>
    <w:rsid w:val="00EE2C4E"/>
    <w:rsid w:val="00EE2F6A"/>
    <w:rsid w:val="00EE334B"/>
    <w:rsid w:val="00EE33F3"/>
    <w:rsid w:val="00EE3480"/>
    <w:rsid w:val="00EE433A"/>
    <w:rsid w:val="00EE4477"/>
    <w:rsid w:val="00EE44B0"/>
    <w:rsid w:val="00EE4763"/>
    <w:rsid w:val="00EE523A"/>
    <w:rsid w:val="00EE54B9"/>
    <w:rsid w:val="00EE593B"/>
    <w:rsid w:val="00EE5F7A"/>
    <w:rsid w:val="00EE5FC7"/>
    <w:rsid w:val="00EE6105"/>
    <w:rsid w:val="00EE6920"/>
    <w:rsid w:val="00EE6E84"/>
    <w:rsid w:val="00EE7654"/>
    <w:rsid w:val="00EE76F7"/>
    <w:rsid w:val="00EF13E9"/>
    <w:rsid w:val="00EF22B7"/>
    <w:rsid w:val="00EF2655"/>
    <w:rsid w:val="00EF2C7C"/>
    <w:rsid w:val="00EF2DDC"/>
    <w:rsid w:val="00EF393F"/>
    <w:rsid w:val="00EF540B"/>
    <w:rsid w:val="00EF5623"/>
    <w:rsid w:val="00EF577C"/>
    <w:rsid w:val="00EF595E"/>
    <w:rsid w:val="00EF5B26"/>
    <w:rsid w:val="00EF5E21"/>
    <w:rsid w:val="00EF6136"/>
    <w:rsid w:val="00EF6436"/>
    <w:rsid w:val="00EF67DA"/>
    <w:rsid w:val="00EF6934"/>
    <w:rsid w:val="00EF7124"/>
    <w:rsid w:val="00EF7384"/>
    <w:rsid w:val="00EF77A6"/>
    <w:rsid w:val="00EF78E5"/>
    <w:rsid w:val="00EF7CDF"/>
    <w:rsid w:val="00F0044A"/>
    <w:rsid w:val="00F00814"/>
    <w:rsid w:val="00F00EAA"/>
    <w:rsid w:val="00F01B51"/>
    <w:rsid w:val="00F01DAE"/>
    <w:rsid w:val="00F02644"/>
    <w:rsid w:val="00F02806"/>
    <w:rsid w:val="00F02B16"/>
    <w:rsid w:val="00F02B98"/>
    <w:rsid w:val="00F02C2E"/>
    <w:rsid w:val="00F03222"/>
    <w:rsid w:val="00F032A4"/>
    <w:rsid w:val="00F03537"/>
    <w:rsid w:val="00F03EE0"/>
    <w:rsid w:val="00F047C3"/>
    <w:rsid w:val="00F0480A"/>
    <w:rsid w:val="00F0499F"/>
    <w:rsid w:val="00F05F84"/>
    <w:rsid w:val="00F065D6"/>
    <w:rsid w:val="00F07198"/>
    <w:rsid w:val="00F07575"/>
    <w:rsid w:val="00F0779F"/>
    <w:rsid w:val="00F07C54"/>
    <w:rsid w:val="00F10EB1"/>
    <w:rsid w:val="00F11188"/>
    <w:rsid w:val="00F112AE"/>
    <w:rsid w:val="00F1174E"/>
    <w:rsid w:val="00F126A8"/>
    <w:rsid w:val="00F1334C"/>
    <w:rsid w:val="00F133E3"/>
    <w:rsid w:val="00F13921"/>
    <w:rsid w:val="00F13999"/>
    <w:rsid w:val="00F15C35"/>
    <w:rsid w:val="00F166A2"/>
    <w:rsid w:val="00F170D1"/>
    <w:rsid w:val="00F17A1F"/>
    <w:rsid w:val="00F20241"/>
    <w:rsid w:val="00F2070F"/>
    <w:rsid w:val="00F207CB"/>
    <w:rsid w:val="00F20D17"/>
    <w:rsid w:val="00F2108C"/>
    <w:rsid w:val="00F211FE"/>
    <w:rsid w:val="00F2139F"/>
    <w:rsid w:val="00F217F8"/>
    <w:rsid w:val="00F21BAE"/>
    <w:rsid w:val="00F21F12"/>
    <w:rsid w:val="00F222F9"/>
    <w:rsid w:val="00F2293A"/>
    <w:rsid w:val="00F229DE"/>
    <w:rsid w:val="00F235F7"/>
    <w:rsid w:val="00F23C1C"/>
    <w:rsid w:val="00F2420B"/>
    <w:rsid w:val="00F2421D"/>
    <w:rsid w:val="00F25241"/>
    <w:rsid w:val="00F302A5"/>
    <w:rsid w:val="00F308B9"/>
    <w:rsid w:val="00F30AA8"/>
    <w:rsid w:val="00F31B00"/>
    <w:rsid w:val="00F32018"/>
    <w:rsid w:val="00F32DE5"/>
    <w:rsid w:val="00F332DC"/>
    <w:rsid w:val="00F33516"/>
    <w:rsid w:val="00F33852"/>
    <w:rsid w:val="00F33A43"/>
    <w:rsid w:val="00F34532"/>
    <w:rsid w:val="00F346E3"/>
    <w:rsid w:val="00F34725"/>
    <w:rsid w:val="00F34963"/>
    <w:rsid w:val="00F34DA0"/>
    <w:rsid w:val="00F3565B"/>
    <w:rsid w:val="00F35C40"/>
    <w:rsid w:val="00F36234"/>
    <w:rsid w:val="00F36428"/>
    <w:rsid w:val="00F3656D"/>
    <w:rsid w:val="00F36597"/>
    <w:rsid w:val="00F368F7"/>
    <w:rsid w:val="00F36AA8"/>
    <w:rsid w:val="00F37882"/>
    <w:rsid w:val="00F40BD7"/>
    <w:rsid w:val="00F40E95"/>
    <w:rsid w:val="00F41ACC"/>
    <w:rsid w:val="00F41BE5"/>
    <w:rsid w:val="00F41BF7"/>
    <w:rsid w:val="00F429B7"/>
    <w:rsid w:val="00F42BEE"/>
    <w:rsid w:val="00F42CE8"/>
    <w:rsid w:val="00F431D1"/>
    <w:rsid w:val="00F431D3"/>
    <w:rsid w:val="00F4353E"/>
    <w:rsid w:val="00F43C74"/>
    <w:rsid w:val="00F43D84"/>
    <w:rsid w:val="00F44527"/>
    <w:rsid w:val="00F44831"/>
    <w:rsid w:val="00F44F39"/>
    <w:rsid w:val="00F4541C"/>
    <w:rsid w:val="00F45A5A"/>
    <w:rsid w:val="00F45ADC"/>
    <w:rsid w:val="00F45EB2"/>
    <w:rsid w:val="00F46943"/>
    <w:rsid w:val="00F46984"/>
    <w:rsid w:val="00F46CA3"/>
    <w:rsid w:val="00F46E88"/>
    <w:rsid w:val="00F472AA"/>
    <w:rsid w:val="00F47970"/>
    <w:rsid w:val="00F500F9"/>
    <w:rsid w:val="00F50491"/>
    <w:rsid w:val="00F504C4"/>
    <w:rsid w:val="00F50C57"/>
    <w:rsid w:val="00F510FD"/>
    <w:rsid w:val="00F511B0"/>
    <w:rsid w:val="00F51433"/>
    <w:rsid w:val="00F5171B"/>
    <w:rsid w:val="00F51A87"/>
    <w:rsid w:val="00F52939"/>
    <w:rsid w:val="00F52B84"/>
    <w:rsid w:val="00F53752"/>
    <w:rsid w:val="00F5388C"/>
    <w:rsid w:val="00F54219"/>
    <w:rsid w:val="00F54FC1"/>
    <w:rsid w:val="00F55196"/>
    <w:rsid w:val="00F55531"/>
    <w:rsid w:val="00F555C4"/>
    <w:rsid w:val="00F55DB5"/>
    <w:rsid w:val="00F560B4"/>
    <w:rsid w:val="00F56281"/>
    <w:rsid w:val="00F56594"/>
    <w:rsid w:val="00F5673C"/>
    <w:rsid w:val="00F56FD0"/>
    <w:rsid w:val="00F57102"/>
    <w:rsid w:val="00F571BF"/>
    <w:rsid w:val="00F5729B"/>
    <w:rsid w:val="00F57665"/>
    <w:rsid w:val="00F57868"/>
    <w:rsid w:val="00F602FE"/>
    <w:rsid w:val="00F610E0"/>
    <w:rsid w:val="00F611D1"/>
    <w:rsid w:val="00F61A15"/>
    <w:rsid w:val="00F625A0"/>
    <w:rsid w:val="00F629B6"/>
    <w:rsid w:val="00F62D43"/>
    <w:rsid w:val="00F6347F"/>
    <w:rsid w:val="00F636E5"/>
    <w:rsid w:val="00F638A8"/>
    <w:rsid w:val="00F63BE9"/>
    <w:rsid w:val="00F644F1"/>
    <w:rsid w:val="00F64A36"/>
    <w:rsid w:val="00F64F70"/>
    <w:rsid w:val="00F650C8"/>
    <w:rsid w:val="00F65227"/>
    <w:rsid w:val="00F65FF2"/>
    <w:rsid w:val="00F6698E"/>
    <w:rsid w:val="00F67417"/>
    <w:rsid w:val="00F678A1"/>
    <w:rsid w:val="00F701DB"/>
    <w:rsid w:val="00F70812"/>
    <w:rsid w:val="00F7104C"/>
    <w:rsid w:val="00F71763"/>
    <w:rsid w:val="00F71ADD"/>
    <w:rsid w:val="00F71B90"/>
    <w:rsid w:val="00F7215F"/>
    <w:rsid w:val="00F73B04"/>
    <w:rsid w:val="00F75592"/>
    <w:rsid w:val="00F75599"/>
    <w:rsid w:val="00F7599F"/>
    <w:rsid w:val="00F75FB4"/>
    <w:rsid w:val="00F7680D"/>
    <w:rsid w:val="00F76C42"/>
    <w:rsid w:val="00F7725C"/>
    <w:rsid w:val="00F7789D"/>
    <w:rsid w:val="00F80241"/>
    <w:rsid w:val="00F80B9A"/>
    <w:rsid w:val="00F81F56"/>
    <w:rsid w:val="00F82282"/>
    <w:rsid w:val="00F82324"/>
    <w:rsid w:val="00F83041"/>
    <w:rsid w:val="00F83398"/>
    <w:rsid w:val="00F835DF"/>
    <w:rsid w:val="00F84093"/>
    <w:rsid w:val="00F85285"/>
    <w:rsid w:val="00F85EE3"/>
    <w:rsid w:val="00F86AF6"/>
    <w:rsid w:val="00F86F43"/>
    <w:rsid w:val="00F87CD9"/>
    <w:rsid w:val="00F87DF1"/>
    <w:rsid w:val="00F9024D"/>
    <w:rsid w:val="00F91388"/>
    <w:rsid w:val="00F914B7"/>
    <w:rsid w:val="00F92585"/>
    <w:rsid w:val="00F929A5"/>
    <w:rsid w:val="00F929B7"/>
    <w:rsid w:val="00F9327D"/>
    <w:rsid w:val="00F93D2E"/>
    <w:rsid w:val="00F94786"/>
    <w:rsid w:val="00F94AFD"/>
    <w:rsid w:val="00F94D71"/>
    <w:rsid w:val="00F952BE"/>
    <w:rsid w:val="00F953B3"/>
    <w:rsid w:val="00F9566B"/>
    <w:rsid w:val="00F9576C"/>
    <w:rsid w:val="00F96714"/>
    <w:rsid w:val="00F969EE"/>
    <w:rsid w:val="00FA0E33"/>
    <w:rsid w:val="00FA1106"/>
    <w:rsid w:val="00FA144D"/>
    <w:rsid w:val="00FA173F"/>
    <w:rsid w:val="00FA19B4"/>
    <w:rsid w:val="00FA263B"/>
    <w:rsid w:val="00FA36EB"/>
    <w:rsid w:val="00FA56CE"/>
    <w:rsid w:val="00FA598A"/>
    <w:rsid w:val="00FA5EA4"/>
    <w:rsid w:val="00FA6816"/>
    <w:rsid w:val="00FA6C10"/>
    <w:rsid w:val="00FA7142"/>
    <w:rsid w:val="00FA722A"/>
    <w:rsid w:val="00FA7269"/>
    <w:rsid w:val="00FA75F8"/>
    <w:rsid w:val="00FA7D78"/>
    <w:rsid w:val="00FB0339"/>
    <w:rsid w:val="00FB059B"/>
    <w:rsid w:val="00FB0A13"/>
    <w:rsid w:val="00FB0DF0"/>
    <w:rsid w:val="00FB10F0"/>
    <w:rsid w:val="00FB1878"/>
    <w:rsid w:val="00FB1FBE"/>
    <w:rsid w:val="00FB2641"/>
    <w:rsid w:val="00FB275B"/>
    <w:rsid w:val="00FB2A89"/>
    <w:rsid w:val="00FB2EAD"/>
    <w:rsid w:val="00FB2F2D"/>
    <w:rsid w:val="00FB31A7"/>
    <w:rsid w:val="00FB3981"/>
    <w:rsid w:val="00FB3AC8"/>
    <w:rsid w:val="00FB3D71"/>
    <w:rsid w:val="00FB3D84"/>
    <w:rsid w:val="00FB458B"/>
    <w:rsid w:val="00FB4C59"/>
    <w:rsid w:val="00FB5700"/>
    <w:rsid w:val="00FB5D95"/>
    <w:rsid w:val="00FB633B"/>
    <w:rsid w:val="00FB66D2"/>
    <w:rsid w:val="00FB6A6A"/>
    <w:rsid w:val="00FB719A"/>
    <w:rsid w:val="00FB78A1"/>
    <w:rsid w:val="00FB7928"/>
    <w:rsid w:val="00FB7BCA"/>
    <w:rsid w:val="00FC0DC2"/>
    <w:rsid w:val="00FC11E6"/>
    <w:rsid w:val="00FC1A04"/>
    <w:rsid w:val="00FC2982"/>
    <w:rsid w:val="00FC30FB"/>
    <w:rsid w:val="00FC46D9"/>
    <w:rsid w:val="00FC568E"/>
    <w:rsid w:val="00FC5AAA"/>
    <w:rsid w:val="00FC5CAE"/>
    <w:rsid w:val="00FC5EA5"/>
    <w:rsid w:val="00FC674E"/>
    <w:rsid w:val="00FC6764"/>
    <w:rsid w:val="00FC7724"/>
    <w:rsid w:val="00FC7AD6"/>
    <w:rsid w:val="00FD003B"/>
    <w:rsid w:val="00FD03FA"/>
    <w:rsid w:val="00FD1A28"/>
    <w:rsid w:val="00FD1E9A"/>
    <w:rsid w:val="00FD2A30"/>
    <w:rsid w:val="00FD34DC"/>
    <w:rsid w:val="00FD46C9"/>
    <w:rsid w:val="00FD51C2"/>
    <w:rsid w:val="00FD53CF"/>
    <w:rsid w:val="00FD6478"/>
    <w:rsid w:val="00FD6707"/>
    <w:rsid w:val="00FD67F6"/>
    <w:rsid w:val="00FD6EE2"/>
    <w:rsid w:val="00FD6FC4"/>
    <w:rsid w:val="00FD79BE"/>
    <w:rsid w:val="00FD7C41"/>
    <w:rsid w:val="00FE0385"/>
    <w:rsid w:val="00FE07A7"/>
    <w:rsid w:val="00FE0E16"/>
    <w:rsid w:val="00FE13E2"/>
    <w:rsid w:val="00FE142D"/>
    <w:rsid w:val="00FE1B67"/>
    <w:rsid w:val="00FE1C0E"/>
    <w:rsid w:val="00FE20E1"/>
    <w:rsid w:val="00FE252E"/>
    <w:rsid w:val="00FE2FF7"/>
    <w:rsid w:val="00FE3521"/>
    <w:rsid w:val="00FE367B"/>
    <w:rsid w:val="00FE3D1F"/>
    <w:rsid w:val="00FE3D7C"/>
    <w:rsid w:val="00FE4654"/>
    <w:rsid w:val="00FE4E65"/>
    <w:rsid w:val="00FE5410"/>
    <w:rsid w:val="00FE5735"/>
    <w:rsid w:val="00FE57F3"/>
    <w:rsid w:val="00FE6998"/>
    <w:rsid w:val="00FE6BBD"/>
    <w:rsid w:val="00FE7908"/>
    <w:rsid w:val="00FF0550"/>
    <w:rsid w:val="00FF0594"/>
    <w:rsid w:val="00FF05F7"/>
    <w:rsid w:val="00FF0683"/>
    <w:rsid w:val="00FF074B"/>
    <w:rsid w:val="00FF0E01"/>
    <w:rsid w:val="00FF116E"/>
    <w:rsid w:val="00FF12F1"/>
    <w:rsid w:val="00FF1EC4"/>
    <w:rsid w:val="00FF203A"/>
    <w:rsid w:val="00FF25B9"/>
    <w:rsid w:val="00FF3486"/>
    <w:rsid w:val="00FF3518"/>
    <w:rsid w:val="00FF5672"/>
    <w:rsid w:val="00FF5BD4"/>
    <w:rsid w:val="00FF607F"/>
    <w:rsid w:val="00FF6252"/>
    <w:rsid w:val="00FF6DA7"/>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BE614FC0-649B-47D3-8502-D5053201A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705714"/>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aliases w:val="IVPK Hyperlink"/>
    <w:basedOn w:val="Numatytasispastraiposriftas"/>
    <w:uiPriority w:val="99"/>
    <w:unhideWhenUsed/>
    <w:rsid w:val="00D05666"/>
    <w:rPr>
      <w:strike w:val="0"/>
      <w:dstrike w:val="0"/>
      <w:color w:val="auto"/>
      <w:u w:val="none"/>
      <w:effect w:val="none"/>
    </w:rPr>
  </w:style>
  <w:style w:type="paragraph" w:styleId="Puslapioinaostekstas">
    <w:name w:val="footnote text"/>
    <w:aliases w:val="Diagrama1, Diagrama1,Footnote,Footnote Text Char Char,Fußnotentextf,Footnote Text Blue,Footnote text,fn,Footnote Text Char Char Char Char Char Char,Footnote Text Char Char Char Char Char,Footnote Text Blue Char Char Char Char"/>
    <w:basedOn w:val="prastasis"/>
    <w:link w:val="PuslapioinaostekstasDiagrama"/>
    <w:uiPriority w:val="99"/>
    <w:unhideWhenUsed/>
    <w:rsid w:val="00D05666"/>
    <w:rPr>
      <w:sz w:val="20"/>
      <w:szCs w:val="20"/>
    </w:rPr>
  </w:style>
  <w:style w:type="character" w:customStyle="1" w:styleId="PuslapioinaostekstasDiagrama">
    <w:name w:val="Puslapio išnašos tekstas Diagrama"/>
    <w:aliases w:val="Diagrama1 Diagrama, Diagrama1 Diagrama,Footnote Diagrama,Footnote Text Char Char Diagrama,Fußnotentextf Diagrama,Footnote Text Blue Diagrama,Footnote text Diagrama,fn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aliases w:val="Diagrama, Diagrama Diagrama Char Char, Diagrama Diagrama Char,Diagrama Diagrama Diagrama Diagrama,Diagrama Diagrama Diagrama, Char3,Diagrama Diagrama Char Char,Diagrama Diagrama Char, Diagrama Diagrama Diagrama, Char1,Char3, Diagrama"/>
    <w:basedOn w:val="prastasis"/>
    <w:link w:val="KomentarotekstasDiagrama"/>
    <w:uiPriority w:val="99"/>
    <w:unhideWhenUsed/>
    <w:qFormat/>
    <w:rsid w:val="00D05666"/>
    <w:rPr>
      <w:sz w:val="20"/>
      <w:szCs w:val="20"/>
    </w:rPr>
  </w:style>
  <w:style w:type="character" w:customStyle="1" w:styleId="KomentarotekstasDiagrama">
    <w:name w:val="Komentaro tekstas Diagrama"/>
    <w:aliases w:val="Diagrama Diagrama, Diagrama Diagrama Char Char Diagrama, Diagrama Diagrama Char Diagrama,Diagrama Diagrama Diagrama Diagrama Diagrama,Diagrama Diagrama Diagrama Diagrama1, Char3 Diagrama,Diagrama Diagrama Char Char Diagrama"/>
    <w:basedOn w:val="Numatytasispastraiposriftas"/>
    <w:link w:val="Komentarotekstas"/>
    <w:uiPriority w:val="99"/>
    <w:qFormat/>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l"/>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BVI fnr"/>
    <w:basedOn w:val="Numatytasispastraiposriftas"/>
    <w:uiPriority w:val="99"/>
    <w:unhideWhenUsed/>
    <w:qFormat/>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qFormat/>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rsid w:val="00D05666"/>
    <w:rPr>
      <w:rFonts w:ascii="Segoe UI" w:hAnsi="Segoe UI" w:cs="Segoe UI"/>
      <w:sz w:val="18"/>
      <w:szCs w:val="18"/>
      <w:lang w:eastAsia="en-US"/>
    </w:rPr>
  </w:style>
  <w:style w:type="character" w:customStyle="1" w:styleId="Neapdorotaspaminjimas1">
    <w:name w:val="Neapdorotas paminėjimas1"/>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unhideWhenUsed/>
    <w:rsid w:val="00FB3D71"/>
    <w:rPr>
      <w:b/>
      <w:bCs/>
    </w:rPr>
  </w:style>
  <w:style w:type="character" w:customStyle="1" w:styleId="KomentarotemaDiagrama">
    <w:name w:val="Komentaro tema Diagrama"/>
    <w:basedOn w:val="KomentarotekstasDiagrama"/>
    <w:link w:val="Komentarotema"/>
    <w:uiPriority w:val="99"/>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nhideWhenUsed/>
    <w:rsid w:val="00F560B4"/>
    <w:pPr>
      <w:tabs>
        <w:tab w:val="center" w:pos="4513"/>
        <w:tab w:val="right" w:pos="9026"/>
      </w:tabs>
    </w:pPr>
  </w:style>
  <w:style w:type="character" w:customStyle="1" w:styleId="AntratsDiagrama">
    <w:name w:val="Antraštės Diagrama"/>
    <w:basedOn w:val="Numatytasispastraiposriftas"/>
    <w:link w:val="Antrats"/>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203540"/>
    <w:pPr>
      <w:tabs>
        <w:tab w:val="left" w:pos="142"/>
        <w:tab w:val="right" w:leader="dot" w:pos="9962"/>
      </w:tabs>
      <w:spacing w:after="0" w:line="240" w:lineRule="auto"/>
      <w:ind w:firstLine="142"/>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3"/>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3"/>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customStyle="1" w:styleId="Paminjimas1">
    <w:name w:val="Paminėjimas1"/>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uiPriority w:val="99"/>
    <w:rsid w:val="000B5255"/>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gkelc">
    <w:name w:val="hgkelc"/>
    <w:basedOn w:val="Numatytasispastraiposriftas"/>
    <w:rsid w:val="00C60235"/>
  </w:style>
  <w:style w:type="table" w:customStyle="1" w:styleId="Lentelstinklelis3">
    <w:name w:val="Lentelės tinklelis3"/>
    <w:basedOn w:val="prastojilentel"/>
    <w:uiPriority w:val="39"/>
    <w:rsid w:val="00166D11"/>
    <w:pPr>
      <w:spacing w:after="0" w:line="240" w:lineRule="auto"/>
    </w:pPr>
    <w:rPr>
      <w:rFonts w:ascii="Calibri" w:eastAsia="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eapdorotaspaminjimas">
    <w:name w:val="Unresolved Mention"/>
    <w:basedOn w:val="Numatytasispastraiposriftas"/>
    <w:uiPriority w:val="99"/>
    <w:semiHidden/>
    <w:unhideWhenUsed/>
    <w:rsid w:val="00EF5B26"/>
    <w:rPr>
      <w:color w:val="605E5C"/>
      <w:shd w:val="clear" w:color="auto" w:fill="E1DFDD"/>
    </w:rPr>
  </w:style>
  <w:style w:type="paragraph" w:customStyle="1" w:styleId="Diagrama11">
    <w:name w:val="Diagrama11"/>
    <w:basedOn w:val="prastasis"/>
    <w:next w:val="Puslapioinaostekstas"/>
    <w:uiPriority w:val="99"/>
    <w:rsid w:val="0056384C"/>
    <w:pPr>
      <w:spacing w:after="0" w:line="240" w:lineRule="auto"/>
      <w:jc w:val="both"/>
    </w:pPr>
    <w:rPr>
      <w:rFonts w:ascii="Times New Roman" w:hAnsi="Times New Roman" w:cs="Times New Roman"/>
      <w:sz w:val="20"/>
      <w:szCs w:val="20"/>
    </w:rPr>
  </w:style>
  <w:style w:type="table" w:customStyle="1" w:styleId="Lentelstinklelis1">
    <w:name w:val="Lentelės tinklelis1"/>
    <w:basedOn w:val="prastojilentel"/>
    <w:rsid w:val="0056384C"/>
    <w:pPr>
      <w:spacing w:after="0" w:line="240" w:lineRule="auto"/>
    </w:pPr>
    <w:rPr>
      <w:rFonts w:eastAsiaTheme="minorHAns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prastojilentel"/>
    <w:next w:val="Lentelstinklelis"/>
    <w:uiPriority w:val="59"/>
    <w:rsid w:val="0056384C"/>
    <w:pPr>
      <w:spacing w:after="0" w:line="240" w:lineRule="auto"/>
    </w:pPr>
    <w:rPr>
      <w:rFonts w:eastAsiaTheme="minorHAnsi"/>
      <w:kern w:val="2"/>
      <w:sz w:val="22"/>
      <w:szCs w:val="22"/>
      <w:lang w:eastAsia="en-US"/>
      <w14:ligatures w14:val="standardContextu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8B70FB"/>
    <w:pPr>
      <w:autoSpaceDE w:val="0"/>
      <w:autoSpaceDN w:val="0"/>
      <w:adjustRightInd w:val="0"/>
      <w:spacing w:after="0" w:line="240" w:lineRule="auto"/>
    </w:pPr>
    <w:rPr>
      <w:rFonts w:ascii="Montserrat" w:eastAsiaTheme="minorHAnsi" w:hAnsi="Montserrat" w:cs="Montserrat"/>
      <w:color w:val="000000"/>
      <w:sz w:val="24"/>
      <w:szCs w:val="24"/>
      <w:lang w:eastAsia="en-US"/>
    </w:rPr>
  </w:style>
  <w:style w:type="paragraph" w:customStyle="1" w:styleId="arno1">
    <w:name w:val="arno1"/>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iagramadiagramadiagrama">
    <w:name w:val="diagramadiagramadiagrama"/>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styleId="Paprastasistekstas">
    <w:name w:val="Plain Text"/>
    <w:basedOn w:val="prastasis"/>
    <w:link w:val="PaprastasistekstasDiagrama"/>
    <w:rsid w:val="00BB511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aprastasistekstasDiagrama">
    <w:name w:val="Paprastasis tekstas Diagrama"/>
    <w:basedOn w:val="Numatytasispastraiposriftas"/>
    <w:link w:val="Paprastasistekstas"/>
    <w:rsid w:val="00BB5118"/>
    <w:rPr>
      <w:rFonts w:ascii="Times New Roman" w:eastAsia="Times New Roman" w:hAnsi="Times New Roman" w:cs="Times New Roman"/>
      <w:sz w:val="24"/>
      <w:szCs w:val="24"/>
    </w:rPr>
  </w:style>
  <w:style w:type="paragraph" w:customStyle="1" w:styleId="point1">
    <w:name w:val="point1"/>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styleId="Pagrindiniotekstotrauka3">
    <w:name w:val="Body Text Indent 3"/>
    <w:basedOn w:val="prastasis"/>
    <w:link w:val="Pagrindiniotekstotrauka3Diagrama"/>
    <w:rsid w:val="00BB5118"/>
    <w:pPr>
      <w:spacing w:after="120" w:line="240" w:lineRule="auto"/>
      <w:ind w:left="283"/>
    </w:pPr>
    <w:rPr>
      <w:rFonts w:ascii="Times New Roman" w:eastAsia="Times New Roman" w:hAnsi="Times New Roman" w:cs="Times New Roman"/>
      <w:sz w:val="16"/>
      <w:szCs w:val="16"/>
    </w:rPr>
  </w:style>
  <w:style w:type="character" w:customStyle="1" w:styleId="Pagrindiniotekstotrauka3Diagrama">
    <w:name w:val="Pagrindinio teksto įtrauka 3 Diagrama"/>
    <w:basedOn w:val="Numatytasispastraiposriftas"/>
    <w:link w:val="Pagrindiniotekstotrauka3"/>
    <w:rsid w:val="00BB5118"/>
    <w:rPr>
      <w:rFonts w:ascii="Times New Roman" w:eastAsia="Times New Roman" w:hAnsi="Times New Roman" w:cs="Times New Roman"/>
      <w:sz w:val="16"/>
      <w:szCs w:val="16"/>
    </w:rPr>
  </w:style>
  <w:style w:type="paragraph" w:customStyle="1" w:styleId="msolistparagraph0">
    <w:name w:val="msolistparagraph"/>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styleId="Pagrindiniotekstotrauka">
    <w:name w:val="Body Text Indent"/>
    <w:basedOn w:val="prastasis"/>
    <w:link w:val="PagrindiniotekstotraukaDiagrama"/>
    <w:rsid w:val="00BB5118"/>
    <w:pPr>
      <w:spacing w:after="120" w:line="240" w:lineRule="auto"/>
      <w:ind w:left="283"/>
    </w:pPr>
    <w:rPr>
      <w:rFonts w:ascii="Times New Roman" w:eastAsia="Times New Roman" w:hAnsi="Times New Roman" w:cs="Times New Roman"/>
      <w:sz w:val="24"/>
      <w:szCs w:val="24"/>
    </w:rPr>
  </w:style>
  <w:style w:type="character" w:customStyle="1" w:styleId="PagrindiniotekstotraukaDiagrama">
    <w:name w:val="Pagrindinio teksto įtrauka Diagrama"/>
    <w:basedOn w:val="Numatytasispastraiposriftas"/>
    <w:link w:val="Pagrindiniotekstotrauka"/>
    <w:rsid w:val="00BB5118"/>
    <w:rPr>
      <w:rFonts w:ascii="Times New Roman" w:eastAsia="Times New Roman" w:hAnsi="Times New Roman" w:cs="Times New Roman"/>
      <w:sz w:val="24"/>
      <w:szCs w:val="24"/>
    </w:rPr>
  </w:style>
  <w:style w:type="paragraph" w:customStyle="1" w:styleId="numeracijaskliaustai">
    <w:name w:val="numeracijaskliaustai"/>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uriernormal0">
    <w:name w:val="couriernormal0"/>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listparagraphcxspmiddle">
    <w:name w:val="msolistparagraphcxspmiddle"/>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listparagraphcxsplast">
    <w:name w:val="msolistparagraphcxsplast"/>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istparagraph1">
    <w:name w:val="listparagraph1"/>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istparagraph1cxsplast">
    <w:name w:val="listparagraph1cxsplast"/>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spacing1">
    <w:name w:val="nospacing1"/>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istparagraph1cxspmiddle">
    <w:name w:val="listparagraph1cxspmiddle"/>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766">
    <w:name w:val="766"/>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character" w:styleId="Puslapionumeris">
    <w:name w:val="page number"/>
    <w:basedOn w:val="Numatytasispastraiposriftas"/>
    <w:rsid w:val="00BB5118"/>
  </w:style>
  <w:style w:type="character" w:customStyle="1" w:styleId="apple-converted-space">
    <w:name w:val="apple-converted-space"/>
    <w:basedOn w:val="Numatytasispastraiposriftas"/>
    <w:rsid w:val="00BB5118"/>
  </w:style>
  <w:style w:type="numbering" w:customStyle="1" w:styleId="Sraonra1">
    <w:name w:val="Sąrašo nėra1"/>
    <w:next w:val="Sraonra"/>
    <w:semiHidden/>
    <w:unhideWhenUsed/>
    <w:rsid w:val="00BB5118"/>
  </w:style>
  <w:style w:type="character" w:customStyle="1" w:styleId="CommentTextChar1">
    <w:name w:val="Comment Text Char1"/>
    <w:basedOn w:val="Numatytasispastraiposriftas"/>
    <w:rsid w:val="00BB5118"/>
  </w:style>
  <w:style w:type="paragraph" w:customStyle="1" w:styleId="msonormal0">
    <w:name w:val="msonormal"/>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5">
    <w:name w:val="xl65"/>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prastasis"/>
    <w:rsid w:val="00BB5118"/>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67">
    <w:name w:val="xl67"/>
    <w:basedOn w:val="prastasis"/>
    <w:rsid w:val="00BB5118"/>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68">
    <w:name w:val="xl68"/>
    <w:basedOn w:val="prastasis"/>
    <w:rsid w:val="00BB51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69">
    <w:name w:val="xl69"/>
    <w:basedOn w:val="prastasis"/>
    <w:rsid w:val="00BB51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0">
    <w:name w:val="xl70"/>
    <w:basedOn w:val="prastasis"/>
    <w:rsid w:val="00BB51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71">
    <w:name w:val="xl71"/>
    <w:basedOn w:val="prastasis"/>
    <w:rsid w:val="00BB51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2">
    <w:name w:val="xl72"/>
    <w:basedOn w:val="prastasis"/>
    <w:rsid w:val="00BB51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73">
    <w:name w:val="xl73"/>
    <w:basedOn w:val="prastasis"/>
    <w:rsid w:val="00BB511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4">
    <w:name w:val="xl74"/>
    <w:basedOn w:val="prastasis"/>
    <w:rsid w:val="00BB5118"/>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5">
    <w:name w:val="xl75"/>
    <w:basedOn w:val="prastasis"/>
    <w:rsid w:val="00BB5118"/>
    <w:pP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76">
    <w:name w:val="xl76"/>
    <w:basedOn w:val="prastasis"/>
    <w:rsid w:val="00BB5118"/>
    <w:pPr>
      <w:spacing w:before="100" w:beforeAutospacing="1" w:after="100" w:afterAutospacing="1" w:line="240" w:lineRule="auto"/>
      <w:jc w:val="right"/>
    </w:pPr>
    <w:rPr>
      <w:rFonts w:ascii="Times New Roman" w:eastAsia="Times New Roman" w:hAnsi="Times New Roman" w:cs="Times New Roman"/>
      <w:b/>
      <w:bCs/>
      <w:sz w:val="20"/>
      <w:szCs w:val="20"/>
    </w:rPr>
  </w:style>
  <w:style w:type="paragraph" w:customStyle="1" w:styleId="xl77">
    <w:name w:val="xl77"/>
    <w:basedOn w:val="prastasis"/>
    <w:rsid w:val="00BB5118"/>
    <w:pPr>
      <w:shd w:val="clear" w:color="000000" w:fill="FFFF0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78">
    <w:name w:val="xl78"/>
    <w:basedOn w:val="prastasis"/>
    <w:rsid w:val="00BB5118"/>
    <w:pP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79">
    <w:name w:val="xl79"/>
    <w:basedOn w:val="prastasis"/>
    <w:rsid w:val="00BB5118"/>
    <w:pP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80">
    <w:name w:val="xl80"/>
    <w:basedOn w:val="prastasis"/>
    <w:rsid w:val="00BB511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1">
    <w:name w:val="xl81"/>
    <w:basedOn w:val="prastasis"/>
    <w:rsid w:val="00BB511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0"/>
      <w:szCs w:val="20"/>
    </w:rPr>
  </w:style>
  <w:style w:type="paragraph" w:customStyle="1" w:styleId="xl82">
    <w:name w:val="xl82"/>
    <w:basedOn w:val="prastasis"/>
    <w:rsid w:val="00BB511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table" w:customStyle="1" w:styleId="Lentelstinklelis7">
    <w:name w:val="Lentelės tinklelis7"/>
    <w:basedOn w:val="prastojilentel"/>
    <w:uiPriority w:val="39"/>
    <w:rsid w:val="00F71ADD"/>
    <w:pPr>
      <w:spacing w:after="0" w:line="240" w:lineRule="auto"/>
    </w:pPr>
    <w:rPr>
      <w:rFonts w:ascii="Times New Roman" w:eastAsia="Times New Roman" w:hAnsi="Times New Roman" w:cs="Times New Roman"/>
      <w:sz w:val="20"/>
      <w:szCs w:val="20"/>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8C301D"/>
    <w:pPr>
      <w:widowControl w:val="0"/>
      <w:autoSpaceDE w:val="0"/>
      <w:autoSpaceDN w:val="0"/>
      <w:spacing w:after="0" w:line="240" w:lineRule="auto"/>
    </w:pPr>
    <w:rPr>
      <w:rFonts w:eastAsiaTheme="minorHAns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prastasis"/>
    <w:uiPriority w:val="1"/>
    <w:qFormat/>
    <w:rsid w:val="008C301D"/>
    <w:pPr>
      <w:widowControl w:val="0"/>
      <w:autoSpaceDE w:val="0"/>
      <w:autoSpaceDN w:val="0"/>
      <w:spacing w:after="0" w:line="240" w:lineRule="auto"/>
    </w:pPr>
    <w:rPr>
      <w:rFonts w:ascii="Verdana" w:eastAsia="Verdana" w:hAnsi="Verdana" w:cs="Verdana"/>
      <w:sz w:val="22"/>
      <w:szCs w:val="22"/>
      <w:lang w:eastAsia="en-US"/>
    </w:rPr>
  </w:style>
  <w:style w:type="paragraph" w:customStyle="1" w:styleId="Sraopastraipa1">
    <w:name w:val="Sąrašo pastraipa1"/>
    <w:basedOn w:val="prastasis"/>
    <w:qFormat/>
    <w:rsid w:val="00B52D52"/>
    <w:pPr>
      <w:suppressAutoHyphens/>
      <w:spacing w:after="0" w:line="100" w:lineRule="atLeast"/>
      <w:ind w:left="720" w:firstLine="567"/>
      <w:jc w:val="both"/>
    </w:pPr>
    <w:rPr>
      <w:rFonts w:ascii="Times New Roman" w:eastAsia="Times New Roman" w:hAnsi="Times New Roman" w:cs="Times New Roman"/>
      <w:sz w:val="24"/>
      <w:szCs w:val="24"/>
      <w:lang w:eastAsia="ar-SA"/>
    </w:rPr>
  </w:style>
  <w:style w:type="table" w:customStyle="1" w:styleId="Lentelstinklelis4">
    <w:name w:val="Lentelės tinklelis4"/>
    <w:basedOn w:val="prastojilentel"/>
    <w:next w:val="Lentelstinklelis"/>
    <w:uiPriority w:val="39"/>
    <w:rsid w:val="00A618CC"/>
    <w:pPr>
      <w:spacing w:after="0" w:line="240" w:lineRule="auto"/>
    </w:pPr>
    <w:rPr>
      <w:rFonts w:eastAsia="Calibr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unktas">
    <w:name w:val="Punktas"/>
    <w:basedOn w:val="Sraopastraipa"/>
    <w:qFormat/>
    <w:rsid w:val="006E2489"/>
    <w:pPr>
      <w:numPr>
        <w:numId w:val="33"/>
      </w:numPr>
      <w:spacing w:after="0" w:line="259" w:lineRule="auto"/>
      <w:jc w:val="both"/>
    </w:pPr>
    <w:rPr>
      <w:sz w:val="24"/>
      <w:szCs w:val="22"/>
      <w:lang w:eastAsia="en-US"/>
    </w:rPr>
  </w:style>
  <w:style w:type="paragraph" w:customStyle="1" w:styleId="Papunktis">
    <w:name w:val="Papunktis"/>
    <w:basedOn w:val="Punktas"/>
    <w:link w:val="PapunktisChar"/>
    <w:qFormat/>
    <w:rsid w:val="006E2489"/>
    <w:pPr>
      <w:numPr>
        <w:ilvl w:val="1"/>
      </w:numPr>
    </w:pPr>
  </w:style>
  <w:style w:type="character" w:customStyle="1" w:styleId="PapunktisChar">
    <w:name w:val="Papunktis Char"/>
    <w:basedOn w:val="Numatytasispastraiposriftas"/>
    <w:link w:val="Papunktis"/>
    <w:rsid w:val="006E2489"/>
    <w:rPr>
      <w:sz w:val="24"/>
      <w:szCs w:val="22"/>
      <w:lang w:eastAsia="en-US"/>
    </w:rPr>
  </w:style>
  <w:style w:type="character" w:customStyle="1" w:styleId="normaltextrun">
    <w:name w:val="normaltextrun"/>
    <w:basedOn w:val="Numatytasispastraiposriftas"/>
    <w:rsid w:val="00C46736"/>
  </w:style>
  <w:style w:type="character" w:customStyle="1" w:styleId="eop">
    <w:name w:val="eop"/>
    <w:basedOn w:val="Numatytasispastraiposriftas"/>
    <w:rsid w:val="00C46736"/>
  </w:style>
  <w:style w:type="paragraph" w:customStyle="1" w:styleId="paragraph">
    <w:name w:val="paragraph"/>
    <w:basedOn w:val="prastasis"/>
    <w:rsid w:val="00C4673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pellingerror">
    <w:name w:val="spellingerror"/>
    <w:basedOn w:val="Numatytasispastraiposriftas"/>
    <w:rsid w:val="00C46736"/>
  </w:style>
  <w:style w:type="table" w:customStyle="1" w:styleId="Lentelstinklelis8">
    <w:name w:val="Lentelės tinklelis8"/>
    <w:basedOn w:val="prastojilentel"/>
    <w:uiPriority w:val="39"/>
    <w:rsid w:val="00B16F44"/>
    <w:pPr>
      <w:spacing w:after="0" w:line="240" w:lineRule="auto"/>
    </w:pPr>
    <w:rPr>
      <w:rFonts w:ascii="Times New Roman" w:eastAsia="Times New Roman" w:hAnsi="Times New Roman" w:cs="Times New Roman"/>
      <w:sz w:val="20"/>
      <w:szCs w:val="20"/>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432893">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05849581">
      <w:bodyDiv w:val="1"/>
      <w:marLeft w:val="0"/>
      <w:marRight w:val="0"/>
      <w:marTop w:val="0"/>
      <w:marBottom w:val="0"/>
      <w:divBdr>
        <w:top w:val="none" w:sz="0" w:space="0" w:color="auto"/>
        <w:left w:val="none" w:sz="0" w:space="0" w:color="auto"/>
        <w:bottom w:val="none" w:sz="0" w:space="0" w:color="auto"/>
        <w:right w:val="none" w:sz="0" w:space="0" w:color="auto"/>
      </w:divBdr>
    </w:div>
    <w:div w:id="203519128">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3971674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497503945">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08955468">
      <w:bodyDiv w:val="1"/>
      <w:marLeft w:val="0"/>
      <w:marRight w:val="0"/>
      <w:marTop w:val="0"/>
      <w:marBottom w:val="0"/>
      <w:divBdr>
        <w:top w:val="none" w:sz="0" w:space="0" w:color="auto"/>
        <w:left w:val="none" w:sz="0" w:space="0" w:color="auto"/>
        <w:bottom w:val="none" w:sz="0" w:space="0" w:color="auto"/>
        <w:right w:val="none" w:sz="0" w:space="0" w:color="auto"/>
      </w:divBdr>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80213195">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6719597">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48096178">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39252219">
      <w:bodyDiv w:val="1"/>
      <w:marLeft w:val="0"/>
      <w:marRight w:val="0"/>
      <w:marTop w:val="0"/>
      <w:marBottom w:val="0"/>
      <w:divBdr>
        <w:top w:val="none" w:sz="0" w:space="0" w:color="auto"/>
        <w:left w:val="none" w:sz="0" w:space="0" w:color="auto"/>
        <w:bottom w:val="none" w:sz="0" w:space="0" w:color="auto"/>
        <w:right w:val="none" w:sz="0" w:space="0" w:color="auto"/>
      </w:divBdr>
    </w:div>
    <w:div w:id="760226872">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269293">
      <w:bodyDiv w:val="1"/>
      <w:marLeft w:val="0"/>
      <w:marRight w:val="0"/>
      <w:marTop w:val="0"/>
      <w:marBottom w:val="0"/>
      <w:divBdr>
        <w:top w:val="none" w:sz="0" w:space="0" w:color="auto"/>
        <w:left w:val="none" w:sz="0" w:space="0" w:color="auto"/>
        <w:bottom w:val="none" w:sz="0" w:space="0" w:color="auto"/>
        <w:right w:val="none" w:sz="0" w:space="0" w:color="auto"/>
      </w:divBdr>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99038627">
      <w:bodyDiv w:val="1"/>
      <w:marLeft w:val="0"/>
      <w:marRight w:val="0"/>
      <w:marTop w:val="0"/>
      <w:marBottom w:val="0"/>
      <w:divBdr>
        <w:top w:val="none" w:sz="0" w:space="0" w:color="auto"/>
        <w:left w:val="none" w:sz="0" w:space="0" w:color="auto"/>
        <w:bottom w:val="none" w:sz="0" w:space="0" w:color="auto"/>
        <w:right w:val="none" w:sz="0" w:space="0" w:color="auto"/>
      </w:divBdr>
    </w:div>
    <w:div w:id="1012679696">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041596291">
      <w:bodyDiv w:val="1"/>
      <w:marLeft w:val="0"/>
      <w:marRight w:val="0"/>
      <w:marTop w:val="0"/>
      <w:marBottom w:val="0"/>
      <w:divBdr>
        <w:top w:val="none" w:sz="0" w:space="0" w:color="auto"/>
        <w:left w:val="none" w:sz="0" w:space="0" w:color="auto"/>
        <w:bottom w:val="none" w:sz="0" w:space="0" w:color="auto"/>
        <w:right w:val="none" w:sz="0" w:space="0" w:color="auto"/>
      </w:divBdr>
    </w:div>
    <w:div w:id="1045056684">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290915">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465587375">
      <w:bodyDiv w:val="1"/>
      <w:marLeft w:val="0"/>
      <w:marRight w:val="0"/>
      <w:marTop w:val="0"/>
      <w:marBottom w:val="0"/>
      <w:divBdr>
        <w:top w:val="none" w:sz="0" w:space="0" w:color="auto"/>
        <w:left w:val="none" w:sz="0" w:space="0" w:color="auto"/>
        <w:bottom w:val="none" w:sz="0" w:space="0" w:color="auto"/>
        <w:right w:val="none" w:sz="0" w:space="0" w:color="auto"/>
      </w:divBdr>
    </w:div>
    <w:div w:id="1538423891">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546673">
      <w:bodyDiv w:val="1"/>
      <w:marLeft w:val="0"/>
      <w:marRight w:val="0"/>
      <w:marTop w:val="0"/>
      <w:marBottom w:val="0"/>
      <w:divBdr>
        <w:top w:val="none" w:sz="0" w:space="0" w:color="auto"/>
        <w:left w:val="none" w:sz="0" w:space="0" w:color="auto"/>
        <w:bottom w:val="none" w:sz="0" w:space="0" w:color="auto"/>
        <w:right w:val="none" w:sz="0" w:space="0" w:color="auto"/>
      </w:divBdr>
    </w:div>
    <w:div w:id="1922327271">
      <w:bodyDiv w:val="1"/>
      <w:marLeft w:val="0"/>
      <w:marRight w:val="0"/>
      <w:marTop w:val="0"/>
      <w:marBottom w:val="0"/>
      <w:divBdr>
        <w:top w:val="none" w:sz="0" w:space="0" w:color="auto"/>
        <w:left w:val="none" w:sz="0" w:space="0" w:color="auto"/>
        <w:bottom w:val="none" w:sz="0" w:space="0" w:color="auto"/>
        <w:right w:val="none" w:sz="0" w:space="0" w:color="auto"/>
      </w:divBdr>
    </w:div>
    <w:div w:id="1932009775">
      <w:bodyDiv w:val="1"/>
      <w:marLeft w:val="0"/>
      <w:marRight w:val="0"/>
      <w:marTop w:val="0"/>
      <w:marBottom w:val="0"/>
      <w:divBdr>
        <w:top w:val="none" w:sz="0" w:space="0" w:color="auto"/>
        <w:left w:val="none" w:sz="0" w:space="0" w:color="auto"/>
        <w:bottom w:val="none" w:sz="0" w:space="0" w:color="auto"/>
        <w:right w:val="none" w:sz="0" w:space="0" w:color="auto"/>
      </w:divBdr>
    </w:div>
    <w:div w:id="1932733138">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074966091">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png"/><Relationship Id="rId26" Type="http://schemas.openxmlformats.org/officeDocument/2006/relationships/image" Target="media/image7.png"/><Relationship Id="rId39" Type="http://schemas.openxmlformats.org/officeDocument/2006/relationships/hyperlink" Target="mailto:socpazymos@ilte.lt" TargetMode="External"/><Relationship Id="rId21" Type="http://schemas.openxmlformats.org/officeDocument/2006/relationships/oleObject" Target="embeddings/oleObject3.bin"/><Relationship Id="rId34" Type="http://schemas.openxmlformats.org/officeDocument/2006/relationships/hyperlink" Target="mailto:socpazymos@ilte.lt" TargetMode="External"/><Relationship Id="rId42" Type="http://schemas.openxmlformats.org/officeDocument/2006/relationships/image" Target="media/image13.png"/><Relationship Id="rId47" Type="http://schemas.openxmlformats.org/officeDocument/2006/relationships/header" Target="header1.xml"/><Relationship Id="rId50" Type="http://schemas.openxmlformats.org/officeDocument/2006/relationships/hyperlink" Target="https://vpt.lrv.lt/lt/nuorodos/kiti-duomenys/powerbi/nepatikimi-tiekejai-1/" TargetMode="External"/><Relationship Id="rId55" Type="http://schemas.openxmlformats.org/officeDocument/2006/relationships/hyperlink" Target="https://kt.gov.lt/lt/atviri-duomenys/diskvalifikavimas-is-viesuju-pirkimu"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1.png"/><Relationship Id="rId29" Type="http://schemas.openxmlformats.org/officeDocument/2006/relationships/oleObject" Target="embeddings/oleObject5.bin"/><Relationship Id="rId11" Type="http://schemas.openxmlformats.org/officeDocument/2006/relationships/hyperlink" Target="mailto:mindaugas.maraulis@taurage.lt" TargetMode="External"/><Relationship Id="rId24" Type="http://schemas.openxmlformats.org/officeDocument/2006/relationships/image" Target="media/image6.png"/><Relationship Id="rId32" Type="http://schemas.openxmlformats.org/officeDocument/2006/relationships/image" Target="media/image10.png"/><Relationship Id="rId37" Type="http://schemas.openxmlformats.org/officeDocument/2006/relationships/image" Target="media/image11.png"/><Relationship Id="rId40" Type="http://schemas.openxmlformats.org/officeDocument/2006/relationships/hyperlink" Target="mailto:uzklausos@ilte.lt" TargetMode="External"/><Relationship Id="rId45" Type="http://schemas.openxmlformats.org/officeDocument/2006/relationships/image" Target="media/image16.png"/><Relationship Id="rId53" Type="http://schemas.openxmlformats.org/officeDocument/2006/relationships/hyperlink" Target="https://vpt.lrv.lt/lt/naujienos/finansiniu-ataskaitu-nepateikimas-gali-tapti-kliutimi-dalyvauti-viesuosiuose-pirkimuose" TargetMode="External"/><Relationship Id="rId58" Type="http://schemas.openxmlformats.org/officeDocument/2006/relationships/hyperlink" Target="http://www.stat.gov.lt" TargetMode="External"/><Relationship Id="rId5" Type="http://schemas.openxmlformats.org/officeDocument/2006/relationships/numbering" Target="numbering.xml"/><Relationship Id="rId61" Type="http://schemas.openxmlformats.org/officeDocument/2006/relationships/theme" Target="theme/theme1.xml"/><Relationship Id="rId19" Type="http://schemas.openxmlformats.org/officeDocument/2006/relationships/oleObject" Target="embeddings/oleObject2.bin"/><Relationship Id="rId14" Type="http://schemas.openxmlformats.org/officeDocument/2006/relationships/footer" Target="footer2.xml"/><Relationship Id="rId22" Type="http://schemas.openxmlformats.org/officeDocument/2006/relationships/image" Target="media/image4.png"/><Relationship Id="rId27" Type="http://schemas.openxmlformats.org/officeDocument/2006/relationships/image" Target="cid:image001.png@01DB471E.76A4BBA0" TargetMode="External"/><Relationship Id="rId30" Type="http://schemas.openxmlformats.org/officeDocument/2006/relationships/image" Target="media/image9.png"/><Relationship Id="rId35" Type="http://schemas.openxmlformats.org/officeDocument/2006/relationships/hyperlink" Target="mailto:uzklausos@ilte.lt" TargetMode="External"/><Relationship Id="rId43" Type="http://schemas.openxmlformats.org/officeDocument/2006/relationships/image" Target="media/image14.png"/><Relationship Id="rId48" Type="http://schemas.openxmlformats.org/officeDocument/2006/relationships/hyperlink" Target="http://draudejai.sodra.lt/draudeju_viesi_duomenys/" TargetMode="External"/><Relationship Id="rId56" Type="http://schemas.openxmlformats.org/officeDocument/2006/relationships/hyperlink" Target="https://www.registrucentras.lt/jar/p/" TargetMode="External"/><Relationship Id="rId8" Type="http://schemas.openxmlformats.org/officeDocument/2006/relationships/webSettings" Target="webSettings.xml"/><Relationship Id="rId51" Type="http://schemas.openxmlformats.org/officeDocument/2006/relationships/hyperlink" Target="https://vpt.lrv.lt/lt/pasalinimo-pagrindai-1/nepatikimu-koncesininku-sarasas-1/nepatikimu-koncesininku-sarasas" TargetMode="External"/><Relationship Id="rId3" Type="http://schemas.openxmlformats.org/officeDocument/2006/relationships/customXml" Target="../customXml/item3.xml"/><Relationship Id="rId12" Type="http://schemas.openxmlformats.org/officeDocument/2006/relationships/hyperlink" Target="mailto:vilma.marcinkeviciene@taurage.lt" TargetMode="External"/><Relationship Id="rId17" Type="http://schemas.openxmlformats.org/officeDocument/2006/relationships/oleObject" Target="embeddings/oleObject1.bin"/><Relationship Id="rId25" Type="http://schemas.openxmlformats.org/officeDocument/2006/relationships/oleObject" Target="embeddings/oleObject4.bin"/><Relationship Id="rId33" Type="http://schemas.openxmlformats.org/officeDocument/2006/relationships/oleObject" Target="embeddings/oleObject7.bin"/><Relationship Id="rId38" Type="http://schemas.openxmlformats.org/officeDocument/2006/relationships/image" Target="media/image12.png"/><Relationship Id="rId46" Type="http://schemas.openxmlformats.org/officeDocument/2006/relationships/image" Target="media/image17.png"/><Relationship Id="rId59" Type="http://schemas.openxmlformats.org/officeDocument/2006/relationships/fontTable" Target="fontTable.xml"/><Relationship Id="rId20" Type="http://schemas.openxmlformats.org/officeDocument/2006/relationships/image" Target="media/image3.png"/><Relationship Id="rId41" Type="http://schemas.openxmlformats.org/officeDocument/2006/relationships/hyperlink" Target="mailto:ba.vilnius@swedbank.lt" TargetMode="External"/><Relationship Id="rId54" Type="http://schemas.openxmlformats.org/officeDocument/2006/relationships/hyperlink" Target="https://www.vmi.lt/evmi/mokesciu-moketoju-informacija" TargetMode="External"/><Relationship Id="rId62"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asmensduomenys@sdg.lt" TargetMode="External"/><Relationship Id="rId23" Type="http://schemas.openxmlformats.org/officeDocument/2006/relationships/image" Target="media/image5.png"/><Relationship Id="rId28" Type="http://schemas.openxmlformats.org/officeDocument/2006/relationships/image" Target="media/image8.png"/><Relationship Id="rId36" Type="http://schemas.openxmlformats.org/officeDocument/2006/relationships/hyperlink" Target="mailto:ba.vilnius@swedbank.lt" TargetMode="External"/><Relationship Id="rId49" Type="http://schemas.openxmlformats.org/officeDocument/2006/relationships/hyperlink" Target="https://vpt.lrv.lt/lt/nuorodos/kiti-duomenys/powerbi/melaginga-informacija-pateikusiu-tiekeju-sarasas-3/" TargetMode="External"/><Relationship Id="rId57" Type="http://schemas.openxmlformats.org/officeDocument/2006/relationships/hyperlink" Target="https://www.e-tar.lt/portal/lt/legalAct/674ebaf05d7111e79198ffdb108a3753/asr" TargetMode="External"/><Relationship Id="rId10" Type="http://schemas.openxmlformats.org/officeDocument/2006/relationships/endnotes" Target="endnotes.xml"/><Relationship Id="rId31" Type="http://schemas.openxmlformats.org/officeDocument/2006/relationships/oleObject" Target="embeddings/oleObject6.bin"/><Relationship Id="rId44" Type="http://schemas.openxmlformats.org/officeDocument/2006/relationships/image" Target="media/image15.png"/><Relationship Id="rId52" Type="http://schemas.openxmlformats.org/officeDocument/2006/relationships/hyperlink" Target="https://www.registrucentras.lt/jar/p/index.php" TargetMode="External"/><Relationship Id="rId60"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C02B7C3752E467EAA98DA50AC9E682B"/>
        <w:category>
          <w:name w:val="Bendrosios nuostatos"/>
          <w:gallery w:val="placeholder"/>
        </w:category>
        <w:types>
          <w:type w:val="bbPlcHdr"/>
        </w:types>
        <w:behaviors>
          <w:behavior w:val="content"/>
        </w:behaviors>
        <w:guid w:val="{5A7AD6F9-F1FF-4BE2-8B94-07BCE2E71251}"/>
      </w:docPartPr>
      <w:docPartBody>
        <w:p w:rsidR="00294455" w:rsidRDefault="00202541" w:rsidP="00202541">
          <w:pPr>
            <w:pStyle w:val="6C02B7C3752E467EAA98DA50AC9E682B"/>
          </w:pPr>
          <w:r>
            <w:rPr>
              <w:rStyle w:val="Vietosrezervavimoenklotekstas"/>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Montserrat">
    <w:charset w:val="BA"/>
    <w:family w:val="auto"/>
    <w:pitch w:val="variable"/>
    <w:sig w:usb0="2000020F" w:usb1="00000003" w:usb2="00000000" w:usb3="00000000" w:csb0="00000197" w:csb1="00000000"/>
  </w:font>
  <w:font w:name="Verdana">
    <w:panose1 w:val="020B0604030504040204"/>
    <w:charset w:val="BA"/>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BA"/>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2541"/>
    <w:rsid w:val="000D2411"/>
    <w:rsid w:val="000F0B72"/>
    <w:rsid w:val="001015B2"/>
    <w:rsid w:val="00133461"/>
    <w:rsid w:val="00143623"/>
    <w:rsid w:val="00202541"/>
    <w:rsid w:val="0020650D"/>
    <w:rsid w:val="002165D3"/>
    <w:rsid w:val="00294455"/>
    <w:rsid w:val="002E2A43"/>
    <w:rsid w:val="003043F2"/>
    <w:rsid w:val="003A36E5"/>
    <w:rsid w:val="005330D6"/>
    <w:rsid w:val="005968C6"/>
    <w:rsid w:val="005E6180"/>
    <w:rsid w:val="00697303"/>
    <w:rsid w:val="006A6596"/>
    <w:rsid w:val="00752A59"/>
    <w:rsid w:val="00904D49"/>
    <w:rsid w:val="00923E5D"/>
    <w:rsid w:val="00A47626"/>
    <w:rsid w:val="00B850FC"/>
    <w:rsid w:val="00BE2776"/>
    <w:rsid w:val="00CC3469"/>
    <w:rsid w:val="00D20E2B"/>
    <w:rsid w:val="00E845D4"/>
    <w:rsid w:val="00E926B7"/>
    <w:rsid w:val="00F07C54"/>
  </w:rsids>
  <m:mathPr>
    <m:mathFont m:val="Cambria Math"/>
    <m:brkBin m:val="before"/>
    <m:brkBinSub m:val="--"/>
    <m:smallFrac m:val="0"/>
    <m:dispDef/>
    <m:lMargin m:val="0"/>
    <m:rMargin m:val="0"/>
    <m:defJc m:val="centerGroup"/>
    <m:wrapIndent m:val="1440"/>
    <m:intLim m:val="subSup"/>
    <m:naryLim m:val="undOvr"/>
  </m:mathPr>
  <w:themeFontLang w:val="lt-LT" w:bidi="hi-I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202541"/>
  </w:style>
  <w:style w:type="paragraph" w:customStyle="1" w:styleId="6C02B7C3752E467EAA98DA50AC9E682B">
    <w:name w:val="6C02B7C3752E467EAA98DA50AC9E682B"/>
    <w:rsid w:val="0020254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FF1AEAF32CB49948BE5EF02E4F1D7F43" ma:contentTypeVersion="10" ma:contentTypeDescription="Kurkite naują dokumentą." ma:contentTypeScope="" ma:versionID="41716d7045c3dbfdae12c0a5fc9dedc5">
  <xsd:schema xmlns:xsd="http://www.w3.org/2001/XMLSchema" xmlns:xs="http://www.w3.org/2001/XMLSchema" xmlns:p="http://schemas.microsoft.com/office/2006/metadata/properties" xmlns:ns3="14071b11-644d-428b-a189-c8b5e80ecf2e" targetNamespace="http://schemas.microsoft.com/office/2006/metadata/properties" ma:root="true" ma:fieldsID="8f422c01bf9a89d5e9484b5aea80f7ec" ns3:_="">
    <xsd:import namespace="14071b11-644d-428b-a189-c8b5e80ecf2e"/>
    <xsd:element name="properties">
      <xsd:complexType>
        <xsd:sequence>
          <xsd:element name="documentManagement">
            <xsd:complexType>
              <xsd:all>
                <xsd:element ref="ns3:MediaServiceDateTaken" minOccurs="0"/>
                <xsd:element ref="ns3:_activity" minOccurs="0"/>
                <xsd:element ref="ns3:MediaServiceMetadata" minOccurs="0"/>
                <xsd:element ref="ns3:MediaServiceFastMetadata" minOccurs="0"/>
                <xsd:element ref="ns3:MediaServiceSearchProperties" minOccurs="0"/>
                <xsd:element ref="ns3:MediaServiceObjectDetectorVersions" minOccurs="0"/>
                <xsd:element ref="ns3:MediaServiceSystemTags"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071b11-644d-428b-a189-c8b5e80ecf2e"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_activity" ma:index="9" nillable="true" ma:displayName="_activity" ma:hidden="true" ma:internalName="_activity">
      <xsd:simpleType>
        <xsd:restriction base="dms:Note"/>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SystemTags" ma:index="14" nillable="true" ma:displayName="MediaServiceSystemTags" ma:hidden="true" ma:internalName="MediaServiceSystemTags" ma:readOnly="true">
      <xsd:simpleType>
        <xsd:restriction base="dms:Note"/>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14071b11-644d-428b-a189-c8b5e80ecf2e"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06EE6A-F95E-4C31-9EDB-E974F7A0E5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071b11-644d-428b-a189-c8b5e80ecf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14071b11-644d-428b-a189-c8b5e80ecf2e"/>
  </ds:schemaRefs>
</ds:datastoreItem>
</file>

<file path=customXml/itemProps4.xml><?xml version="1.0" encoding="utf-8"?>
<ds:datastoreItem xmlns:ds="http://schemas.openxmlformats.org/officeDocument/2006/customXml" ds:itemID="{DE13C108-B179-4D42-A455-49B64AAB1C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81</Pages>
  <Words>93738</Words>
  <Characters>53431</Characters>
  <Application>Microsoft Office Word</Application>
  <DocSecurity>0</DocSecurity>
  <Lines>445</Lines>
  <Paragraphs>293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146876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Vilma Marcinkevičienė</cp:lastModifiedBy>
  <cp:revision>9</cp:revision>
  <dcterms:created xsi:type="dcterms:W3CDTF">2025-01-17T08:32:00Z</dcterms:created>
  <dcterms:modified xsi:type="dcterms:W3CDTF">2025-02-11T10:33:00Z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0x010100FF1AEAF32CB49948BE5EF02E4F1D7F43</vt:lpwstr>
  </property>
  <property fmtid="{D5CDD505-2E9C-101B-9397-08002B2CF9AE}" pid="3" name="MediaServiceImageTags">
    <vt:lpwstr/>
  </property>
  <property fmtid="{D5CDD505-2E9C-101B-9397-08002B2CF9AE}" pid="4" name="SharedWithUsers">
    <vt:lpwstr>35;#Viktorija Namavičienė</vt:lpwstr>
  </property>
  <property fmtid="{D5CDD505-2E9C-101B-9397-08002B2CF9AE}" pid="5" name="TaxCatchAll">
    <vt:lpwstr/>
  </property>
  <property fmtid="{D5CDD505-2E9C-101B-9397-08002B2CF9AE}" pid="6" name="lcf76f155ced4ddcb4097134ff3c332f">
    <vt:lpwstr/>
  </property>
</Properties>
</file>